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C8" w:rsidRPr="00CA44F8" w:rsidRDefault="00F975C8" w:rsidP="00DA38F7">
      <w:pPr>
        <w:spacing w:after="0"/>
        <w:jc w:val="center"/>
        <w:rPr>
          <w:rFonts w:ascii="Arial" w:hAnsi="Arial" w:cs="Arial"/>
          <w:b/>
          <w:sz w:val="20"/>
          <w:szCs w:val="20"/>
        </w:rPr>
      </w:pPr>
      <w:r w:rsidRPr="00CA44F8">
        <w:rPr>
          <w:rFonts w:ascii="Arial" w:hAnsi="Arial" w:cs="Arial"/>
          <w:b/>
          <w:sz w:val="20"/>
          <w:szCs w:val="20"/>
        </w:rPr>
        <w:t>REGLAMENTO DE TRANSPARENCIA</w:t>
      </w:r>
    </w:p>
    <w:p w:rsidR="00950185" w:rsidRPr="00CA44F8" w:rsidRDefault="00F975C8" w:rsidP="00DA38F7">
      <w:pPr>
        <w:spacing w:after="0"/>
        <w:jc w:val="center"/>
        <w:rPr>
          <w:rFonts w:ascii="Arial" w:hAnsi="Arial" w:cs="Arial"/>
          <w:b/>
          <w:sz w:val="20"/>
          <w:szCs w:val="20"/>
        </w:rPr>
      </w:pPr>
      <w:r w:rsidRPr="00CA44F8">
        <w:rPr>
          <w:rFonts w:ascii="Arial" w:hAnsi="Arial" w:cs="Arial"/>
          <w:b/>
          <w:sz w:val="20"/>
          <w:szCs w:val="20"/>
        </w:rPr>
        <w:t>DEL PARTIDO DE LA REVOLUCIÓN DEMOCRÁTICA</w:t>
      </w:r>
    </w:p>
    <w:p w:rsidR="00E63122" w:rsidRPr="00CA44F8" w:rsidRDefault="00E63122" w:rsidP="00DA38F7">
      <w:pPr>
        <w:autoSpaceDE w:val="0"/>
        <w:autoSpaceDN w:val="0"/>
        <w:adjustRightInd w:val="0"/>
        <w:spacing w:after="0" w:line="240" w:lineRule="auto"/>
        <w:jc w:val="center"/>
        <w:rPr>
          <w:rFonts w:ascii="Arial" w:hAnsi="Arial" w:cs="Arial"/>
          <w:b/>
          <w:bCs/>
          <w:sz w:val="20"/>
          <w:szCs w:val="20"/>
        </w:rPr>
      </w:pPr>
      <w:r w:rsidRPr="00CA44F8">
        <w:rPr>
          <w:rFonts w:ascii="Arial" w:hAnsi="Arial" w:cs="Arial"/>
          <w:b/>
          <w:bCs/>
          <w:sz w:val="20"/>
          <w:szCs w:val="20"/>
        </w:rPr>
        <w:t>(Conforme a las Reformas del Estatuto del Partido de la Revolución Democrática,</w:t>
      </w:r>
    </w:p>
    <w:p w:rsidR="00E63122" w:rsidRPr="00CA44F8" w:rsidRDefault="009E254D" w:rsidP="00DA38F7">
      <w:pPr>
        <w:autoSpaceDE w:val="0"/>
        <w:autoSpaceDN w:val="0"/>
        <w:adjustRightInd w:val="0"/>
        <w:spacing w:after="0" w:line="240" w:lineRule="auto"/>
        <w:jc w:val="center"/>
        <w:rPr>
          <w:rFonts w:ascii="Arial" w:hAnsi="Arial" w:cs="Arial"/>
          <w:b/>
          <w:bCs/>
          <w:sz w:val="20"/>
          <w:szCs w:val="20"/>
        </w:rPr>
      </w:pPr>
      <w:proofErr w:type="gramStart"/>
      <w:r w:rsidRPr="00CA44F8">
        <w:rPr>
          <w:rFonts w:ascii="Arial" w:hAnsi="Arial" w:cs="Arial"/>
          <w:b/>
          <w:bCs/>
          <w:sz w:val="20"/>
          <w:szCs w:val="20"/>
        </w:rPr>
        <w:t>r</w:t>
      </w:r>
      <w:r w:rsidR="00E63122" w:rsidRPr="00CA44F8">
        <w:rPr>
          <w:rFonts w:ascii="Arial" w:hAnsi="Arial" w:cs="Arial"/>
          <w:b/>
          <w:bCs/>
          <w:sz w:val="20"/>
          <w:szCs w:val="20"/>
        </w:rPr>
        <w:t>ealizadas</w:t>
      </w:r>
      <w:proofErr w:type="gramEnd"/>
      <w:r w:rsidR="00E63122" w:rsidRPr="00CA44F8">
        <w:rPr>
          <w:rFonts w:ascii="Arial" w:hAnsi="Arial" w:cs="Arial"/>
          <w:b/>
          <w:bCs/>
          <w:sz w:val="20"/>
          <w:szCs w:val="20"/>
        </w:rPr>
        <w:t xml:space="preserve"> por el XIV Congreso Nacional, celebrado en Oaxtepec,</w:t>
      </w:r>
    </w:p>
    <w:p w:rsidR="00E63122" w:rsidRPr="00CA44F8" w:rsidRDefault="00E63122" w:rsidP="00DA38F7">
      <w:pPr>
        <w:autoSpaceDE w:val="0"/>
        <w:autoSpaceDN w:val="0"/>
        <w:adjustRightInd w:val="0"/>
        <w:spacing w:after="0" w:line="240" w:lineRule="auto"/>
        <w:jc w:val="center"/>
        <w:rPr>
          <w:rFonts w:ascii="Arial" w:hAnsi="Arial" w:cs="Arial"/>
          <w:b/>
          <w:bCs/>
          <w:sz w:val="20"/>
          <w:szCs w:val="20"/>
        </w:rPr>
      </w:pPr>
      <w:r w:rsidRPr="00CA44F8">
        <w:rPr>
          <w:rFonts w:ascii="Arial" w:hAnsi="Arial" w:cs="Arial"/>
          <w:b/>
          <w:bCs/>
          <w:sz w:val="20"/>
          <w:szCs w:val="20"/>
        </w:rPr>
        <w:t>Morelos, los días 21, 22, 23 y 24 de noviembre de 2013)</w:t>
      </w:r>
    </w:p>
    <w:p w:rsidR="00E63122" w:rsidRPr="00CA44F8" w:rsidRDefault="00E63122" w:rsidP="00DA38F7">
      <w:pPr>
        <w:spacing w:after="0"/>
        <w:rPr>
          <w:rFonts w:ascii="Arial" w:hAnsi="Arial" w:cs="Arial"/>
          <w:sz w:val="20"/>
          <w:szCs w:val="20"/>
        </w:rPr>
      </w:pPr>
    </w:p>
    <w:p w:rsidR="00F975C8" w:rsidRPr="00CA44F8" w:rsidRDefault="00DA38F7"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TÍTULO PRIMERO</w:t>
      </w:r>
    </w:p>
    <w:p w:rsidR="00F975C8" w:rsidRPr="00CA44F8" w:rsidRDefault="00DA38F7" w:rsidP="00DA38F7">
      <w:pPr>
        <w:spacing w:after="0"/>
        <w:jc w:val="center"/>
        <w:rPr>
          <w:rFonts w:ascii="Arial" w:hAnsi="Arial" w:cs="Arial"/>
          <w:b/>
          <w:sz w:val="20"/>
          <w:szCs w:val="20"/>
        </w:rPr>
      </w:pPr>
      <w:r w:rsidRPr="00CA44F8">
        <w:rPr>
          <w:rFonts w:ascii="Arial" w:hAnsi="Arial" w:cs="Arial"/>
          <w:b/>
          <w:sz w:val="20"/>
          <w:szCs w:val="20"/>
        </w:rPr>
        <w:t>DISPOSICIONES PRELIMINARES</w:t>
      </w:r>
    </w:p>
    <w:p w:rsidR="00F975C8" w:rsidRPr="00CA44F8" w:rsidRDefault="00F975C8" w:rsidP="00DA38F7">
      <w:pPr>
        <w:spacing w:after="0"/>
        <w:jc w:val="center"/>
        <w:rPr>
          <w:rFonts w:ascii="Arial" w:hAnsi="Arial" w:cs="Arial"/>
          <w:b/>
          <w:sz w:val="20"/>
          <w:szCs w:val="20"/>
        </w:rPr>
      </w:pPr>
    </w:p>
    <w:p w:rsidR="00F975C8" w:rsidRPr="00CA44F8" w:rsidRDefault="00F975C8"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Único</w:t>
      </w:r>
    </w:p>
    <w:p w:rsidR="00F975C8" w:rsidRPr="00CA44F8" w:rsidRDefault="00F975C8" w:rsidP="00DA38F7">
      <w:pPr>
        <w:spacing w:after="0"/>
        <w:jc w:val="center"/>
        <w:rPr>
          <w:rFonts w:ascii="Arial" w:hAnsi="Arial" w:cs="Arial"/>
          <w:b/>
          <w:sz w:val="20"/>
          <w:szCs w:val="20"/>
        </w:rPr>
      </w:pPr>
      <w:r w:rsidRPr="00CA44F8">
        <w:rPr>
          <w:rFonts w:ascii="Arial" w:hAnsi="Arial" w:cs="Arial"/>
          <w:b/>
          <w:sz w:val="20"/>
          <w:szCs w:val="20"/>
        </w:rPr>
        <w:t xml:space="preserve">Disposiciones </w:t>
      </w:r>
      <w:r w:rsidR="00DA38F7" w:rsidRPr="00CA44F8">
        <w:rPr>
          <w:rFonts w:ascii="Arial" w:hAnsi="Arial" w:cs="Arial"/>
          <w:b/>
          <w:sz w:val="20"/>
          <w:szCs w:val="20"/>
        </w:rPr>
        <w:t>g</w:t>
      </w:r>
      <w:r w:rsidRPr="00CA44F8">
        <w:rPr>
          <w:rFonts w:ascii="Arial" w:hAnsi="Arial" w:cs="Arial"/>
          <w:b/>
          <w:sz w:val="20"/>
          <w:szCs w:val="20"/>
        </w:rPr>
        <w:t>enerales</w:t>
      </w:r>
    </w:p>
    <w:p w:rsidR="00F975C8" w:rsidRPr="00CA44F8" w:rsidRDefault="00F975C8" w:rsidP="00DA38F7">
      <w:pPr>
        <w:spacing w:after="0"/>
        <w:rPr>
          <w:rFonts w:ascii="Arial" w:hAnsi="Arial" w:cs="Arial"/>
          <w:b/>
          <w:sz w:val="20"/>
          <w:szCs w:val="20"/>
        </w:rPr>
      </w:pPr>
    </w:p>
    <w:p w:rsidR="00F975C8" w:rsidRPr="00CA44F8" w:rsidRDefault="0062550F" w:rsidP="00DA38F7">
      <w:pPr>
        <w:spacing w:after="0"/>
        <w:jc w:val="both"/>
        <w:rPr>
          <w:rFonts w:ascii="Arial" w:hAnsi="Arial" w:cs="Arial"/>
          <w:sz w:val="20"/>
          <w:szCs w:val="20"/>
        </w:rPr>
      </w:pPr>
      <w:r w:rsidRPr="00CA44F8">
        <w:rPr>
          <w:rFonts w:ascii="Arial" w:hAnsi="Arial" w:cs="Arial"/>
          <w:b/>
          <w:sz w:val="20"/>
          <w:szCs w:val="20"/>
        </w:rPr>
        <w:t>Artículo  1.</w:t>
      </w:r>
      <w:r w:rsidRPr="00CA44F8">
        <w:rPr>
          <w:rFonts w:ascii="Arial" w:hAnsi="Arial" w:cs="Arial"/>
          <w:sz w:val="20"/>
          <w:szCs w:val="20"/>
        </w:rPr>
        <w:t xml:space="preserve"> E</w:t>
      </w:r>
      <w:r w:rsidR="00F975C8" w:rsidRPr="00CA44F8">
        <w:rPr>
          <w:rFonts w:ascii="Arial" w:hAnsi="Arial" w:cs="Arial"/>
          <w:sz w:val="20"/>
          <w:szCs w:val="20"/>
        </w:rPr>
        <w:t>l presente Reglamento es de observancia obligatoria para las personas afiliadas al Partido y los órganos del Partido de la Revolución Democrática, en los ámbitos Nacional, Estatal y Municipal, el cual tiene por objeto establecer los mecanismos necesarios para garantizar a las personas afiliadas al Partido y la ciudadanía en general el acceso a la información pública en posesión del Partido.</w:t>
      </w:r>
    </w:p>
    <w:p w:rsidR="00F975C8" w:rsidRPr="00CA44F8" w:rsidRDefault="00F975C8" w:rsidP="00DA38F7">
      <w:pPr>
        <w:spacing w:after="0"/>
        <w:jc w:val="both"/>
        <w:rPr>
          <w:rFonts w:ascii="Arial" w:hAnsi="Arial" w:cs="Arial"/>
          <w:sz w:val="20"/>
          <w:szCs w:val="20"/>
        </w:rPr>
      </w:pPr>
    </w:p>
    <w:p w:rsidR="0062550F" w:rsidRPr="00CA44F8" w:rsidRDefault="0062550F"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2.</w:t>
      </w:r>
      <w:r w:rsidRPr="00CA44F8">
        <w:rPr>
          <w:rFonts w:ascii="Arial" w:hAnsi="Arial" w:cs="Arial"/>
          <w:sz w:val="20"/>
          <w:szCs w:val="20"/>
        </w:rPr>
        <w:t xml:space="preserve"> Toda la información a que se refiere el presente ordenamiento será pública, y la</w:t>
      </w:r>
      <w:r w:rsidR="00B700B0" w:rsidRPr="00CA44F8">
        <w:rPr>
          <w:rFonts w:ascii="Arial" w:hAnsi="Arial" w:cs="Arial"/>
          <w:sz w:val="20"/>
          <w:szCs w:val="20"/>
        </w:rPr>
        <w:t>s personas afiliadas al Partido</w:t>
      </w:r>
      <w:r w:rsidRPr="00CA44F8">
        <w:rPr>
          <w:rFonts w:ascii="Arial" w:hAnsi="Arial" w:cs="Arial"/>
          <w:sz w:val="20"/>
          <w:szCs w:val="20"/>
        </w:rPr>
        <w:t xml:space="preserve"> y la ciudadanía en general tendrán acceso a la misma en los términos y condiciones previstos por la Constitución Política de los Estados Unidos Mexicanos, la Ley Federal de Transparencia y Acceso a la Información Pública Gubernamental, </w:t>
      </w:r>
      <w:r w:rsidR="00B700B0" w:rsidRPr="00CA44F8">
        <w:rPr>
          <w:rFonts w:ascii="Arial" w:hAnsi="Arial" w:cs="Arial"/>
          <w:sz w:val="20"/>
          <w:szCs w:val="20"/>
        </w:rPr>
        <w:t>la legislación electoral aplicable</w:t>
      </w:r>
      <w:r w:rsidR="009E254D" w:rsidRPr="00CA44F8">
        <w:rPr>
          <w:rFonts w:ascii="Arial" w:hAnsi="Arial" w:cs="Arial"/>
          <w:sz w:val="20"/>
          <w:szCs w:val="20"/>
        </w:rPr>
        <w:t xml:space="preserve">, </w:t>
      </w:r>
      <w:r w:rsidRPr="00CA44F8">
        <w:rPr>
          <w:rFonts w:ascii="Arial" w:hAnsi="Arial" w:cs="Arial"/>
          <w:sz w:val="20"/>
          <w:szCs w:val="20"/>
        </w:rPr>
        <w:t>el presente Reglamento</w:t>
      </w:r>
      <w:r w:rsidR="009E254D" w:rsidRPr="00CA44F8">
        <w:rPr>
          <w:rFonts w:ascii="Arial" w:hAnsi="Arial" w:cs="Arial"/>
          <w:sz w:val="20"/>
          <w:szCs w:val="20"/>
        </w:rPr>
        <w:t xml:space="preserve"> y las demás leyes aplicables al caso</w:t>
      </w:r>
      <w:r w:rsidRPr="00CA44F8">
        <w:rPr>
          <w:rFonts w:ascii="Arial" w:hAnsi="Arial" w:cs="Arial"/>
          <w:sz w:val="20"/>
          <w:szCs w:val="20"/>
        </w:rPr>
        <w:t>.</w:t>
      </w:r>
    </w:p>
    <w:p w:rsidR="0062550F" w:rsidRPr="00CA44F8" w:rsidRDefault="0062550F" w:rsidP="00DA38F7">
      <w:pPr>
        <w:autoSpaceDE w:val="0"/>
        <w:autoSpaceDN w:val="0"/>
        <w:adjustRightInd w:val="0"/>
        <w:spacing w:after="0"/>
        <w:jc w:val="both"/>
        <w:rPr>
          <w:rFonts w:ascii="Arial" w:hAnsi="Arial" w:cs="Arial"/>
          <w:sz w:val="20"/>
          <w:szCs w:val="20"/>
        </w:rPr>
      </w:pPr>
    </w:p>
    <w:p w:rsidR="0062550F" w:rsidRPr="00CA44F8" w:rsidRDefault="0062550F" w:rsidP="00DA38F7">
      <w:pPr>
        <w:spacing w:after="0"/>
        <w:jc w:val="both"/>
        <w:rPr>
          <w:rFonts w:ascii="Arial" w:hAnsi="Arial" w:cs="Arial"/>
          <w:sz w:val="20"/>
          <w:szCs w:val="20"/>
        </w:rPr>
      </w:pPr>
      <w:r w:rsidRPr="00CA44F8">
        <w:rPr>
          <w:rFonts w:ascii="Arial" w:hAnsi="Arial" w:cs="Arial"/>
          <w:b/>
          <w:sz w:val="20"/>
          <w:szCs w:val="20"/>
        </w:rPr>
        <w:t xml:space="preserve">Artículo  3. </w:t>
      </w:r>
      <w:r w:rsidRPr="00CA44F8">
        <w:rPr>
          <w:rFonts w:ascii="Arial" w:hAnsi="Arial" w:cs="Arial"/>
          <w:sz w:val="20"/>
          <w:szCs w:val="20"/>
        </w:rPr>
        <w:t xml:space="preserve">Los integrantes de las Mesas Directivas de los Consejos de todos los ámbitos, los Presidentes de los Comités Ejecutivos Nacional y Estatales y los titulares de los Órganos del Partido, en el ámbito de sus competencias, tendrán la obligación de </w:t>
      </w:r>
      <w:r w:rsidR="009E254D" w:rsidRPr="00CA44F8">
        <w:rPr>
          <w:rFonts w:ascii="Arial" w:hAnsi="Arial" w:cs="Arial"/>
          <w:sz w:val="20"/>
          <w:szCs w:val="20"/>
        </w:rPr>
        <w:t xml:space="preserve">tener una página de internet así como </w:t>
      </w:r>
      <w:r w:rsidRPr="00CA44F8">
        <w:rPr>
          <w:rFonts w:ascii="Arial" w:hAnsi="Arial" w:cs="Arial"/>
          <w:sz w:val="20"/>
          <w:szCs w:val="20"/>
        </w:rPr>
        <w:t>garantizar a toda persona que así lo solicite</w:t>
      </w:r>
      <w:r w:rsidR="009E254D" w:rsidRPr="00CA44F8">
        <w:rPr>
          <w:rFonts w:ascii="Arial" w:hAnsi="Arial" w:cs="Arial"/>
          <w:sz w:val="20"/>
          <w:szCs w:val="20"/>
        </w:rPr>
        <w:t>,</w:t>
      </w:r>
      <w:r w:rsidRPr="00CA44F8">
        <w:rPr>
          <w:rFonts w:ascii="Arial" w:hAnsi="Arial" w:cs="Arial"/>
          <w:sz w:val="20"/>
          <w:szCs w:val="20"/>
        </w:rPr>
        <w:t xml:space="preserve"> el acceso de aquella información que tenga en su posesión y que no tenga el carácter de reservada</w:t>
      </w:r>
      <w:r w:rsidR="009E254D" w:rsidRPr="00CA44F8">
        <w:rPr>
          <w:rFonts w:ascii="Arial" w:hAnsi="Arial" w:cs="Arial"/>
          <w:sz w:val="20"/>
          <w:szCs w:val="20"/>
        </w:rPr>
        <w:t xml:space="preserve"> y confidencial</w:t>
      </w:r>
      <w:r w:rsidRPr="00CA44F8">
        <w:rPr>
          <w:rFonts w:ascii="Arial" w:hAnsi="Arial" w:cs="Arial"/>
          <w:sz w:val="20"/>
          <w:szCs w:val="20"/>
        </w:rPr>
        <w:t>.</w:t>
      </w:r>
    </w:p>
    <w:p w:rsidR="009E254D" w:rsidRPr="00CA44F8" w:rsidRDefault="009E254D" w:rsidP="00DA38F7">
      <w:pPr>
        <w:spacing w:after="0"/>
        <w:jc w:val="both"/>
        <w:rPr>
          <w:rFonts w:ascii="Arial" w:hAnsi="Arial" w:cs="Arial"/>
          <w:sz w:val="20"/>
          <w:szCs w:val="20"/>
        </w:rPr>
      </w:pPr>
    </w:p>
    <w:p w:rsidR="0062550F" w:rsidRPr="00CA44F8" w:rsidRDefault="0062550F" w:rsidP="00DA38F7">
      <w:pPr>
        <w:spacing w:after="0"/>
        <w:jc w:val="both"/>
        <w:rPr>
          <w:rFonts w:ascii="Arial" w:hAnsi="Arial" w:cs="Arial"/>
          <w:sz w:val="20"/>
          <w:szCs w:val="20"/>
        </w:rPr>
      </w:pPr>
      <w:r w:rsidRPr="00CA44F8">
        <w:rPr>
          <w:rFonts w:ascii="Arial" w:hAnsi="Arial" w:cs="Arial"/>
          <w:sz w:val="20"/>
          <w:szCs w:val="20"/>
        </w:rPr>
        <w:t>Serán competentes para proporcionar la información de la siguiente forma:</w:t>
      </w:r>
    </w:p>
    <w:p w:rsidR="0062550F" w:rsidRPr="00CA44F8" w:rsidRDefault="0062550F" w:rsidP="00DA38F7">
      <w:pPr>
        <w:spacing w:after="0"/>
        <w:jc w:val="both"/>
        <w:rPr>
          <w:rFonts w:ascii="Arial" w:hAnsi="Arial" w:cs="Arial"/>
          <w:sz w:val="20"/>
          <w:szCs w:val="20"/>
        </w:rPr>
      </w:pPr>
    </w:p>
    <w:p w:rsidR="0062550F" w:rsidRPr="00CA44F8" w:rsidRDefault="0062550F" w:rsidP="00DA38F7">
      <w:pPr>
        <w:spacing w:after="0"/>
        <w:jc w:val="both"/>
        <w:rPr>
          <w:rFonts w:ascii="Arial" w:hAnsi="Arial" w:cs="Arial"/>
          <w:sz w:val="20"/>
          <w:szCs w:val="20"/>
        </w:rPr>
      </w:pPr>
      <w:r w:rsidRPr="00CA44F8">
        <w:rPr>
          <w:rFonts w:ascii="Arial" w:hAnsi="Arial" w:cs="Arial"/>
          <w:b/>
          <w:sz w:val="20"/>
          <w:szCs w:val="20"/>
        </w:rPr>
        <w:t xml:space="preserve">a) </w:t>
      </w:r>
      <w:r w:rsidRPr="00CA44F8">
        <w:rPr>
          <w:rFonts w:ascii="Arial" w:hAnsi="Arial" w:cs="Arial"/>
          <w:sz w:val="20"/>
          <w:szCs w:val="20"/>
        </w:rPr>
        <w:t>Los órganos del Partido en su nivel nacional, serán competentes para proporcionar aquella información pública de carácter nacional; y</w:t>
      </w:r>
    </w:p>
    <w:p w:rsidR="0062550F" w:rsidRPr="00CA44F8" w:rsidRDefault="0062550F" w:rsidP="00DA38F7">
      <w:pPr>
        <w:spacing w:after="0"/>
        <w:jc w:val="both"/>
        <w:rPr>
          <w:rFonts w:ascii="Arial" w:hAnsi="Arial" w:cs="Arial"/>
          <w:sz w:val="20"/>
          <w:szCs w:val="20"/>
        </w:rPr>
      </w:pPr>
    </w:p>
    <w:p w:rsidR="0062550F" w:rsidRPr="00CA44F8" w:rsidRDefault="0062550F" w:rsidP="00DA38F7">
      <w:pPr>
        <w:spacing w:after="0"/>
        <w:jc w:val="both"/>
        <w:rPr>
          <w:rFonts w:ascii="Arial" w:hAnsi="Arial" w:cs="Arial"/>
          <w:sz w:val="20"/>
          <w:szCs w:val="20"/>
        </w:rPr>
      </w:pPr>
      <w:r w:rsidRPr="00CA44F8">
        <w:rPr>
          <w:rFonts w:ascii="Arial" w:hAnsi="Arial" w:cs="Arial"/>
          <w:b/>
          <w:sz w:val="20"/>
          <w:szCs w:val="20"/>
        </w:rPr>
        <w:t xml:space="preserve">b) </w:t>
      </w:r>
      <w:r w:rsidRPr="00CA44F8">
        <w:rPr>
          <w:rFonts w:ascii="Arial" w:hAnsi="Arial" w:cs="Arial"/>
          <w:sz w:val="20"/>
          <w:szCs w:val="20"/>
        </w:rPr>
        <w:t>Los órganos del Partido en su nivel estatal, serán competentes para proporcionar aquella información pública en sus niveles estatal y municipal.</w:t>
      </w:r>
    </w:p>
    <w:p w:rsidR="0062550F" w:rsidRPr="00CA44F8" w:rsidRDefault="0062550F" w:rsidP="00DA38F7">
      <w:pPr>
        <w:spacing w:after="0"/>
        <w:jc w:val="both"/>
        <w:rPr>
          <w:rFonts w:ascii="Arial" w:hAnsi="Arial" w:cs="Arial"/>
          <w:sz w:val="20"/>
          <w:szCs w:val="20"/>
        </w:rPr>
      </w:pPr>
    </w:p>
    <w:p w:rsidR="00D706DD" w:rsidRPr="00CA44F8" w:rsidRDefault="00D706DD"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t xml:space="preserve">Los Comités Ejecutivos Nacional y </w:t>
      </w:r>
      <w:r w:rsidR="0062550F" w:rsidRPr="00CA44F8">
        <w:rPr>
          <w:rFonts w:ascii="Arial" w:hAnsi="Arial" w:cs="Arial"/>
          <w:sz w:val="20"/>
          <w:szCs w:val="20"/>
        </w:rPr>
        <w:t xml:space="preserve">Estatales </w:t>
      </w:r>
      <w:r w:rsidRPr="00CA44F8">
        <w:rPr>
          <w:rFonts w:ascii="Arial" w:hAnsi="Arial" w:cs="Arial"/>
          <w:sz w:val="20"/>
          <w:szCs w:val="20"/>
        </w:rPr>
        <w:t xml:space="preserve">así como los </w:t>
      </w:r>
      <w:r w:rsidR="0062550F" w:rsidRPr="00CA44F8">
        <w:rPr>
          <w:rFonts w:ascii="Arial" w:hAnsi="Arial" w:cs="Arial"/>
          <w:sz w:val="20"/>
          <w:szCs w:val="20"/>
        </w:rPr>
        <w:t xml:space="preserve">Órganos del </w:t>
      </w:r>
      <w:r w:rsidRPr="00CA44F8">
        <w:rPr>
          <w:rFonts w:ascii="Arial" w:hAnsi="Arial" w:cs="Arial"/>
          <w:sz w:val="20"/>
          <w:szCs w:val="20"/>
        </w:rPr>
        <w:t>P</w:t>
      </w:r>
      <w:r w:rsidR="0062550F" w:rsidRPr="00CA44F8">
        <w:rPr>
          <w:rFonts w:ascii="Arial" w:hAnsi="Arial" w:cs="Arial"/>
          <w:sz w:val="20"/>
          <w:szCs w:val="20"/>
        </w:rPr>
        <w:t xml:space="preserve">artido, en el ámbito de sus competencias, están obligados a publicar en su página </w:t>
      </w:r>
      <w:r w:rsidRPr="00CA44F8">
        <w:rPr>
          <w:rFonts w:ascii="Arial" w:hAnsi="Arial" w:cs="Arial"/>
          <w:sz w:val="20"/>
          <w:szCs w:val="20"/>
        </w:rPr>
        <w:t>de internet toda aquella información que sea considerada de carácter público, debiendo mantener dicha información</w:t>
      </w:r>
      <w:r w:rsidR="0062550F" w:rsidRPr="00CA44F8">
        <w:rPr>
          <w:rFonts w:ascii="Arial" w:hAnsi="Arial" w:cs="Arial"/>
          <w:sz w:val="20"/>
          <w:szCs w:val="20"/>
        </w:rPr>
        <w:t xml:space="preserve"> actualizada</w:t>
      </w:r>
      <w:r w:rsidRPr="00CA44F8">
        <w:rPr>
          <w:rFonts w:ascii="Arial" w:hAnsi="Arial" w:cs="Arial"/>
          <w:sz w:val="20"/>
          <w:szCs w:val="20"/>
        </w:rPr>
        <w:t>.</w:t>
      </w:r>
      <w:r w:rsidR="0062550F" w:rsidRPr="00CA44F8">
        <w:rPr>
          <w:rFonts w:ascii="Arial" w:hAnsi="Arial" w:cs="Arial"/>
          <w:sz w:val="20"/>
          <w:szCs w:val="20"/>
        </w:rPr>
        <w:t xml:space="preserve"> </w:t>
      </w:r>
    </w:p>
    <w:p w:rsidR="00D706DD" w:rsidRPr="00CA44F8" w:rsidRDefault="00D706DD" w:rsidP="00DA38F7">
      <w:pPr>
        <w:autoSpaceDE w:val="0"/>
        <w:autoSpaceDN w:val="0"/>
        <w:adjustRightInd w:val="0"/>
        <w:spacing w:after="0"/>
        <w:jc w:val="both"/>
        <w:rPr>
          <w:rFonts w:ascii="Arial" w:hAnsi="Arial" w:cs="Arial"/>
          <w:sz w:val="20"/>
          <w:szCs w:val="20"/>
        </w:rPr>
      </w:pPr>
    </w:p>
    <w:p w:rsidR="0062550F" w:rsidRPr="00CA44F8" w:rsidRDefault="00D706DD"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t>L</w:t>
      </w:r>
      <w:r w:rsidR="0062550F" w:rsidRPr="00CA44F8">
        <w:rPr>
          <w:rFonts w:ascii="Arial" w:hAnsi="Arial" w:cs="Arial"/>
          <w:sz w:val="20"/>
          <w:szCs w:val="20"/>
        </w:rPr>
        <w:t xml:space="preserve">a información </w:t>
      </w:r>
      <w:r w:rsidRPr="00CA44F8">
        <w:rPr>
          <w:rFonts w:ascii="Arial" w:hAnsi="Arial" w:cs="Arial"/>
          <w:sz w:val="20"/>
          <w:szCs w:val="20"/>
        </w:rPr>
        <w:t xml:space="preserve">será considerada de carácter público de acuerdo a lo dispuesto por </w:t>
      </w:r>
      <w:r w:rsidR="0062550F" w:rsidRPr="00CA44F8">
        <w:rPr>
          <w:rFonts w:ascii="Arial" w:hAnsi="Arial" w:cs="Arial"/>
          <w:sz w:val="20"/>
          <w:szCs w:val="20"/>
        </w:rPr>
        <w:t>la Ley Federal de Transparencia y Acceso a la Información Pública Gubernamental</w:t>
      </w:r>
      <w:r w:rsidRPr="00CA44F8">
        <w:rPr>
          <w:rFonts w:ascii="Arial" w:hAnsi="Arial" w:cs="Arial"/>
          <w:sz w:val="20"/>
          <w:szCs w:val="20"/>
        </w:rPr>
        <w:t xml:space="preserve">, </w:t>
      </w:r>
      <w:r w:rsidR="0062550F" w:rsidRPr="00CA44F8">
        <w:rPr>
          <w:rFonts w:ascii="Arial" w:hAnsi="Arial" w:cs="Arial"/>
          <w:sz w:val="20"/>
          <w:szCs w:val="20"/>
        </w:rPr>
        <w:t xml:space="preserve">la </w:t>
      </w:r>
      <w:r w:rsidR="00B700B0" w:rsidRPr="00CA44F8">
        <w:rPr>
          <w:rFonts w:ascii="Arial" w:hAnsi="Arial" w:cs="Arial"/>
          <w:sz w:val="20"/>
          <w:szCs w:val="20"/>
        </w:rPr>
        <w:t>legislación electoral vigente</w:t>
      </w:r>
      <w:r w:rsidR="009E254D" w:rsidRPr="00CA44F8">
        <w:rPr>
          <w:rFonts w:ascii="Arial" w:hAnsi="Arial" w:cs="Arial"/>
          <w:sz w:val="20"/>
          <w:szCs w:val="20"/>
        </w:rPr>
        <w:t xml:space="preserve">, </w:t>
      </w:r>
      <w:r w:rsidR="0062550F" w:rsidRPr="00CA44F8">
        <w:rPr>
          <w:rFonts w:ascii="Arial" w:hAnsi="Arial" w:cs="Arial"/>
          <w:sz w:val="20"/>
          <w:szCs w:val="20"/>
        </w:rPr>
        <w:t>por el presente Reglamento</w:t>
      </w:r>
      <w:r w:rsidR="009E254D" w:rsidRPr="00CA44F8">
        <w:rPr>
          <w:rFonts w:ascii="Arial" w:hAnsi="Arial" w:cs="Arial"/>
          <w:sz w:val="20"/>
          <w:szCs w:val="20"/>
        </w:rPr>
        <w:t xml:space="preserve"> y las demás leyes aplicables al caso</w:t>
      </w:r>
      <w:r w:rsidR="0062550F" w:rsidRPr="00CA44F8">
        <w:rPr>
          <w:rFonts w:ascii="Arial" w:hAnsi="Arial" w:cs="Arial"/>
          <w:sz w:val="20"/>
          <w:szCs w:val="20"/>
        </w:rPr>
        <w:t>.</w:t>
      </w:r>
    </w:p>
    <w:p w:rsidR="0062550F" w:rsidRPr="00CA44F8" w:rsidRDefault="0062550F"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Artículo 4. </w:t>
      </w:r>
      <w:r w:rsidRPr="00CA44F8">
        <w:rPr>
          <w:rFonts w:ascii="Arial" w:hAnsi="Arial" w:cs="Arial"/>
          <w:sz w:val="20"/>
          <w:szCs w:val="20"/>
        </w:rPr>
        <w:t xml:space="preserve">Para el debido funcionamiento y aplicación del presente Reglamento, los integrantes de las Mesas Directivas de los Consejos de todos los ámbitos territoriales, los Presidentes de los Comités Ejecutivos Nacional y Estatales así como los titulares de los Órganos del Partido,  designarán a un titular de su Unidad de Enlace, quien tendrá las funciones siguientes: </w:t>
      </w:r>
    </w:p>
    <w:p w:rsidR="005F26AB" w:rsidRPr="00CA44F8" w:rsidRDefault="005F26AB" w:rsidP="00DA38F7">
      <w:pPr>
        <w:autoSpaceDE w:val="0"/>
        <w:autoSpaceDN w:val="0"/>
        <w:adjustRightInd w:val="0"/>
        <w:spacing w:after="0"/>
        <w:jc w:val="both"/>
        <w:rPr>
          <w:rFonts w:ascii="Arial" w:hAnsi="Arial" w:cs="Arial"/>
          <w:b/>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 </w:t>
      </w:r>
      <w:r w:rsidRPr="00CA44F8">
        <w:rPr>
          <w:rFonts w:ascii="Arial" w:hAnsi="Arial" w:cs="Arial"/>
          <w:sz w:val="20"/>
          <w:szCs w:val="20"/>
        </w:rPr>
        <w:t>Garantizar el principio de máxima publicidad previsto en el artículo 6 de la Constitución Política de los Estados Unidos Mexicanos;</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b) </w:t>
      </w:r>
      <w:r w:rsidRPr="00CA44F8">
        <w:rPr>
          <w:rFonts w:ascii="Arial" w:hAnsi="Arial" w:cs="Arial"/>
          <w:sz w:val="20"/>
          <w:szCs w:val="20"/>
        </w:rPr>
        <w:t xml:space="preserve">Recabar y difundir la información que no sea considerada reservada o confidencial y propiciar que se actualice periódicamente; </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c) </w:t>
      </w:r>
      <w:r w:rsidRPr="00CA44F8">
        <w:rPr>
          <w:rFonts w:ascii="Arial" w:hAnsi="Arial" w:cs="Arial"/>
          <w:sz w:val="20"/>
          <w:szCs w:val="20"/>
        </w:rPr>
        <w:t xml:space="preserve">Recibir y dar trámite a las solicitudes de acceso a la información que sean presentadas ante su Unidad de Enlace; </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d) </w:t>
      </w:r>
      <w:r w:rsidRPr="00CA44F8">
        <w:rPr>
          <w:rFonts w:ascii="Arial" w:hAnsi="Arial" w:cs="Arial"/>
          <w:sz w:val="20"/>
          <w:szCs w:val="20"/>
        </w:rPr>
        <w:t xml:space="preserve">Realizar los trámites internos al seno del Partido, necesarios para entregar la información solicitada, además de efectuar las notificaciones a las personas solicitantes; </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e) </w:t>
      </w:r>
      <w:r w:rsidRPr="00CA44F8">
        <w:rPr>
          <w:rFonts w:ascii="Arial" w:hAnsi="Arial" w:cs="Arial"/>
          <w:sz w:val="20"/>
          <w:szCs w:val="20"/>
        </w:rPr>
        <w:t xml:space="preserve">Llevar un registro de las solicitudes de acceso a la información, sus resultados y costos; </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f) </w:t>
      </w:r>
      <w:r w:rsidRPr="00CA44F8">
        <w:rPr>
          <w:rFonts w:ascii="Arial" w:hAnsi="Arial" w:cs="Arial"/>
          <w:sz w:val="20"/>
          <w:szCs w:val="20"/>
        </w:rPr>
        <w:t>Realizar los informes circunstanciados de los recursos de revisión que se presenten;</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g)</w:t>
      </w:r>
      <w:r w:rsidRPr="00CA44F8">
        <w:rPr>
          <w:rFonts w:ascii="Arial" w:hAnsi="Arial" w:cs="Arial"/>
          <w:sz w:val="20"/>
          <w:szCs w:val="20"/>
        </w:rPr>
        <w:t xml:space="preserve"> Clasificar y conservar documentos, así como organizar sus archivos;</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5F26AB"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h)</w:t>
      </w:r>
      <w:r w:rsidRPr="00CA44F8">
        <w:rPr>
          <w:rFonts w:ascii="Arial" w:hAnsi="Arial" w:cs="Arial"/>
          <w:sz w:val="20"/>
          <w:szCs w:val="20"/>
        </w:rPr>
        <w:t xml:space="preserve"> Revisar  y actualizar, periódicamente, la información contenida en sus páginas de internet;</w:t>
      </w:r>
    </w:p>
    <w:p w:rsidR="002954CE" w:rsidRPr="00CA44F8" w:rsidRDefault="002954CE" w:rsidP="00DA38F7">
      <w:pPr>
        <w:autoSpaceDE w:val="0"/>
        <w:autoSpaceDN w:val="0"/>
        <w:adjustRightInd w:val="0"/>
        <w:spacing w:after="0"/>
        <w:jc w:val="both"/>
        <w:rPr>
          <w:rFonts w:ascii="Arial" w:hAnsi="Arial" w:cs="Arial"/>
          <w:sz w:val="20"/>
          <w:szCs w:val="20"/>
        </w:rPr>
      </w:pPr>
    </w:p>
    <w:p w:rsidR="002954CE" w:rsidRPr="00CA44F8" w:rsidRDefault="002954C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i) </w:t>
      </w:r>
      <w:r w:rsidRPr="00CA44F8">
        <w:rPr>
          <w:rFonts w:ascii="Arial" w:hAnsi="Arial" w:cs="Arial"/>
          <w:sz w:val="20"/>
          <w:szCs w:val="20"/>
        </w:rPr>
        <w:t xml:space="preserve">Elaborar el </w:t>
      </w:r>
      <w:r w:rsidR="00B700B0" w:rsidRPr="00CA44F8">
        <w:rPr>
          <w:rFonts w:ascii="Arial" w:hAnsi="Arial" w:cs="Arial"/>
          <w:sz w:val="20"/>
          <w:szCs w:val="20"/>
        </w:rPr>
        <w:t>catá</w:t>
      </w:r>
      <w:r w:rsidRPr="00CA44F8">
        <w:rPr>
          <w:rFonts w:ascii="Arial" w:hAnsi="Arial" w:cs="Arial"/>
          <w:sz w:val="20"/>
          <w:szCs w:val="20"/>
        </w:rPr>
        <w:t>logo de expedientes o información de carácter reservada o confidencial;</w:t>
      </w:r>
    </w:p>
    <w:p w:rsidR="005F26AB" w:rsidRPr="00CA44F8" w:rsidRDefault="005F26AB" w:rsidP="00DA38F7">
      <w:pPr>
        <w:autoSpaceDE w:val="0"/>
        <w:autoSpaceDN w:val="0"/>
        <w:adjustRightInd w:val="0"/>
        <w:spacing w:after="0"/>
        <w:jc w:val="both"/>
        <w:rPr>
          <w:rFonts w:ascii="Arial" w:hAnsi="Arial" w:cs="Arial"/>
          <w:sz w:val="20"/>
          <w:szCs w:val="20"/>
        </w:rPr>
      </w:pPr>
    </w:p>
    <w:p w:rsidR="005F26AB" w:rsidRPr="00CA44F8" w:rsidRDefault="002954C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j</w:t>
      </w:r>
      <w:r w:rsidR="005F26AB" w:rsidRPr="00CA44F8">
        <w:rPr>
          <w:rFonts w:ascii="Arial" w:hAnsi="Arial" w:cs="Arial"/>
          <w:b/>
          <w:sz w:val="20"/>
          <w:szCs w:val="20"/>
        </w:rPr>
        <w:t xml:space="preserve">) </w:t>
      </w:r>
      <w:r w:rsidR="009E254D" w:rsidRPr="00CA44F8">
        <w:rPr>
          <w:rFonts w:ascii="Arial" w:hAnsi="Arial" w:cs="Arial"/>
          <w:sz w:val="20"/>
          <w:szCs w:val="20"/>
        </w:rPr>
        <w:t>En el caso especí</w:t>
      </w:r>
      <w:r w:rsidRPr="00CA44F8">
        <w:rPr>
          <w:rFonts w:ascii="Arial" w:hAnsi="Arial" w:cs="Arial"/>
          <w:sz w:val="20"/>
          <w:szCs w:val="20"/>
        </w:rPr>
        <w:t>fico de la Unidad de Enlace del Comité Ejecutivo Nacional, r</w:t>
      </w:r>
      <w:r w:rsidR="005F26AB" w:rsidRPr="00CA44F8">
        <w:rPr>
          <w:rFonts w:ascii="Arial" w:hAnsi="Arial" w:cs="Arial"/>
          <w:sz w:val="20"/>
          <w:szCs w:val="20"/>
        </w:rPr>
        <w:t xml:space="preserve">ecibir semestralmente de </w:t>
      </w:r>
      <w:r w:rsidRPr="00CA44F8">
        <w:rPr>
          <w:rFonts w:ascii="Arial" w:hAnsi="Arial" w:cs="Arial"/>
          <w:sz w:val="20"/>
          <w:szCs w:val="20"/>
        </w:rPr>
        <w:t xml:space="preserve">todos los órganos de dirección o representación del Partido </w:t>
      </w:r>
      <w:r w:rsidR="00B700B0" w:rsidRPr="00CA44F8">
        <w:rPr>
          <w:rFonts w:ascii="Arial" w:hAnsi="Arial" w:cs="Arial"/>
          <w:sz w:val="20"/>
          <w:szCs w:val="20"/>
        </w:rPr>
        <w:t>el í</w:t>
      </w:r>
      <w:r w:rsidR="005F26AB" w:rsidRPr="00CA44F8">
        <w:rPr>
          <w:rFonts w:ascii="Arial" w:hAnsi="Arial" w:cs="Arial"/>
          <w:sz w:val="20"/>
          <w:szCs w:val="20"/>
        </w:rPr>
        <w:t>ndice de Expedientes Reservados para someterlo a la aprobación de</w:t>
      </w:r>
      <w:r w:rsidR="00B700B0" w:rsidRPr="00CA44F8">
        <w:rPr>
          <w:rFonts w:ascii="Arial" w:hAnsi="Arial" w:cs="Arial"/>
          <w:sz w:val="20"/>
          <w:szCs w:val="20"/>
        </w:rPr>
        <w:t>l</w:t>
      </w:r>
      <w:r w:rsidR="005F26AB" w:rsidRPr="00CA44F8">
        <w:rPr>
          <w:rFonts w:ascii="Arial" w:hAnsi="Arial" w:cs="Arial"/>
          <w:sz w:val="20"/>
          <w:szCs w:val="20"/>
        </w:rPr>
        <w:t xml:space="preserve"> </w:t>
      </w:r>
      <w:r w:rsidRPr="00CA44F8">
        <w:rPr>
          <w:rFonts w:ascii="Arial" w:hAnsi="Arial" w:cs="Arial"/>
          <w:sz w:val="20"/>
          <w:szCs w:val="20"/>
        </w:rPr>
        <w:t>C</w:t>
      </w:r>
      <w:r w:rsidR="005F26AB" w:rsidRPr="00CA44F8">
        <w:rPr>
          <w:rFonts w:ascii="Arial" w:hAnsi="Arial" w:cs="Arial"/>
          <w:sz w:val="20"/>
          <w:szCs w:val="20"/>
        </w:rPr>
        <w:t xml:space="preserve">omité de </w:t>
      </w:r>
      <w:r w:rsidRPr="00CA44F8">
        <w:rPr>
          <w:rFonts w:ascii="Arial" w:hAnsi="Arial" w:cs="Arial"/>
          <w:sz w:val="20"/>
          <w:szCs w:val="20"/>
        </w:rPr>
        <w:t>I</w:t>
      </w:r>
      <w:r w:rsidR="005F26AB" w:rsidRPr="00CA44F8">
        <w:rPr>
          <w:rFonts w:ascii="Arial" w:hAnsi="Arial" w:cs="Arial"/>
          <w:sz w:val="20"/>
          <w:szCs w:val="20"/>
        </w:rPr>
        <w:t>nformación</w:t>
      </w:r>
      <w:r w:rsidRPr="00CA44F8">
        <w:rPr>
          <w:rFonts w:ascii="Arial" w:hAnsi="Arial" w:cs="Arial"/>
          <w:sz w:val="20"/>
          <w:szCs w:val="20"/>
        </w:rPr>
        <w:t xml:space="preserve"> que para tal efecto instaure el mismo;</w:t>
      </w:r>
      <w:r w:rsidR="005F26AB" w:rsidRPr="00CA44F8">
        <w:rPr>
          <w:rFonts w:ascii="Arial" w:hAnsi="Arial" w:cs="Arial"/>
          <w:sz w:val="20"/>
          <w:szCs w:val="20"/>
        </w:rPr>
        <w:t xml:space="preserve"> y   </w:t>
      </w:r>
    </w:p>
    <w:p w:rsidR="005F26AB" w:rsidRPr="00CA44F8" w:rsidRDefault="005F26AB" w:rsidP="00DA38F7">
      <w:pPr>
        <w:tabs>
          <w:tab w:val="left" w:pos="284"/>
        </w:tabs>
        <w:spacing w:after="0"/>
        <w:jc w:val="both"/>
        <w:rPr>
          <w:rFonts w:ascii="Arial" w:hAnsi="Arial" w:cs="Arial"/>
          <w:sz w:val="20"/>
          <w:szCs w:val="20"/>
        </w:rPr>
      </w:pPr>
    </w:p>
    <w:p w:rsidR="00D706DD" w:rsidRPr="00CA44F8" w:rsidRDefault="002954C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k)</w:t>
      </w:r>
      <w:r w:rsidRPr="00CA44F8">
        <w:rPr>
          <w:rFonts w:ascii="Arial" w:hAnsi="Arial" w:cs="Arial"/>
          <w:sz w:val="20"/>
          <w:szCs w:val="20"/>
        </w:rPr>
        <w:t xml:space="preserve"> </w:t>
      </w:r>
      <w:r w:rsidR="005F26AB" w:rsidRPr="00CA44F8">
        <w:rPr>
          <w:rFonts w:ascii="Arial" w:hAnsi="Arial" w:cs="Arial"/>
          <w:sz w:val="20"/>
          <w:szCs w:val="20"/>
        </w:rPr>
        <w:t xml:space="preserve">Las demás necesarias para garantizar y agilizar el flujo de información entre  </w:t>
      </w:r>
      <w:r w:rsidRPr="00CA44F8">
        <w:rPr>
          <w:rFonts w:ascii="Arial" w:hAnsi="Arial" w:cs="Arial"/>
          <w:sz w:val="20"/>
          <w:szCs w:val="20"/>
        </w:rPr>
        <w:t>los órganos del P</w:t>
      </w:r>
      <w:r w:rsidR="005F26AB" w:rsidRPr="00CA44F8">
        <w:rPr>
          <w:rFonts w:ascii="Arial" w:hAnsi="Arial" w:cs="Arial"/>
          <w:sz w:val="20"/>
          <w:szCs w:val="20"/>
        </w:rPr>
        <w:t>artido</w:t>
      </w:r>
      <w:r w:rsidR="009E254D" w:rsidRPr="00CA44F8">
        <w:rPr>
          <w:rFonts w:ascii="Arial" w:hAnsi="Arial" w:cs="Arial"/>
          <w:sz w:val="20"/>
          <w:szCs w:val="20"/>
        </w:rPr>
        <w:t xml:space="preserve">, </w:t>
      </w:r>
      <w:r w:rsidRPr="00CA44F8">
        <w:rPr>
          <w:rFonts w:ascii="Arial" w:hAnsi="Arial" w:cs="Arial"/>
          <w:sz w:val="20"/>
          <w:szCs w:val="20"/>
        </w:rPr>
        <w:t>las personas afiliadas y la ciudadanía en general</w:t>
      </w:r>
      <w:r w:rsidR="005F26AB" w:rsidRPr="00CA44F8">
        <w:rPr>
          <w:rFonts w:ascii="Arial" w:hAnsi="Arial" w:cs="Arial"/>
          <w:sz w:val="20"/>
          <w:szCs w:val="20"/>
        </w:rPr>
        <w:t>.</w:t>
      </w:r>
    </w:p>
    <w:p w:rsidR="002954CE" w:rsidRPr="00CA44F8" w:rsidRDefault="002954CE" w:rsidP="00DA38F7">
      <w:pPr>
        <w:autoSpaceDE w:val="0"/>
        <w:autoSpaceDN w:val="0"/>
        <w:adjustRightInd w:val="0"/>
        <w:spacing w:after="0"/>
        <w:jc w:val="both"/>
        <w:rPr>
          <w:rFonts w:ascii="Arial" w:hAnsi="Arial" w:cs="Arial"/>
          <w:sz w:val="20"/>
          <w:szCs w:val="20"/>
        </w:rPr>
      </w:pPr>
    </w:p>
    <w:p w:rsidR="00C5304A" w:rsidRPr="00CA44F8" w:rsidRDefault="00C5304A"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Artículo  5. </w:t>
      </w:r>
      <w:r w:rsidRPr="00CA44F8">
        <w:rPr>
          <w:rFonts w:ascii="Arial" w:hAnsi="Arial" w:cs="Arial"/>
          <w:sz w:val="20"/>
          <w:szCs w:val="20"/>
        </w:rPr>
        <w:t>Los órganos del Partido designarán al titular de su Unidad de Enlace por al menos la mayoría de sus integrantes.</w:t>
      </w:r>
    </w:p>
    <w:p w:rsidR="00C5304A" w:rsidRPr="00CA44F8" w:rsidRDefault="00C5304A" w:rsidP="00DA38F7">
      <w:pPr>
        <w:autoSpaceDE w:val="0"/>
        <w:autoSpaceDN w:val="0"/>
        <w:adjustRightInd w:val="0"/>
        <w:spacing w:after="0"/>
        <w:jc w:val="both"/>
        <w:rPr>
          <w:rFonts w:ascii="Arial" w:hAnsi="Arial" w:cs="Arial"/>
          <w:b/>
          <w:sz w:val="20"/>
          <w:szCs w:val="20"/>
        </w:rPr>
      </w:pPr>
    </w:p>
    <w:p w:rsidR="00C5304A" w:rsidRPr="00CA44F8" w:rsidRDefault="00C5304A"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Artículo  6. </w:t>
      </w:r>
      <w:r w:rsidRPr="00CA44F8">
        <w:rPr>
          <w:rFonts w:ascii="Arial" w:hAnsi="Arial" w:cs="Arial"/>
          <w:sz w:val="20"/>
          <w:szCs w:val="20"/>
        </w:rPr>
        <w:t>El Comité de Información dependerá del Comité Ejecutivo Nacional y estará integrado por un representante de:</w:t>
      </w:r>
    </w:p>
    <w:p w:rsidR="00C5304A" w:rsidRPr="00CA44F8" w:rsidRDefault="00C5304A" w:rsidP="00DA38F7">
      <w:pPr>
        <w:autoSpaceDE w:val="0"/>
        <w:autoSpaceDN w:val="0"/>
        <w:adjustRightInd w:val="0"/>
        <w:spacing w:after="0"/>
        <w:jc w:val="both"/>
        <w:rPr>
          <w:rFonts w:ascii="Arial" w:hAnsi="Arial" w:cs="Arial"/>
          <w:sz w:val="20"/>
          <w:szCs w:val="20"/>
        </w:rPr>
      </w:pPr>
    </w:p>
    <w:p w:rsidR="00C5304A" w:rsidRPr="00CA44F8" w:rsidRDefault="00C5304A" w:rsidP="00DA38F7">
      <w:pPr>
        <w:autoSpaceDE w:val="0"/>
        <w:autoSpaceDN w:val="0"/>
        <w:adjustRightInd w:val="0"/>
        <w:spacing w:after="0"/>
        <w:jc w:val="both"/>
        <w:rPr>
          <w:rFonts w:ascii="Arial" w:hAnsi="Arial" w:cs="Arial"/>
          <w:b/>
          <w:sz w:val="20"/>
          <w:szCs w:val="20"/>
        </w:rPr>
      </w:pPr>
      <w:r w:rsidRPr="00CA44F8">
        <w:rPr>
          <w:rFonts w:ascii="Arial" w:hAnsi="Arial" w:cs="Arial"/>
          <w:b/>
          <w:sz w:val="20"/>
          <w:szCs w:val="20"/>
        </w:rPr>
        <w:t xml:space="preserve">a) </w:t>
      </w:r>
      <w:r w:rsidRPr="00CA44F8">
        <w:rPr>
          <w:rFonts w:ascii="Arial" w:hAnsi="Arial" w:cs="Arial"/>
          <w:sz w:val="20"/>
          <w:szCs w:val="20"/>
        </w:rPr>
        <w:t>La Presidencia Nacional del Partido;</w:t>
      </w:r>
    </w:p>
    <w:p w:rsidR="00C5304A" w:rsidRPr="00CA44F8" w:rsidRDefault="00C5304A" w:rsidP="00DA38F7">
      <w:pPr>
        <w:autoSpaceDE w:val="0"/>
        <w:autoSpaceDN w:val="0"/>
        <w:adjustRightInd w:val="0"/>
        <w:spacing w:after="0"/>
        <w:jc w:val="both"/>
        <w:rPr>
          <w:rFonts w:ascii="Arial" w:hAnsi="Arial" w:cs="Arial"/>
          <w:b/>
          <w:sz w:val="20"/>
          <w:szCs w:val="20"/>
        </w:rPr>
      </w:pPr>
    </w:p>
    <w:p w:rsidR="00C5304A" w:rsidRPr="00CA44F8" w:rsidRDefault="00C5304A" w:rsidP="00DA38F7">
      <w:pPr>
        <w:autoSpaceDE w:val="0"/>
        <w:autoSpaceDN w:val="0"/>
        <w:adjustRightInd w:val="0"/>
        <w:spacing w:after="0"/>
        <w:jc w:val="both"/>
        <w:rPr>
          <w:rFonts w:ascii="Arial" w:hAnsi="Arial" w:cs="Arial"/>
          <w:b/>
          <w:sz w:val="20"/>
          <w:szCs w:val="20"/>
        </w:rPr>
      </w:pPr>
      <w:r w:rsidRPr="00CA44F8">
        <w:rPr>
          <w:rFonts w:ascii="Arial" w:hAnsi="Arial" w:cs="Arial"/>
          <w:b/>
          <w:sz w:val="20"/>
          <w:szCs w:val="20"/>
        </w:rPr>
        <w:t xml:space="preserve">b) </w:t>
      </w:r>
      <w:r w:rsidRPr="00CA44F8">
        <w:rPr>
          <w:rFonts w:ascii="Arial" w:hAnsi="Arial" w:cs="Arial"/>
          <w:sz w:val="20"/>
          <w:szCs w:val="20"/>
        </w:rPr>
        <w:t>La Secretaría General Nacional;</w:t>
      </w:r>
    </w:p>
    <w:p w:rsidR="00C5304A" w:rsidRPr="00CA44F8" w:rsidRDefault="00C5304A" w:rsidP="00DA38F7">
      <w:pPr>
        <w:autoSpaceDE w:val="0"/>
        <w:autoSpaceDN w:val="0"/>
        <w:adjustRightInd w:val="0"/>
        <w:spacing w:after="0"/>
        <w:jc w:val="both"/>
        <w:rPr>
          <w:rFonts w:ascii="Arial" w:hAnsi="Arial" w:cs="Arial"/>
          <w:b/>
          <w:sz w:val="20"/>
          <w:szCs w:val="20"/>
        </w:rPr>
      </w:pPr>
    </w:p>
    <w:p w:rsidR="00C5304A" w:rsidRPr="00CA44F8" w:rsidRDefault="00C5304A" w:rsidP="00DA38F7">
      <w:pPr>
        <w:autoSpaceDE w:val="0"/>
        <w:autoSpaceDN w:val="0"/>
        <w:adjustRightInd w:val="0"/>
        <w:spacing w:after="0"/>
        <w:jc w:val="both"/>
        <w:rPr>
          <w:rFonts w:ascii="Arial" w:hAnsi="Arial" w:cs="Arial"/>
          <w:b/>
          <w:sz w:val="20"/>
          <w:szCs w:val="20"/>
        </w:rPr>
      </w:pPr>
      <w:r w:rsidRPr="00CA44F8">
        <w:rPr>
          <w:rFonts w:ascii="Arial" w:hAnsi="Arial" w:cs="Arial"/>
          <w:b/>
          <w:sz w:val="20"/>
          <w:szCs w:val="20"/>
        </w:rPr>
        <w:t xml:space="preserve">c) </w:t>
      </w:r>
      <w:r w:rsidRPr="00CA44F8">
        <w:rPr>
          <w:rFonts w:ascii="Arial" w:hAnsi="Arial" w:cs="Arial"/>
          <w:sz w:val="20"/>
          <w:szCs w:val="20"/>
        </w:rPr>
        <w:t xml:space="preserve">La </w:t>
      </w:r>
      <w:r w:rsidR="00B700B0" w:rsidRPr="00CA44F8">
        <w:rPr>
          <w:rFonts w:ascii="Arial" w:hAnsi="Arial" w:cs="Arial"/>
          <w:sz w:val="20"/>
          <w:szCs w:val="20"/>
        </w:rPr>
        <w:t>Secretarí</w:t>
      </w:r>
      <w:r w:rsidRPr="00CA44F8">
        <w:rPr>
          <w:rFonts w:ascii="Arial" w:hAnsi="Arial" w:cs="Arial"/>
          <w:sz w:val="20"/>
          <w:szCs w:val="20"/>
        </w:rPr>
        <w:t>a de Finanzas;</w:t>
      </w:r>
    </w:p>
    <w:p w:rsidR="00C5304A" w:rsidRPr="00CA44F8" w:rsidRDefault="00C5304A" w:rsidP="00DA38F7">
      <w:pPr>
        <w:autoSpaceDE w:val="0"/>
        <w:autoSpaceDN w:val="0"/>
        <w:adjustRightInd w:val="0"/>
        <w:spacing w:after="0"/>
        <w:jc w:val="both"/>
        <w:rPr>
          <w:rFonts w:ascii="Arial" w:hAnsi="Arial" w:cs="Arial"/>
          <w:b/>
          <w:sz w:val="20"/>
          <w:szCs w:val="20"/>
        </w:rPr>
      </w:pPr>
    </w:p>
    <w:p w:rsidR="00C5304A" w:rsidRPr="00CA44F8" w:rsidRDefault="00C5304A" w:rsidP="00DA38F7">
      <w:pPr>
        <w:autoSpaceDE w:val="0"/>
        <w:autoSpaceDN w:val="0"/>
        <w:adjustRightInd w:val="0"/>
        <w:spacing w:after="0"/>
        <w:jc w:val="both"/>
        <w:rPr>
          <w:rFonts w:ascii="Arial" w:hAnsi="Arial" w:cs="Arial"/>
          <w:b/>
          <w:sz w:val="20"/>
          <w:szCs w:val="20"/>
        </w:rPr>
      </w:pPr>
      <w:r w:rsidRPr="00CA44F8">
        <w:rPr>
          <w:rFonts w:ascii="Arial" w:hAnsi="Arial" w:cs="Arial"/>
          <w:b/>
          <w:sz w:val="20"/>
          <w:szCs w:val="20"/>
        </w:rPr>
        <w:t xml:space="preserve">d) </w:t>
      </w:r>
      <w:r w:rsidRPr="00CA44F8">
        <w:rPr>
          <w:rFonts w:ascii="Arial" w:hAnsi="Arial" w:cs="Arial"/>
          <w:sz w:val="20"/>
          <w:szCs w:val="20"/>
        </w:rPr>
        <w:t xml:space="preserve">La </w:t>
      </w:r>
      <w:r w:rsidR="00B700B0" w:rsidRPr="00CA44F8">
        <w:rPr>
          <w:rFonts w:ascii="Arial" w:hAnsi="Arial" w:cs="Arial"/>
          <w:sz w:val="20"/>
          <w:szCs w:val="20"/>
        </w:rPr>
        <w:t>Secretarí</w:t>
      </w:r>
      <w:r w:rsidRPr="00CA44F8">
        <w:rPr>
          <w:rFonts w:ascii="Arial" w:hAnsi="Arial" w:cs="Arial"/>
          <w:sz w:val="20"/>
          <w:szCs w:val="20"/>
        </w:rPr>
        <w:t>a de Organización; y</w:t>
      </w:r>
    </w:p>
    <w:p w:rsidR="00C5304A" w:rsidRPr="00CA44F8" w:rsidRDefault="00C5304A" w:rsidP="00DA38F7">
      <w:pPr>
        <w:autoSpaceDE w:val="0"/>
        <w:autoSpaceDN w:val="0"/>
        <w:adjustRightInd w:val="0"/>
        <w:spacing w:after="0"/>
        <w:jc w:val="both"/>
        <w:rPr>
          <w:rFonts w:ascii="Arial" w:hAnsi="Arial" w:cs="Arial"/>
          <w:b/>
          <w:sz w:val="20"/>
          <w:szCs w:val="20"/>
        </w:rPr>
      </w:pPr>
    </w:p>
    <w:p w:rsidR="00C5304A" w:rsidRPr="00CA44F8" w:rsidRDefault="00C5304A" w:rsidP="00DA38F7">
      <w:pPr>
        <w:autoSpaceDE w:val="0"/>
        <w:autoSpaceDN w:val="0"/>
        <w:adjustRightInd w:val="0"/>
        <w:spacing w:after="0"/>
        <w:jc w:val="both"/>
        <w:rPr>
          <w:rFonts w:ascii="Arial" w:hAnsi="Arial" w:cs="Arial"/>
          <w:b/>
          <w:sz w:val="20"/>
          <w:szCs w:val="20"/>
        </w:rPr>
      </w:pPr>
      <w:r w:rsidRPr="00CA44F8">
        <w:rPr>
          <w:rFonts w:ascii="Arial" w:hAnsi="Arial" w:cs="Arial"/>
          <w:b/>
          <w:sz w:val="20"/>
          <w:szCs w:val="20"/>
        </w:rPr>
        <w:t xml:space="preserve">e) </w:t>
      </w:r>
      <w:r w:rsidRPr="00CA44F8">
        <w:rPr>
          <w:rFonts w:ascii="Arial" w:hAnsi="Arial" w:cs="Arial"/>
          <w:sz w:val="20"/>
          <w:szCs w:val="20"/>
        </w:rPr>
        <w:t>La Unidad de Enlace Nacional.</w:t>
      </w:r>
    </w:p>
    <w:p w:rsidR="00C5304A" w:rsidRPr="00CA44F8" w:rsidRDefault="00C5304A" w:rsidP="00DA38F7">
      <w:pPr>
        <w:autoSpaceDE w:val="0"/>
        <w:autoSpaceDN w:val="0"/>
        <w:adjustRightInd w:val="0"/>
        <w:spacing w:after="0"/>
        <w:jc w:val="both"/>
        <w:rPr>
          <w:rFonts w:ascii="Arial" w:hAnsi="Arial" w:cs="Arial"/>
          <w:b/>
          <w:sz w:val="20"/>
          <w:szCs w:val="20"/>
        </w:rPr>
      </w:pPr>
    </w:p>
    <w:p w:rsidR="00C5304A" w:rsidRPr="00CA44F8" w:rsidRDefault="00C5304A"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t>Dicho Comité sesionará a convocatoria del representante de la Unidad de Enlace Nacional al menos cada quince días y tendrá como facultades todas aquellas que le confiera el presente ordenamiento.</w:t>
      </w:r>
    </w:p>
    <w:p w:rsidR="00C5039A" w:rsidRPr="00CA44F8" w:rsidRDefault="00C5039A" w:rsidP="00DA38F7">
      <w:pPr>
        <w:autoSpaceDE w:val="0"/>
        <w:autoSpaceDN w:val="0"/>
        <w:adjustRightInd w:val="0"/>
        <w:spacing w:after="0"/>
        <w:jc w:val="both"/>
        <w:rPr>
          <w:rFonts w:ascii="Arial" w:hAnsi="Arial" w:cs="Arial"/>
          <w:b/>
          <w:sz w:val="20"/>
          <w:szCs w:val="20"/>
        </w:rPr>
      </w:pPr>
    </w:p>
    <w:p w:rsidR="00C5039A" w:rsidRPr="00CA44F8" w:rsidRDefault="00C5039A"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t>Las actividades que realice dicho Comité deberá de informarlas al menos cada tres meses al Comité Ejecutivo Nacional o a solicitud de éste.</w:t>
      </w:r>
    </w:p>
    <w:p w:rsidR="00C5304A" w:rsidRPr="00CA44F8" w:rsidRDefault="00C5304A" w:rsidP="00DA38F7">
      <w:pPr>
        <w:autoSpaceDE w:val="0"/>
        <w:autoSpaceDN w:val="0"/>
        <w:adjustRightInd w:val="0"/>
        <w:spacing w:after="0"/>
        <w:jc w:val="both"/>
        <w:rPr>
          <w:rFonts w:ascii="Arial" w:hAnsi="Arial" w:cs="Arial"/>
          <w:sz w:val="20"/>
          <w:szCs w:val="20"/>
        </w:rPr>
      </w:pPr>
    </w:p>
    <w:p w:rsidR="00C5039A" w:rsidRPr="00CA44F8" w:rsidRDefault="00C5039A"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Artículo  7. </w:t>
      </w:r>
      <w:r w:rsidRPr="00CA44F8">
        <w:rPr>
          <w:rFonts w:ascii="Arial" w:hAnsi="Arial" w:cs="Arial"/>
          <w:sz w:val="20"/>
          <w:szCs w:val="20"/>
        </w:rPr>
        <w:t>Todos los órganos del Partido estarán obligados a rendir la información que se les solicite a través de sus Unidades de Enlace, debiendo informar a la Unidad de Enlace del Comité Ejecutivo Nacional el cumplimiento de los requerimientos en un plazo no mayor de setenta y dos horas.</w:t>
      </w:r>
    </w:p>
    <w:p w:rsidR="00C5039A" w:rsidRPr="00CA44F8" w:rsidRDefault="00C5039A" w:rsidP="00DA38F7">
      <w:pPr>
        <w:autoSpaceDE w:val="0"/>
        <w:autoSpaceDN w:val="0"/>
        <w:adjustRightInd w:val="0"/>
        <w:spacing w:after="0"/>
        <w:jc w:val="both"/>
        <w:rPr>
          <w:rFonts w:ascii="Arial" w:hAnsi="Arial" w:cs="Arial"/>
          <w:sz w:val="20"/>
          <w:szCs w:val="20"/>
        </w:rPr>
      </w:pPr>
    </w:p>
    <w:p w:rsidR="002954CE" w:rsidRPr="00CA44F8" w:rsidRDefault="00DA38F7"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TÍTULO SEGUNDO</w:t>
      </w:r>
    </w:p>
    <w:p w:rsidR="002954CE" w:rsidRPr="00CA44F8" w:rsidRDefault="00DA38F7"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DE LA INFORMACIÓN</w:t>
      </w:r>
    </w:p>
    <w:p w:rsidR="002954CE" w:rsidRPr="00CA44F8" w:rsidRDefault="002954CE" w:rsidP="00DA38F7">
      <w:pPr>
        <w:autoSpaceDE w:val="0"/>
        <w:autoSpaceDN w:val="0"/>
        <w:adjustRightInd w:val="0"/>
        <w:spacing w:after="0"/>
        <w:jc w:val="center"/>
        <w:rPr>
          <w:rFonts w:ascii="Arial" w:hAnsi="Arial" w:cs="Arial"/>
          <w:b/>
          <w:sz w:val="20"/>
          <w:szCs w:val="20"/>
        </w:rPr>
      </w:pPr>
    </w:p>
    <w:p w:rsidR="002954CE" w:rsidRPr="00CA44F8" w:rsidRDefault="002954CE"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Primero</w:t>
      </w:r>
    </w:p>
    <w:p w:rsidR="002954CE" w:rsidRPr="00CA44F8" w:rsidRDefault="002954CE"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Obliga</w:t>
      </w:r>
      <w:r w:rsidR="00DA38F7" w:rsidRPr="00CA44F8">
        <w:rPr>
          <w:rFonts w:ascii="Arial" w:hAnsi="Arial" w:cs="Arial"/>
          <w:b/>
          <w:sz w:val="20"/>
          <w:szCs w:val="20"/>
        </w:rPr>
        <w:t>ciones de t</w:t>
      </w:r>
      <w:r w:rsidRPr="00CA44F8">
        <w:rPr>
          <w:rFonts w:ascii="Arial" w:hAnsi="Arial" w:cs="Arial"/>
          <w:b/>
          <w:sz w:val="20"/>
          <w:szCs w:val="20"/>
        </w:rPr>
        <w:t>ransparencia</w:t>
      </w:r>
    </w:p>
    <w:p w:rsidR="00E63122" w:rsidRPr="00CA44F8" w:rsidRDefault="00E63122" w:rsidP="00DA38F7">
      <w:pPr>
        <w:autoSpaceDE w:val="0"/>
        <w:autoSpaceDN w:val="0"/>
        <w:adjustRightInd w:val="0"/>
        <w:spacing w:after="0"/>
        <w:jc w:val="center"/>
        <w:rPr>
          <w:rFonts w:ascii="Arial" w:hAnsi="Arial" w:cs="Arial"/>
          <w:b/>
          <w:sz w:val="20"/>
          <w:szCs w:val="20"/>
        </w:rPr>
      </w:pPr>
    </w:p>
    <w:p w:rsidR="00F4388C" w:rsidRPr="00CA44F8" w:rsidRDefault="002954CE" w:rsidP="00DA38F7">
      <w:pPr>
        <w:spacing w:after="0"/>
        <w:jc w:val="both"/>
        <w:rPr>
          <w:rFonts w:ascii="Arial" w:hAnsi="Arial" w:cs="Arial"/>
          <w:sz w:val="20"/>
          <w:szCs w:val="20"/>
        </w:rPr>
      </w:pPr>
      <w:r w:rsidRPr="00CA44F8">
        <w:rPr>
          <w:rFonts w:ascii="Arial" w:hAnsi="Arial" w:cs="Arial"/>
          <w:b/>
          <w:sz w:val="20"/>
          <w:szCs w:val="20"/>
        </w:rPr>
        <w:t>Artíc</w:t>
      </w:r>
      <w:r w:rsidR="00430B6D" w:rsidRPr="00CA44F8">
        <w:rPr>
          <w:rFonts w:ascii="Arial" w:hAnsi="Arial" w:cs="Arial"/>
          <w:b/>
          <w:sz w:val="20"/>
          <w:szCs w:val="20"/>
        </w:rPr>
        <w:t>ulo  8</w:t>
      </w:r>
      <w:r w:rsidRPr="00CA44F8">
        <w:rPr>
          <w:rFonts w:ascii="Arial" w:hAnsi="Arial" w:cs="Arial"/>
          <w:b/>
          <w:sz w:val="20"/>
          <w:szCs w:val="20"/>
        </w:rPr>
        <w:t xml:space="preserve">. </w:t>
      </w:r>
      <w:r w:rsidRPr="00CA44F8">
        <w:rPr>
          <w:rFonts w:ascii="Arial" w:hAnsi="Arial" w:cs="Arial"/>
          <w:sz w:val="20"/>
          <w:szCs w:val="20"/>
        </w:rPr>
        <w:t>La información pública que, en el ámbito de sus competencias, los Comités Ejecutivos Nacional y Estatales, los Consejos en todos sus ámbitos,  así como los  Órganos del Partido, deberán publicar y actualizar en su página de internet,  será la siguiente:</w:t>
      </w:r>
    </w:p>
    <w:p w:rsidR="00F4388C" w:rsidRPr="00CA44F8" w:rsidRDefault="00F4388C" w:rsidP="00DA38F7">
      <w:pPr>
        <w:spacing w:after="0"/>
        <w:jc w:val="both"/>
        <w:rPr>
          <w:rFonts w:ascii="Arial" w:hAnsi="Arial" w:cs="Arial"/>
          <w:b/>
          <w:sz w:val="20"/>
          <w:szCs w:val="20"/>
        </w:rPr>
      </w:pPr>
    </w:p>
    <w:p w:rsidR="00F4388C" w:rsidRPr="00CA44F8" w:rsidRDefault="002954CE" w:rsidP="00DA38F7">
      <w:pPr>
        <w:spacing w:after="0"/>
        <w:jc w:val="both"/>
        <w:rPr>
          <w:rFonts w:ascii="Arial" w:hAnsi="Arial" w:cs="Arial"/>
          <w:b/>
          <w:sz w:val="20"/>
          <w:szCs w:val="20"/>
        </w:rPr>
      </w:pPr>
      <w:r w:rsidRPr="00CA44F8">
        <w:rPr>
          <w:rFonts w:ascii="Arial" w:hAnsi="Arial" w:cs="Arial"/>
          <w:b/>
          <w:sz w:val="20"/>
          <w:szCs w:val="20"/>
        </w:rPr>
        <w:t xml:space="preserve">a) </w:t>
      </w:r>
      <w:r w:rsidR="00F4388C" w:rsidRPr="00CA44F8">
        <w:rPr>
          <w:rFonts w:ascii="Arial" w:hAnsi="Arial" w:cs="Arial"/>
          <w:sz w:val="20"/>
          <w:szCs w:val="20"/>
        </w:rPr>
        <w:t>El Estatuto, la Declaración de Principios, el Programa de Acción y la Línea Política del Partido, así como los reglamentos que de éstos deriven;</w:t>
      </w:r>
    </w:p>
    <w:p w:rsidR="00F4388C" w:rsidRPr="00CA44F8" w:rsidRDefault="00F4388C" w:rsidP="00DA38F7">
      <w:pPr>
        <w:spacing w:after="0"/>
        <w:jc w:val="both"/>
        <w:rPr>
          <w:rFonts w:ascii="Arial" w:hAnsi="Arial" w:cs="Arial"/>
          <w:b/>
          <w:sz w:val="20"/>
          <w:szCs w:val="20"/>
        </w:rPr>
      </w:pPr>
    </w:p>
    <w:p w:rsidR="002954CE" w:rsidRPr="00CA44F8" w:rsidRDefault="002954CE" w:rsidP="00DA38F7">
      <w:pPr>
        <w:spacing w:after="0"/>
        <w:jc w:val="both"/>
        <w:rPr>
          <w:rFonts w:ascii="Arial" w:hAnsi="Arial" w:cs="Arial"/>
          <w:b/>
          <w:sz w:val="20"/>
          <w:szCs w:val="20"/>
        </w:rPr>
      </w:pPr>
      <w:r w:rsidRPr="00CA44F8">
        <w:rPr>
          <w:rFonts w:ascii="Arial" w:hAnsi="Arial" w:cs="Arial"/>
          <w:b/>
          <w:sz w:val="20"/>
          <w:szCs w:val="20"/>
        </w:rPr>
        <w:t xml:space="preserve">b) </w:t>
      </w:r>
      <w:r w:rsidRPr="00CA44F8">
        <w:rPr>
          <w:rFonts w:ascii="Arial" w:hAnsi="Arial" w:cs="Arial"/>
          <w:sz w:val="20"/>
          <w:szCs w:val="20"/>
        </w:rPr>
        <w:t>Su estructura orgánica;</w:t>
      </w:r>
    </w:p>
    <w:p w:rsidR="002954CE" w:rsidRPr="00CA44F8" w:rsidRDefault="002954CE" w:rsidP="00DA38F7">
      <w:pPr>
        <w:spacing w:after="0"/>
        <w:jc w:val="both"/>
        <w:rPr>
          <w:rFonts w:ascii="Arial" w:hAnsi="Arial" w:cs="Arial"/>
          <w:b/>
          <w:sz w:val="20"/>
          <w:szCs w:val="20"/>
        </w:rPr>
      </w:pPr>
    </w:p>
    <w:p w:rsidR="002954CE" w:rsidRPr="00CA44F8" w:rsidRDefault="002954CE" w:rsidP="00DA38F7">
      <w:pPr>
        <w:spacing w:after="0"/>
        <w:jc w:val="both"/>
        <w:rPr>
          <w:rFonts w:ascii="Arial" w:hAnsi="Arial" w:cs="Arial"/>
          <w:b/>
          <w:sz w:val="20"/>
          <w:szCs w:val="20"/>
        </w:rPr>
      </w:pPr>
      <w:r w:rsidRPr="00CA44F8">
        <w:rPr>
          <w:rFonts w:ascii="Arial" w:hAnsi="Arial" w:cs="Arial"/>
          <w:b/>
          <w:sz w:val="20"/>
          <w:szCs w:val="20"/>
        </w:rPr>
        <w:t xml:space="preserve">c) </w:t>
      </w:r>
      <w:r w:rsidRPr="00CA44F8">
        <w:rPr>
          <w:rFonts w:ascii="Arial" w:hAnsi="Arial" w:cs="Arial"/>
          <w:sz w:val="20"/>
          <w:szCs w:val="20"/>
        </w:rPr>
        <w:t>Sus facultades y atribuciones;</w:t>
      </w:r>
    </w:p>
    <w:p w:rsidR="002954CE" w:rsidRPr="00CA44F8" w:rsidRDefault="002954CE" w:rsidP="00DA38F7">
      <w:pPr>
        <w:spacing w:after="0"/>
        <w:jc w:val="both"/>
        <w:rPr>
          <w:rFonts w:ascii="Arial" w:hAnsi="Arial" w:cs="Arial"/>
          <w:b/>
          <w:sz w:val="20"/>
          <w:szCs w:val="20"/>
        </w:rPr>
      </w:pPr>
    </w:p>
    <w:p w:rsidR="0097325B" w:rsidRPr="00CA44F8" w:rsidRDefault="002954CE" w:rsidP="00DA38F7">
      <w:pPr>
        <w:spacing w:after="0"/>
        <w:jc w:val="both"/>
        <w:rPr>
          <w:rFonts w:ascii="Arial" w:hAnsi="Arial" w:cs="Arial"/>
          <w:sz w:val="20"/>
          <w:szCs w:val="20"/>
        </w:rPr>
      </w:pPr>
      <w:r w:rsidRPr="00CA44F8">
        <w:rPr>
          <w:rFonts w:ascii="Arial" w:hAnsi="Arial" w:cs="Arial"/>
          <w:b/>
          <w:sz w:val="20"/>
          <w:szCs w:val="20"/>
        </w:rPr>
        <w:t xml:space="preserve">d) </w:t>
      </w:r>
      <w:r w:rsidRPr="00CA44F8">
        <w:rPr>
          <w:rFonts w:ascii="Arial" w:hAnsi="Arial" w:cs="Arial"/>
          <w:sz w:val="20"/>
          <w:szCs w:val="20"/>
        </w:rPr>
        <w:t>Los nombres de los titulares de las Unidades de Enlace y Comité de Información, así como el domicilio</w:t>
      </w:r>
      <w:r w:rsidR="0097325B" w:rsidRPr="00CA44F8">
        <w:rPr>
          <w:rFonts w:ascii="Arial" w:hAnsi="Arial" w:cs="Arial"/>
          <w:sz w:val="20"/>
          <w:szCs w:val="20"/>
        </w:rPr>
        <w:t xml:space="preserve"> de la ubicación de sus oficinas</w:t>
      </w:r>
      <w:r w:rsidRPr="00CA44F8">
        <w:rPr>
          <w:rFonts w:ascii="Arial" w:hAnsi="Arial" w:cs="Arial"/>
          <w:sz w:val="20"/>
          <w:szCs w:val="20"/>
        </w:rPr>
        <w:t xml:space="preserve">, </w:t>
      </w:r>
      <w:r w:rsidR="0097325B" w:rsidRPr="00CA44F8">
        <w:rPr>
          <w:rFonts w:ascii="Arial" w:hAnsi="Arial" w:cs="Arial"/>
          <w:sz w:val="20"/>
          <w:szCs w:val="20"/>
        </w:rPr>
        <w:t>sus números telefónicos así como sus direcciones electrónicas;</w:t>
      </w:r>
    </w:p>
    <w:p w:rsidR="0097325B" w:rsidRPr="00CA44F8" w:rsidRDefault="0097325B" w:rsidP="00DA38F7">
      <w:pPr>
        <w:spacing w:after="0"/>
        <w:jc w:val="both"/>
        <w:rPr>
          <w:rFonts w:ascii="Arial" w:hAnsi="Arial" w:cs="Arial"/>
          <w:sz w:val="20"/>
          <w:szCs w:val="20"/>
        </w:rPr>
      </w:pPr>
    </w:p>
    <w:p w:rsidR="00396ACA" w:rsidRPr="00CA44F8" w:rsidRDefault="0097325B" w:rsidP="00DA38F7">
      <w:pPr>
        <w:spacing w:after="0"/>
        <w:jc w:val="both"/>
        <w:rPr>
          <w:rFonts w:ascii="Arial" w:hAnsi="Arial" w:cs="Arial"/>
          <w:sz w:val="20"/>
          <w:szCs w:val="20"/>
        </w:rPr>
      </w:pPr>
      <w:r w:rsidRPr="00CA44F8">
        <w:rPr>
          <w:rFonts w:ascii="Arial" w:hAnsi="Arial" w:cs="Arial"/>
          <w:b/>
          <w:sz w:val="20"/>
          <w:szCs w:val="20"/>
        </w:rPr>
        <w:lastRenderedPageBreak/>
        <w:t xml:space="preserve">e) </w:t>
      </w:r>
      <w:r w:rsidR="00396ACA" w:rsidRPr="00CA44F8">
        <w:rPr>
          <w:rFonts w:ascii="Arial" w:hAnsi="Arial" w:cs="Arial"/>
          <w:sz w:val="20"/>
          <w:szCs w:val="20"/>
        </w:rPr>
        <w:t>Su marco normativo</w:t>
      </w:r>
      <w:r w:rsidR="002954CE" w:rsidRPr="00CA44F8">
        <w:rPr>
          <w:rFonts w:ascii="Arial" w:hAnsi="Arial" w:cs="Arial"/>
          <w:sz w:val="20"/>
          <w:szCs w:val="20"/>
        </w:rPr>
        <w:t xml:space="preserve">, acuerdos y demás disposiciones de carácter general, aprobados por </w:t>
      </w:r>
      <w:r w:rsidRPr="00CA44F8">
        <w:rPr>
          <w:rFonts w:ascii="Arial" w:hAnsi="Arial" w:cs="Arial"/>
          <w:sz w:val="20"/>
          <w:szCs w:val="20"/>
        </w:rPr>
        <w:t xml:space="preserve">los </w:t>
      </w:r>
      <w:r w:rsidR="002954CE" w:rsidRPr="00CA44F8">
        <w:rPr>
          <w:rFonts w:ascii="Arial" w:hAnsi="Arial" w:cs="Arial"/>
          <w:sz w:val="20"/>
          <w:szCs w:val="20"/>
        </w:rPr>
        <w:t>órganos de dirección</w:t>
      </w:r>
      <w:r w:rsidRPr="00CA44F8">
        <w:rPr>
          <w:rFonts w:ascii="Arial" w:hAnsi="Arial" w:cs="Arial"/>
          <w:sz w:val="20"/>
          <w:szCs w:val="20"/>
        </w:rPr>
        <w:t xml:space="preserve"> y representación del Partido</w:t>
      </w:r>
      <w:r w:rsidR="002954CE" w:rsidRPr="00CA44F8">
        <w:rPr>
          <w:rFonts w:ascii="Arial" w:hAnsi="Arial" w:cs="Arial"/>
          <w:sz w:val="20"/>
          <w:szCs w:val="20"/>
        </w:rPr>
        <w:t xml:space="preserve">, que regulen su vida interna, las obligaciones y derechos de </w:t>
      </w:r>
      <w:r w:rsidRPr="00CA44F8">
        <w:rPr>
          <w:rFonts w:ascii="Arial" w:hAnsi="Arial" w:cs="Arial"/>
          <w:sz w:val="20"/>
          <w:szCs w:val="20"/>
        </w:rPr>
        <w:t>las personas afiliadas a éste</w:t>
      </w:r>
      <w:r w:rsidR="002954CE" w:rsidRPr="00CA44F8">
        <w:rPr>
          <w:rFonts w:ascii="Arial" w:hAnsi="Arial" w:cs="Arial"/>
          <w:sz w:val="20"/>
          <w:szCs w:val="20"/>
        </w:rPr>
        <w:t>;</w:t>
      </w:r>
    </w:p>
    <w:p w:rsidR="00396ACA" w:rsidRPr="00CA44F8" w:rsidRDefault="00396ACA" w:rsidP="00DA38F7">
      <w:pPr>
        <w:spacing w:after="0"/>
        <w:jc w:val="both"/>
        <w:rPr>
          <w:rFonts w:ascii="Arial" w:hAnsi="Arial" w:cs="Arial"/>
          <w:sz w:val="20"/>
          <w:szCs w:val="20"/>
        </w:rPr>
      </w:pPr>
    </w:p>
    <w:p w:rsidR="00396ACA" w:rsidRPr="00CA44F8" w:rsidRDefault="00396ACA" w:rsidP="00DA38F7">
      <w:pPr>
        <w:spacing w:after="0"/>
        <w:jc w:val="both"/>
        <w:rPr>
          <w:rFonts w:ascii="Arial" w:hAnsi="Arial" w:cs="Arial"/>
          <w:sz w:val="20"/>
          <w:szCs w:val="20"/>
        </w:rPr>
      </w:pPr>
      <w:r w:rsidRPr="00CA44F8">
        <w:rPr>
          <w:rFonts w:ascii="Arial" w:hAnsi="Arial" w:cs="Arial"/>
          <w:b/>
          <w:sz w:val="20"/>
          <w:szCs w:val="20"/>
        </w:rPr>
        <w:t xml:space="preserve">f) </w:t>
      </w:r>
      <w:r w:rsidRPr="00CA44F8">
        <w:rPr>
          <w:rFonts w:ascii="Arial" w:hAnsi="Arial" w:cs="Arial"/>
          <w:sz w:val="20"/>
          <w:szCs w:val="20"/>
        </w:rPr>
        <w:t xml:space="preserve">El </w:t>
      </w:r>
      <w:r w:rsidR="002954CE" w:rsidRPr="00CA44F8">
        <w:rPr>
          <w:rFonts w:ascii="Arial" w:hAnsi="Arial" w:cs="Arial"/>
          <w:sz w:val="20"/>
          <w:szCs w:val="20"/>
        </w:rPr>
        <w:t>directorio de sus órganos de dirección</w:t>
      </w:r>
      <w:r w:rsidRPr="00CA44F8">
        <w:rPr>
          <w:rFonts w:ascii="Arial" w:hAnsi="Arial" w:cs="Arial"/>
          <w:sz w:val="20"/>
          <w:szCs w:val="20"/>
        </w:rPr>
        <w:t xml:space="preserve"> y representación en </w:t>
      </w:r>
      <w:r w:rsidR="002954CE" w:rsidRPr="00CA44F8">
        <w:rPr>
          <w:rFonts w:ascii="Arial" w:hAnsi="Arial" w:cs="Arial"/>
          <w:sz w:val="20"/>
          <w:szCs w:val="20"/>
        </w:rPr>
        <w:t>los</w:t>
      </w:r>
      <w:r w:rsidR="009E254D" w:rsidRPr="00CA44F8">
        <w:rPr>
          <w:rFonts w:ascii="Arial" w:hAnsi="Arial" w:cs="Arial"/>
          <w:sz w:val="20"/>
          <w:szCs w:val="20"/>
        </w:rPr>
        <w:t xml:space="preserve"> ámbitos nacionales, estatales y </w:t>
      </w:r>
      <w:r w:rsidR="002954CE" w:rsidRPr="00CA44F8">
        <w:rPr>
          <w:rFonts w:ascii="Arial" w:hAnsi="Arial" w:cs="Arial"/>
          <w:sz w:val="20"/>
          <w:szCs w:val="20"/>
        </w:rPr>
        <w:t>municipales;</w:t>
      </w:r>
    </w:p>
    <w:p w:rsidR="00396ACA" w:rsidRPr="00CA44F8" w:rsidRDefault="00396ACA" w:rsidP="00DA38F7">
      <w:pPr>
        <w:spacing w:after="0"/>
        <w:jc w:val="both"/>
        <w:rPr>
          <w:rFonts w:ascii="Arial" w:hAnsi="Arial" w:cs="Arial"/>
          <w:sz w:val="20"/>
          <w:szCs w:val="20"/>
        </w:rPr>
      </w:pPr>
    </w:p>
    <w:p w:rsidR="00396ACA" w:rsidRPr="00CA44F8" w:rsidRDefault="00396ACA" w:rsidP="00DA38F7">
      <w:pPr>
        <w:spacing w:after="0"/>
        <w:jc w:val="both"/>
        <w:rPr>
          <w:rFonts w:ascii="Arial" w:hAnsi="Arial" w:cs="Arial"/>
          <w:sz w:val="20"/>
          <w:szCs w:val="20"/>
        </w:rPr>
      </w:pPr>
      <w:r w:rsidRPr="00CA44F8">
        <w:rPr>
          <w:rFonts w:ascii="Arial" w:hAnsi="Arial" w:cs="Arial"/>
          <w:b/>
          <w:sz w:val="20"/>
          <w:szCs w:val="20"/>
        </w:rPr>
        <w:t>g)</w:t>
      </w:r>
      <w:r w:rsidRPr="00CA44F8">
        <w:rPr>
          <w:rFonts w:ascii="Arial" w:hAnsi="Arial" w:cs="Arial"/>
          <w:sz w:val="20"/>
          <w:szCs w:val="20"/>
        </w:rPr>
        <w:t xml:space="preserve"> </w:t>
      </w:r>
      <w:r w:rsidR="002954CE" w:rsidRPr="00CA44F8">
        <w:rPr>
          <w:rFonts w:ascii="Arial" w:hAnsi="Arial" w:cs="Arial"/>
          <w:sz w:val="20"/>
          <w:szCs w:val="20"/>
        </w:rPr>
        <w:t>El tabulador de remuneraciones que perciben los integrantes de los órganos a que se refiere el inciso anterior, y de los demás funcionarios partidistas;</w:t>
      </w:r>
    </w:p>
    <w:p w:rsidR="00396ACA" w:rsidRPr="00CA44F8" w:rsidRDefault="00396ACA" w:rsidP="00DA38F7">
      <w:pPr>
        <w:spacing w:after="0"/>
        <w:jc w:val="both"/>
        <w:rPr>
          <w:rFonts w:ascii="Arial" w:hAnsi="Arial" w:cs="Arial"/>
          <w:sz w:val="20"/>
          <w:szCs w:val="20"/>
        </w:rPr>
      </w:pPr>
    </w:p>
    <w:p w:rsidR="00396ACA" w:rsidRPr="00CA44F8" w:rsidRDefault="00396ACA" w:rsidP="00DA38F7">
      <w:pPr>
        <w:spacing w:after="0"/>
        <w:jc w:val="both"/>
        <w:rPr>
          <w:rFonts w:ascii="Arial" w:hAnsi="Arial" w:cs="Arial"/>
          <w:sz w:val="20"/>
          <w:szCs w:val="20"/>
        </w:rPr>
      </w:pPr>
      <w:r w:rsidRPr="00CA44F8">
        <w:rPr>
          <w:rFonts w:ascii="Arial" w:hAnsi="Arial" w:cs="Arial"/>
          <w:b/>
          <w:sz w:val="20"/>
          <w:szCs w:val="20"/>
        </w:rPr>
        <w:t xml:space="preserve">h) </w:t>
      </w:r>
      <w:r w:rsidR="002954CE" w:rsidRPr="00CA44F8">
        <w:rPr>
          <w:rFonts w:ascii="Arial" w:hAnsi="Arial" w:cs="Arial"/>
          <w:sz w:val="20"/>
          <w:szCs w:val="20"/>
        </w:rPr>
        <w:t xml:space="preserve">La versión pública del </w:t>
      </w:r>
      <w:r w:rsidRPr="00CA44F8">
        <w:rPr>
          <w:rFonts w:ascii="Arial" w:hAnsi="Arial" w:cs="Arial"/>
          <w:sz w:val="20"/>
          <w:szCs w:val="20"/>
        </w:rPr>
        <w:t>Padrón de Personas Afiliadas al Partido</w:t>
      </w:r>
      <w:r w:rsidR="002954CE" w:rsidRPr="00CA44F8">
        <w:rPr>
          <w:rFonts w:ascii="Arial" w:hAnsi="Arial" w:cs="Arial"/>
          <w:sz w:val="20"/>
          <w:szCs w:val="20"/>
        </w:rPr>
        <w:t>;</w:t>
      </w:r>
    </w:p>
    <w:p w:rsidR="00396ACA" w:rsidRPr="00CA44F8" w:rsidRDefault="00396ACA" w:rsidP="00DA38F7">
      <w:pPr>
        <w:spacing w:after="0"/>
        <w:jc w:val="both"/>
        <w:rPr>
          <w:rFonts w:ascii="Arial" w:hAnsi="Arial" w:cs="Arial"/>
          <w:b/>
          <w:sz w:val="20"/>
          <w:szCs w:val="20"/>
        </w:rPr>
      </w:pPr>
    </w:p>
    <w:p w:rsidR="00396ACA" w:rsidRPr="00CA44F8" w:rsidRDefault="00396ACA" w:rsidP="00DA38F7">
      <w:pPr>
        <w:spacing w:after="0"/>
        <w:jc w:val="both"/>
        <w:rPr>
          <w:rFonts w:ascii="Arial" w:hAnsi="Arial" w:cs="Arial"/>
          <w:sz w:val="20"/>
          <w:szCs w:val="20"/>
        </w:rPr>
      </w:pPr>
      <w:r w:rsidRPr="00CA44F8">
        <w:rPr>
          <w:rFonts w:ascii="Arial" w:hAnsi="Arial" w:cs="Arial"/>
          <w:b/>
          <w:sz w:val="20"/>
          <w:szCs w:val="20"/>
        </w:rPr>
        <w:t xml:space="preserve">i) </w:t>
      </w:r>
      <w:r w:rsidR="00205D69" w:rsidRPr="00CA44F8">
        <w:rPr>
          <w:rFonts w:ascii="Arial" w:hAnsi="Arial" w:cs="Arial"/>
          <w:sz w:val="20"/>
          <w:szCs w:val="20"/>
        </w:rPr>
        <w:t xml:space="preserve">La Plataforma Electoral, el Programa de Gobierno y el Programa Legislativo de las elecciones federales en que participe el Partido y  </w:t>
      </w:r>
      <w:r w:rsidR="002954CE" w:rsidRPr="00CA44F8">
        <w:rPr>
          <w:rFonts w:ascii="Arial" w:hAnsi="Arial" w:cs="Arial"/>
          <w:sz w:val="20"/>
          <w:szCs w:val="20"/>
        </w:rPr>
        <w:t xml:space="preserve">registren ante el Instituto Nacional </w:t>
      </w:r>
      <w:r w:rsidR="00B700B0" w:rsidRPr="00CA44F8">
        <w:rPr>
          <w:rFonts w:ascii="Arial" w:hAnsi="Arial" w:cs="Arial"/>
          <w:sz w:val="20"/>
          <w:szCs w:val="20"/>
        </w:rPr>
        <w:t>Electoral</w:t>
      </w:r>
      <w:r w:rsidR="002954CE" w:rsidRPr="00CA44F8">
        <w:rPr>
          <w:rFonts w:ascii="Arial" w:hAnsi="Arial" w:cs="Arial"/>
          <w:sz w:val="20"/>
          <w:szCs w:val="20"/>
        </w:rPr>
        <w:t>;</w:t>
      </w:r>
    </w:p>
    <w:p w:rsidR="00396ACA" w:rsidRPr="00CA44F8" w:rsidRDefault="00396ACA" w:rsidP="00DA38F7">
      <w:pPr>
        <w:spacing w:after="0"/>
        <w:jc w:val="both"/>
        <w:rPr>
          <w:rFonts w:ascii="Arial" w:hAnsi="Arial" w:cs="Arial"/>
          <w:sz w:val="20"/>
          <w:szCs w:val="20"/>
        </w:rPr>
      </w:pPr>
    </w:p>
    <w:p w:rsidR="00396ACA" w:rsidRPr="00CA44F8" w:rsidRDefault="00396ACA" w:rsidP="00DA38F7">
      <w:pPr>
        <w:spacing w:after="0"/>
        <w:jc w:val="both"/>
        <w:rPr>
          <w:rFonts w:ascii="Arial" w:hAnsi="Arial" w:cs="Arial"/>
          <w:sz w:val="20"/>
          <w:szCs w:val="20"/>
        </w:rPr>
      </w:pPr>
      <w:r w:rsidRPr="00CA44F8">
        <w:rPr>
          <w:rFonts w:ascii="Arial" w:hAnsi="Arial" w:cs="Arial"/>
          <w:b/>
          <w:sz w:val="20"/>
          <w:szCs w:val="20"/>
        </w:rPr>
        <w:t xml:space="preserve">j) </w:t>
      </w:r>
      <w:r w:rsidR="002954CE" w:rsidRPr="00CA44F8">
        <w:rPr>
          <w:rFonts w:ascii="Arial" w:hAnsi="Arial" w:cs="Arial"/>
          <w:sz w:val="20"/>
          <w:szCs w:val="20"/>
        </w:rPr>
        <w:t>Los</w:t>
      </w:r>
      <w:r w:rsidRPr="00CA44F8">
        <w:rPr>
          <w:rFonts w:ascii="Arial" w:hAnsi="Arial" w:cs="Arial"/>
          <w:sz w:val="20"/>
          <w:szCs w:val="20"/>
        </w:rPr>
        <w:t xml:space="preserve"> convenios de frente, coalición, </w:t>
      </w:r>
      <w:r w:rsidR="002954CE" w:rsidRPr="00CA44F8">
        <w:rPr>
          <w:rFonts w:ascii="Arial" w:hAnsi="Arial" w:cs="Arial"/>
          <w:sz w:val="20"/>
          <w:szCs w:val="20"/>
        </w:rPr>
        <w:t>fusión o de participación electoral que realicen con</w:t>
      </w:r>
      <w:r w:rsidR="00B700B0" w:rsidRPr="00CA44F8">
        <w:rPr>
          <w:rFonts w:ascii="Arial" w:hAnsi="Arial" w:cs="Arial"/>
          <w:sz w:val="20"/>
          <w:szCs w:val="20"/>
        </w:rPr>
        <w:t xml:space="preserve"> otros partidos o</w:t>
      </w:r>
      <w:r w:rsidR="002954CE" w:rsidRPr="00CA44F8">
        <w:rPr>
          <w:rFonts w:ascii="Arial" w:hAnsi="Arial" w:cs="Arial"/>
          <w:sz w:val="20"/>
          <w:szCs w:val="20"/>
        </w:rPr>
        <w:t xml:space="preserve"> agrupaciones políticas;</w:t>
      </w:r>
    </w:p>
    <w:p w:rsidR="00396ACA" w:rsidRPr="00CA44F8" w:rsidRDefault="00396ACA" w:rsidP="00DA38F7">
      <w:pPr>
        <w:spacing w:after="0"/>
        <w:jc w:val="both"/>
        <w:rPr>
          <w:rFonts w:ascii="Arial" w:hAnsi="Arial" w:cs="Arial"/>
          <w:sz w:val="20"/>
          <w:szCs w:val="20"/>
        </w:rPr>
      </w:pPr>
    </w:p>
    <w:p w:rsidR="00396ACA" w:rsidRPr="00CA44F8" w:rsidRDefault="00396ACA" w:rsidP="00DA38F7">
      <w:pPr>
        <w:spacing w:after="0"/>
        <w:jc w:val="both"/>
        <w:rPr>
          <w:rFonts w:ascii="Arial" w:hAnsi="Arial" w:cs="Arial"/>
          <w:sz w:val="20"/>
          <w:szCs w:val="20"/>
        </w:rPr>
      </w:pPr>
      <w:r w:rsidRPr="00CA44F8">
        <w:rPr>
          <w:rFonts w:ascii="Arial" w:hAnsi="Arial" w:cs="Arial"/>
          <w:b/>
          <w:sz w:val="20"/>
          <w:szCs w:val="20"/>
        </w:rPr>
        <w:t>k)</w:t>
      </w:r>
      <w:r w:rsidRPr="00CA44F8">
        <w:rPr>
          <w:rFonts w:ascii="Arial" w:hAnsi="Arial" w:cs="Arial"/>
          <w:sz w:val="20"/>
          <w:szCs w:val="20"/>
        </w:rPr>
        <w:t xml:space="preserve"> </w:t>
      </w:r>
      <w:r w:rsidR="002954CE" w:rsidRPr="00CA44F8">
        <w:rPr>
          <w:rFonts w:ascii="Arial" w:hAnsi="Arial" w:cs="Arial"/>
          <w:sz w:val="20"/>
          <w:szCs w:val="20"/>
        </w:rPr>
        <w:t xml:space="preserve">Las convocatorias que emitan para la elección de sus dirigentes o la postulación de sus candidatos a cargos de elección popular; </w:t>
      </w:r>
    </w:p>
    <w:p w:rsidR="00396ACA" w:rsidRPr="00CA44F8" w:rsidRDefault="00396ACA" w:rsidP="00DA38F7">
      <w:pPr>
        <w:spacing w:after="0"/>
        <w:jc w:val="both"/>
        <w:rPr>
          <w:rFonts w:ascii="Arial" w:hAnsi="Arial" w:cs="Arial"/>
          <w:sz w:val="20"/>
          <w:szCs w:val="20"/>
        </w:rPr>
      </w:pPr>
    </w:p>
    <w:p w:rsidR="00396ACA" w:rsidRPr="00CA44F8" w:rsidRDefault="00396ACA" w:rsidP="00DA38F7">
      <w:pPr>
        <w:spacing w:after="0"/>
        <w:jc w:val="both"/>
        <w:rPr>
          <w:rFonts w:ascii="Arial" w:hAnsi="Arial" w:cs="Arial"/>
          <w:sz w:val="20"/>
          <w:szCs w:val="20"/>
        </w:rPr>
      </w:pPr>
      <w:r w:rsidRPr="00CA44F8">
        <w:rPr>
          <w:rFonts w:ascii="Arial" w:hAnsi="Arial" w:cs="Arial"/>
          <w:b/>
          <w:sz w:val="20"/>
          <w:szCs w:val="20"/>
        </w:rPr>
        <w:t>l)</w:t>
      </w:r>
      <w:r w:rsidRPr="00CA44F8">
        <w:rPr>
          <w:rFonts w:ascii="Arial" w:hAnsi="Arial" w:cs="Arial"/>
          <w:sz w:val="20"/>
          <w:szCs w:val="20"/>
        </w:rPr>
        <w:t xml:space="preserve"> </w:t>
      </w:r>
      <w:r w:rsidR="002954CE" w:rsidRPr="00CA44F8">
        <w:rPr>
          <w:rFonts w:ascii="Arial" w:hAnsi="Arial" w:cs="Arial"/>
          <w:sz w:val="20"/>
          <w:szCs w:val="20"/>
        </w:rPr>
        <w:t>Los montos de financiamiento público otorgados mensualmente, en cualquier modalidad, a sus órganos nacionales, estatales, del Distrito Federal</w:t>
      </w:r>
      <w:r w:rsidRPr="00CA44F8">
        <w:rPr>
          <w:rFonts w:ascii="Arial" w:hAnsi="Arial" w:cs="Arial"/>
          <w:sz w:val="20"/>
          <w:szCs w:val="20"/>
        </w:rPr>
        <w:t xml:space="preserve"> y </w:t>
      </w:r>
      <w:r w:rsidR="002954CE" w:rsidRPr="00CA44F8">
        <w:rPr>
          <w:rFonts w:ascii="Arial" w:hAnsi="Arial" w:cs="Arial"/>
          <w:sz w:val="20"/>
          <w:szCs w:val="20"/>
        </w:rPr>
        <w:t xml:space="preserve"> municipales, durante los últimos cinco años y hasta el mes más reciente, así como los descuentos correspondientes a sanciones;</w:t>
      </w:r>
    </w:p>
    <w:p w:rsidR="00396ACA" w:rsidRPr="00CA44F8" w:rsidRDefault="00396ACA" w:rsidP="00DA38F7">
      <w:pPr>
        <w:spacing w:after="0"/>
        <w:jc w:val="both"/>
        <w:rPr>
          <w:rFonts w:ascii="Arial" w:hAnsi="Arial" w:cs="Arial"/>
          <w:sz w:val="20"/>
          <w:szCs w:val="20"/>
        </w:rPr>
      </w:pPr>
    </w:p>
    <w:p w:rsidR="00397747" w:rsidRPr="00CA44F8" w:rsidRDefault="00396ACA" w:rsidP="00DA38F7">
      <w:pPr>
        <w:spacing w:after="0"/>
        <w:jc w:val="both"/>
        <w:rPr>
          <w:rFonts w:ascii="Arial" w:hAnsi="Arial" w:cs="Arial"/>
          <w:sz w:val="20"/>
          <w:szCs w:val="20"/>
        </w:rPr>
      </w:pPr>
      <w:r w:rsidRPr="00CA44F8">
        <w:rPr>
          <w:rFonts w:ascii="Arial" w:hAnsi="Arial" w:cs="Arial"/>
          <w:b/>
          <w:sz w:val="20"/>
          <w:szCs w:val="20"/>
        </w:rPr>
        <w:t xml:space="preserve">m) </w:t>
      </w:r>
      <w:r w:rsidR="002954CE" w:rsidRPr="00CA44F8">
        <w:rPr>
          <w:rFonts w:ascii="Arial" w:hAnsi="Arial" w:cs="Arial"/>
          <w:sz w:val="20"/>
          <w:szCs w:val="20"/>
        </w:rPr>
        <w:t>Los informes, anuales o parciales, de ingresos y gastos, tanto ordinarios como de precampaña y campaña, así como la documentación y su contenido, mismos que sirven de insumo para su integración; el estado de situación patrimonial; el inventario de los bienes inmuebles de los que sean propietarios, así como los anexos que formen parte integrante de los documentos anteriores; la relación de donantes y los montos aportados por cada uno, ya sea en posesión del Instituto o de</w:t>
      </w:r>
      <w:r w:rsidR="00397747" w:rsidRPr="00CA44F8">
        <w:rPr>
          <w:rFonts w:ascii="Arial" w:hAnsi="Arial" w:cs="Arial"/>
          <w:sz w:val="20"/>
          <w:szCs w:val="20"/>
        </w:rPr>
        <w:t>l Partido</w:t>
      </w:r>
      <w:r w:rsidR="002954CE" w:rsidRPr="00CA44F8">
        <w:rPr>
          <w:rFonts w:ascii="Arial" w:hAnsi="Arial" w:cs="Arial"/>
          <w:sz w:val="20"/>
          <w:szCs w:val="20"/>
        </w:rPr>
        <w:t xml:space="preserve">. Todo lo anterior, una vez que los procedimientos de fiscalización establecidos por la </w:t>
      </w:r>
      <w:r w:rsidR="00B700B0" w:rsidRPr="00CA44F8">
        <w:rPr>
          <w:rFonts w:ascii="Arial" w:hAnsi="Arial" w:cs="Arial"/>
          <w:sz w:val="20"/>
          <w:szCs w:val="20"/>
        </w:rPr>
        <w:t>legislación electoral aplicable</w:t>
      </w:r>
      <w:r w:rsidR="002954CE" w:rsidRPr="00CA44F8">
        <w:rPr>
          <w:rFonts w:ascii="Arial" w:hAnsi="Arial" w:cs="Arial"/>
          <w:sz w:val="20"/>
          <w:szCs w:val="20"/>
        </w:rPr>
        <w:t xml:space="preserve"> hayan causado estado; esta información se podrá hacer pública antes de que concluyan los procedimientos referidos, de manera voluntaria, sin que ello tenga efectos en los mismos; </w:t>
      </w:r>
    </w:p>
    <w:p w:rsidR="00397747" w:rsidRPr="00CA44F8" w:rsidRDefault="00397747" w:rsidP="00DA38F7">
      <w:pPr>
        <w:spacing w:after="0"/>
        <w:jc w:val="both"/>
        <w:rPr>
          <w:rFonts w:ascii="Arial" w:hAnsi="Arial" w:cs="Arial"/>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n) </w:t>
      </w:r>
      <w:r w:rsidR="002954CE" w:rsidRPr="00CA44F8">
        <w:rPr>
          <w:rFonts w:ascii="Arial" w:hAnsi="Arial" w:cs="Arial"/>
          <w:sz w:val="20"/>
          <w:szCs w:val="20"/>
        </w:rPr>
        <w:t>Las resoluci</w:t>
      </w:r>
      <w:r w:rsidR="00B700B0" w:rsidRPr="00CA44F8">
        <w:rPr>
          <w:rFonts w:ascii="Arial" w:hAnsi="Arial" w:cs="Arial"/>
          <w:sz w:val="20"/>
          <w:szCs w:val="20"/>
        </w:rPr>
        <w:t>ones que emita</w:t>
      </w:r>
      <w:r w:rsidR="002954CE" w:rsidRPr="00CA44F8">
        <w:rPr>
          <w:rFonts w:ascii="Arial" w:hAnsi="Arial" w:cs="Arial"/>
          <w:sz w:val="20"/>
          <w:szCs w:val="20"/>
        </w:rPr>
        <w:t xml:space="preserve"> </w:t>
      </w:r>
      <w:r w:rsidRPr="00CA44F8">
        <w:rPr>
          <w:rFonts w:ascii="Arial" w:hAnsi="Arial" w:cs="Arial"/>
          <w:sz w:val="20"/>
          <w:szCs w:val="20"/>
        </w:rPr>
        <w:t xml:space="preserve">la Comisión Nacional Jurisdiccional </w:t>
      </w:r>
      <w:r w:rsidR="002954CE" w:rsidRPr="00CA44F8">
        <w:rPr>
          <w:rFonts w:ascii="Arial" w:hAnsi="Arial" w:cs="Arial"/>
          <w:sz w:val="20"/>
          <w:szCs w:val="20"/>
        </w:rPr>
        <w:t xml:space="preserve">una vez que </w:t>
      </w:r>
      <w:r w:rsidRPr="00CA44F8">
        <w:rPr>
          <w:rFonts w:ascii="Arial" w:hAnsi="Arial" w:cs="Arial"/>
          <w:sz w:val="20"/>
          <w:szCs w:val="20"/>
        </w:rPr>
        <w:t xml:space="preserve">éstas </w:t>
      </w:r>
      <w:r w:rsidR="002954CE" w:rsidRPr="00CA44F8">
        <w:rPr>
          <w:rFonts w:ascii="Arial" w:hAnsi="Arial" w:cs="Arial"/>
          <w:sz w:val="20"/>
          <w:szCs w:val="20"/>
        </w:rPr>
        <w:t xml:space="preserve">hayan causado </w:t>
      </w:r>
      <w:r w:rsidRPr="00CA44F8">
        <w:rPr>
          <w:rFonts w:ascii="Arial" w:hAnsi="Arial" w:cs="Arial"/>
          <w:sz w:val="20"/>
          <w:szCs w:val="20"/>
        </w:rPr>
        <w:t>estado</w:t>
      </w:r>
      <w:r w:rsidR="002954CE" w:rsidRPr="00CA44F8">
        <w:rPr>
          <w:rFonts w:ascii="Arial" w:hAnsi="Arial" w:cs="Arial"/>
          <w:sz w:val="20"/>
          <w:szCs w:val="20"/>
        </w:rPr>
        <w:t>;</w:t>
      </w:r>
    </w:p>
    <w:p w:rsidR="00397747" w:rsidRPr="00CA44F8" w:rsidRDefault="00397747" w:rsidP="00DA38F7">
      <w:pPr>
        <w:spacing w:after="0"/>
        <w:jc w:val="both"/>
        <w:rPr>
          <w:rFonts w:ascii="Arial" w:hAnsi="Arial" w:cs="Arial"/>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o) </w:t>
      </w:r>
      <w:r w:rsidR="002954CE" w:rsidRPr="00CA44F8">
        <w:rPr>
          <w:rFonts w:ascii="Arial" w:hAnsi="Arial" w:cs="Arial"/>
          <w:sz w:val="20"/>
          <w:szCs w:val="20"/>
        </w:rPr>
        <w:t xml:space="preserve">Los nombres de sus representantes ante los órganos del Instituto Nacional </w:t>
      </w:r>
      <w:r w:rsidR="00B700B0" w:rsidRPr="00CA44F8">
        <w:rPr>
          <w:rFonts w:ascii="Arial" w:hAnsi="Arial" w:cs="Arial"/>
          <w:sz w:val="20"/>
          <w:szCs w:val="20"/>
        </w:rPr>
        <w:t>Electoral</w:t>
      </w:r>
      <w:r w:rsidRPr="00CA44F8">
        <w:rPr>
          <w:rFonts w:ascii="Arial" w:hAnsi="Arial" w:cs="Arial"/>
          <w:sz w:val="20"/>
          <w:szCs w:val="20"/>
        </w:rPr>
        <w:t>, así como la ubicación de sus oficinas, números telefónicos y dirección electrónica de contacto</w:t>
      </w:r>
      <w:r w:rsidR="002954CE" w:rsidRPr="00CA44F8">
        <w:rPr>
          <w:rFonts w:ascii="Arial" w:hAnsi="Arial" w:cs="Arial"/>
          <w:sz w:val="20"/>
          <w:szCs w:val="20"/>
        </w:rPr>
        <w:t>;</w:t>
      </w:r>
    </w:p>
    <w:p w:rsidR="00397747" w:rsidRPr="00CA44F8" w:rsidRDefault="00397747" w:rsidP="00DA38F7">
      <w:pPr>
        <w:spacing w:after="0"/>
        <w:jc w:val="both"/>
        <w:rPr>
          <w:rFonts w:ascii="Arial" w:hAnsi="Arial" w:cs="Arial"/>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p) </w:t>
      </w:r>
      <w:r w:rsidR="002954CE" w:rsidRPr="00CA44F8">
        <w:rPr>
          <w:rFonts w:ascii="Arial" w:hAnsi="Arial" w:cs="Arial"/>
          <w:sz w:val="20"/>
          <w:szCs w:val="20"/>
        </w:rPr>
        <w:t xml:space="preserve">El listado y directorio de las fundaciones, centros o institutos de investigación o capacitación, o cualquier otro que reciba apoyo económico permanente del </w:t>
      </w:r>
      <w:r w:rsidRPr="00CA44F8">
        <w:rPr>
          <w:rFonts w:ascii="Arial" w:hAnsi="Arial" w:cs="Arial"/>
          <w:sz w:val="20"/>
          <w:szCs w:val="20"/>
        </w:rPr>
        <w:t>P</w:t>
      </w:r>
      <w:r w:rsidR="002954CE" w:rsidRPr="00CA44F8">
        <w:rPr>
          <w:rFonts w:ascii="Arial" w:hAnsi="Arial" w:cs="Arial"/>
          <w:sz w:val="20"/>
          <w:szCs w:val="20"/>
        </w:rPr>
        <w:t>artido;</w:t>
      </w:r>
    </w:p>
    <w:p w:rsidR="00397747" w:rsidRPr="00CA44F8" w:rsidRDefault="00397747" w:rsidP="00DA38F7">
      <w:pPr>
        <w:spacing w:after="0"/>
        <w:jc w:val="both"/>
        <w:rPr>
          <w:rFonts w:ascii="Arial" w:hAnsi="Arial" w:cs="Arial"/>
          <w:b/>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q) </w:t>
      </w:r>
      <w:r w:rsidR="002954CE" w:rsidRPr="00CA44F8">
        <w:rPr>
          <w:rFonts w:ascii="Arial" w:hAnsi="Arial" w:cs="Arial"/>
          <w:sz w:val="20"/>
          <w:szCs w:val="20"/>
        </w:rPr>
        <w:t xml:space="preserve">El dictamen y resolución que el Instituto </w:t>
      </w:r>
      <w:r w:rsidRPr="00CA44F8">
        <w:rPr>
          <w:rFonts w:ascii="Arial" w:hAnsi="Arial" w:cs="Arial"/>
          <w:sz w:val="20"/>
          <w:szCs w:val="20"/>
        </w:rPr>
        <w:t xml:space="preserve">Nacional </w:t>
      </w:r>
      <w:r w:rsidR="00B700B0" w:rsidRPr="00CA44F8">
        <w:rPr>
          <w:rFonts w:ascii="Arial" w:hAnsi="Arial" w:cs="Arial"/>
          <w:sz w:val="20"/>
          <w:szCs w:val="20"/>
        </w:rPr>
        <w:t>Electoral</w:t>
      </w:r>
      <w:r w:rsidRPr="00CA44F8">
        <w:rPr>
          <w:rFonts w:ascii="Arial" w:hAnsi="Arial" w:cs="Arial"/>
          <w:sz w:val="20"/>
          <w:szCs w:val="20"/>
        </w:rPr>
        <w:t xml:space="preserve"> </w:t>
      </w:r>
      <w:r w:rsidR="002954CE" w:rsidRPr="00CA44F8">
        <w:rPr>
          <w:rFonts w:ascii="Arial" w:hAnsi="Arial" w:cs="Arial"/>
          <w:sz w:val="20"/>
          <w:szCs w:val="20"/>
        </w:rPr>
        <w:t>haya aprobado respecto de los informes a que se refiere el inciso m)</w:t>
      </w:r>
      <w:r w:rsidRPr="00CA44F8">
        <w:rPr>
          <w:rFonts w:ascii="Arial" w:hAnsi="Arial" w:cs="Arial"/>
          <w:sz w:val="20"/>
          <w:szCs w:val="20"/>
        </w:rPr>
        <w:t xml:space="preserve"> del presente artículo</w:t>
      </w:r>
      <w:r w:rsidR="002954CE" w:rsidRPr="00CA44F8">
        <w:rPr>
          <w:rFonts w:ascii="Arial" w:hAnsi="Arial" w:cs="Arial"/>
          <w:sz w:val="20"/>
          <w:szCs w:val="20"/>
        </w:rPr>
        <w:t>;</w:t>
      </w:r>
    </w:p>
    <w:p w:rsidR="00397747" w:rsidRPr="00CA44F8" w:rsidRDefault="00397747" w:rsidP="00DA38F7">
      <w:pPr>
        <w:spacing w:after="0"/>
        <w:jc w:val="both"/>
        <w:rPr>
          <w:rFonts w:ascii="Arial" w:hAnsi="Arial" w:cs="Arial"/>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r) </w:t>
      </w:r>
      <w:r w:rsidR="002954CE" w:rsidRPr="00CA44F8">
        <w:rPr>
          <w:rFonts w:ascii="Arial" w:hAnsi="Arial" w:cs="Arial"/>
          <w:sz w:val="20"/>
          <w:szCs w:val="20"/>
        </w:rPr>
        <w:t>Los índices de sus expedientes</w:t>
      </w:r>
      <w:r w:rsidRPr="00CA44F8">
        <w:rPr>
          <w:rFonts w:ascii="Arial" w:hAnsi="Arial" w:cs="Arial"/>
          <w:sz w:val="20"/>
          <w:szCs w:val="20"/>
        </w:rPr>
        <w:t xml:space="preserve"> clasificados como reservados;</w:t>
      </w:r>
    </w:p>
    <w:p w:rsidR="00397747" w:rsidRPr="00CA44F8" w:rsidRDefault="00397747" w:rsidP="00DA38F7">
      <w:pPr>
        <w:spacing w:after="0"/>
        <w:jc w:val="both"/>
        <w:rPr>
          <w:rFonts w:ascii="Arial" w:hAnsi="Arial" w:cs="Arial"/>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s) </w:t>
      </w:r>
      <w:r w:rsidR="002954CE" w:rsidRPr="00CA44F8">
        <w:rPr>
          <w:rFonts w:ascii="Arial" w:hAnsi="Arial" w:cs="Arial"/>
          <w:sz w:val="20"/>
          <w:szCs w:val="20"/>
        </w:rPr>
        <w:t>Los n</w:t>
      </w:r>
      <w:r w:rsidR="00B245ED" w:rsidRPr="00CA44F8">
        <w:rPr>
          <w:rFonts w:ascii="Arial" w:hAnsi="Arial" w:cs="Arial"/>
          <w:sz w:val="20"/>
          <w:szCs w:val="20"/>
        </w:rPr>
        <w:t>ombres del Presidente de la Repú</w:t>
      </w:r>
      <w:r w:rsidR="002954CE" w:rsidRPr="00CA44F8">
        <w:rPr>
          <w:rFonts w:ascii="Arial" w:hAnsi="Arial" w:cs="Arial"/>
          <w:sz w:val="20"/>
          <w:szCs w:val="20"/>
        </w:rPr>
        <w:t>blica, de los Gobernadores, Senadores, Diputados Federales, Diputados Locales, Presidentes Municipales, Síndicos y Regidores, que, postulados por el Partido, actualmente ocupan el respectivo cargo de elección popular</w:t>
      </w:r>
      <w:r w:rsidRPr="00CA44F8">
        <w:rPr>
          <w:rFonts w:ascii="Arial" w:hAnsi="Arial" w:cs="Arial"/>
          <w:sz w:val="20"/>
          <w:szCs w:val="20"/>
        </w:rPr>
        <w:t xml:space="preserve">; </w:t>
      </w:r>
    </w:p>
    <w:p w:rsidR="00397747" w:rsidRPr="00CA44F8" w:rsidRDefault="00397747" w:rsidP="00DA38F7">
      <w:pPr>
        <w:spacing w:after="0"/>
        <w:jc w:val="both"/>
        <w:rPr>
          <w:rFonts w:ascii="Arial" w:hAnsi="Arial" w:cs="Arial"/>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t) </w:t>
      </w:r>
      <w:r w:rsidR="002954CE" w:rsidRPr="00CA44F8">
        <w:rPr>
          <w:rFonts w:ascii="Arial" w:hAnsi="Arial" w:cs="Arial"/>
          <w:sz w:val="20"/>
          <w:szCs w:val="20"/>
        </w:rPr>
        <w:t>Los acuerdos y resoluciones aprobados</w:t>
      </w:r>
      <w:r w:rsidRPr="00CA44F8">
        <w:rPr>
          <w:rFonts w:ascii="Arial" w:hAnsi="Arial" w:cs="Arial"/>
          <w:sz w:val="20"/>
          <w:szCs w:val="20"/>
        </w:rPr>
        <w:t xml:space="preserve"> y emitidos </w:t>
      </w:r>
      <w:r w:rsidR="002954CE" w:rsidRPr="00CA44F8">
        <w:rPr>
          <w:rFonts w:ascii="Arial" w:hAnsi="Arial" w:cs="Arial"/>
          <w:sz w:val="20"/>
          <w:szCs w:val="20"/>
        </w:rPr>
        <w:t>por el Congreso Nacional</w:t>
      </w:r>
      <w:r w:rsidRPr="00CA44F8">
        <w:rPr>
          <w:rFonts w:ascii="Arial" w:hAnsi="Arial" w:cs="Arial"/>
          <w:sz w:val="20"/>
          <w:szCs w:val="20"/>
        </w:rPr>
        <w:t xml:space="preserve">, los Consejos Nacional, </w:t>
      </w:r>
      <w:r w:rsidR="002954CE" w:rsidRPr="00CA44F8">
        <w:rPr>
          <w:rFonts w:ascii="Arial" w:hAnsi="Arial" w:cs="Arial"/>
          <w:sz w:val="20"/>
          <w:szCs w:val="20"/>
        </w:rPr>
        <w:t>Estatales</w:t>
      </w:r>
      <w:r w:rsidRPr="00CA44F8">
        <w:rPr>
          <w:rFonts w:ascii="Arial" w:hAnsi="Arial" w:cs="Arial"/>
          <w:sz w:val="20"/>
          <w:szCs w:val="20"/>
        </w:rPr>
        <w:t xml:space="preserve"> y Municipales</w:t>
      </w:r>
      <w:r w:rsidR="002954CE" w:rsidRPr="00CA44F8">
        <w:rPr>
          <w:rFonts w:ascii="Arial" w:hAnsi="Arial" w:cs="Arial"/>
          <w:sz w:val="20"/>
          <w:szCs w:val="20"/>
        </w:rPr>
        <w:t xml:space="preserve">, </w:t>
      </w:r>
      <w:r w:rsidRPr="00CA44F8">
        <w:rPr>
          <w:rFonts w:ascii="Arial" w:hAnsi="Arial" w:cs="Arial"/>
          <w:sz w:val="20"/>
          <w:szCs w:val="20"/>
        </w:rPr>
        <w:t xml:space="preserve">los Comités Ejecutivos Nacional, </w:t>
      </w:r>
      <w:r w:rsidR="002954CE" w:rsidRPr="00CA44F8">
        <w:rPr>
          <w:rFonts w:ascii="Arial" w:hAnsi="Arial" w:cs="Arial"/>
          <w:sz w:val="20"/>
          <w:szCs w:val="20"/>
        </w:rPr>
        <w:t>Estatales y Municipales</w:t>
      </w:r>
      <w:r w:rsidR="00DA38F7" w:rsidRPr="00CA44F8">
        <w:rPr>
          <w:rFonts w:ascii="Arial" w:hAnsi="Arial" w:cs="Arial"/>
          <w:sz w:val="20"/>
          <w:szCs w:val="20"/>
        </w:rPr>
        <w:t>;</w:t>
      </w:r>
      <w:r w:rsidR="002954CE" w:rsidRPr="00CA44F8">
        <w:rPr>
          <w:rFonts w:ascii="Arial" w:hAnsi="Arial" w:cs="Arial"/>
          <w:sz w:val="20"/>
          <w:szCs w:val="20"/>
        </w:rPr>
        <w:t xml:space="preserve"> </w:t>
      </w:r>
    </w:p>
    <w:p w:rsidR="00397747" w:rsidRPr="00CA44F8" w:rsidRDefault="00397747" w:rsidP="00DA38F7">
      <w:pPr>
        <w:spacing w:after="0"/>
        <w:jc w:val="both"/>
        <w:rPr>
          <w:rFonts w:ascii="Arial" w:hAnsi="Arial" w:cs="Arial"/>
          <w:sz w:val="20"/>
          <w:szCs w:val="20"/>
        </w:rPr>
      </w:pPr>
    </w:p>
    <w:p w:rsidR="00397747"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u) </w:t>
      </w:r>
      <w:r w:rsidR="002954CE" w:rsidRPr="00CA44F8">
        <w:rPr>
          <w:rFonts w:ascii="Arial" w:hAnsi="Arial" w:cs="Arial"/>
          <w:sz w:val="20"/>
          <w:szCs w:val="20"/>
        </w:rPr>
        <w:t>El programa anual de trabajo, el presupuesto anual y la política presupuestal aprobados por los Consejos Nacional, Estatales y Municipales;</w:t>
      </w:r>
    </w:p>
    <w:p w:rsidR="00397747" w:rsidRPr="00CA44F8" w:rsidRDefault="00397747" w:rsidP="00DA38F7">
      <w:pPr>
        <w:spacing w:after="0"/>
        <w:jc w:val="both"/>
        <w:rPr>
          <w:rFonts w:ascii="Arial" w:hAnsi="Arial" w:cs="Arial"/>
          <w:sz w:val="20"/>
          <w:szCs w:val="20"/>
        </w:rPr>
      </w:pPr>
    </w:p>
    <w:p w:rsidR="00C61E63" w:rsidRPr="00CA44F8" w:rsidRDefault="00397747" w:rsidP="00DA38F7">
      <w:pPr>
        <w:spacing w:after="0"/>
        <w:jc w:val="both"/>
        <w:rPr>
          <w:rFonts w:ascii="Arial" w:hAnsi="Arial" w:cs="Arial"/>
          <w:sz w:val="20"/>
          <w:szCs w:val="20"/>
        </w:rPr>
      </w:pPr>
      <w:r w:rsidRPr="00CA44F8">
        <w:rPr>
          <w:rFonts w:ascii="Arial" w:hAnsi="Arial" w:cs="Arial"/>
          <w:b/>
          <w:sz w:val="20"/>
          <w:szCs w:val="20"/>
        </w:rPr>
        <w:t xml:space="preserve">v) </w:t>
      </w:r>
      <w:r w:rsidR="002954CE" w:rsidRPr="00CA44F8">
        <w:rPr>
          <w:rFonts w:ascii="Arial" w:hAnsi="Arial" w:cs="Arial"/>
          <w:sz w:val="20"/>
          <w:szCs w:val="20"/>
        </w:rPr>
        <w:t>Los informes que los órganos de dirección</w:t>
      </w:r>
      <w:r w:rsidRPr="00CA44F8">
        <w:rPr>
          <w:rFonts w:ascii="Arial" w:hAnsi="Arial" w:cs="Arial"/>
          <w:sz w:val="20"/>
          <w:szCs w:val="20"/>
        </w:rPr>
        <w:t xml:space="preserve"> y representación </w:t>
      </w:r>
      <w:r w:rsidR="002954CE" w:rsidRPr="00CA44F8">
        <w:rPr>
          <w:rFonts w:ascii="Arial" w:hAnsi="Arial" w:cs="Arial"/>
          <w:sz w:val="20"/>
          <w:szCs w:val="20"/>
        </w:rPr>
        <w:t>de los ámbitos nacionale</w:t>
      </w:r>
      <w:r w:rsidRPr="00CA44F8">
        <w:rPr>
          <w:rFonts w:ascii="Arial" w:hAnsi="Arial" w:cs="Arial"/>
          <w:sz w:val="20"/>
          <w:szCs w:val="20"/>
        </w:rPr>
        <w:t>s, estatales, municipales y</w:t>
      </w:r>
      <w:r w:rsidR="002954CE" w:rsidRPr="00CA44F8">
        <w:rPr>
          <w:rFonts w:ascii="Arial" w:hAnsi="Arial" w:cs="Arial"/>
          <w:sz w:val="20"/>
          <w:szCs w:val="20"/>
        </w:rPr>
        <w:t xml:space="preserve"> del Distrito Federal </w:t>
      </w:r>
      <w:r w:rsidRPr="00CA44F8">
        <w:rPr>
          <w:rFonts w:ascii="Arial" w:hAnsi="Arial" w:cs="Arial"/>
          <w:sz w:val="20"/>
          <w:szCs w:val="20"/>
        </w:rPr>
        <w:t xml:space="preserve">y su órgano autónomo </w:t>
      </w:r>
      <w:r w:rsidR="002954CE" w:rsidRPr="00CA44F8">
        <w:rPr>
          <w:rFonts w:ascii="Arial" w:hAnsi="Arial" w:cs="Arial"/>
          <w:sz w:val="20"/>
          <w:szCs w:val="20"/>
        </w:rPr>
        <w:t xml:space="preserve">tengan que rendir con motivo de sus obligaciones estatutarias, una vez que hayan sido aprobados por las instancias partidarias; </w:t>
      </w:r>
    </w:p>
    <w:p w:rsidR="00C61E63" w:rsidRPr="00CA44F8" w:rsidRDefault="00C61E63" w:rsidP="00DA38F7">
      <w:pPr>
        <w:spacing w:after="0"/>
        <w:jc w:val="both"/>
        <w:rPr>
          <w:rFonts w:ascii="Arial" w:hAnsi="Arial" w:cs="Arial"/>
          <w:sz w:val="20"/>
          <w:szCs w:val="20"/>
        </w:rPr>
      </w:pPr>
    </w:p>
    <w:p w:rsidR="00C61E63" w:rsidRPr="00CA44F8" w:rsidRDefault="00C61E63" w:rsidP="00DA38F7">
      <w:pPr>
        <w:spacing w:after="0"/>
        <w:jc w:val="both"/>
        <w:rPr>
          <w:rFonts w:ascii="Arial" w:hAnsi="Arial" w:cs="Arial"/>
          <w:sz w:val="20"/>
          <w:szCs w:val="20"/>
        </w:rPr>
      </w:pPr>
      <w:r w:rsidRPr="00CA44F8">
        <w:rPr>
          <w:rFonts w:ascii="Arial" w:hAnsi="Arial" w:cs="Arial"/>
          <w:b/>
          <w:sz w:val="20"/>
          <w:szCs w:val="20"/>
        </w:rPr>
        <w:t>w)</w:t>
      </w:r>
      <w:r w:rsidRPr="00CA44F8">
        <w:rPr>
          <w:rFonts w:ascii="Arial" w:hAnsi="Arial" w:cs="Arial"/>
          <w:sz w:val="20"/>
          <w:szCs w:val="20"/>
        </w:rPr>
        <w:t xml:space="preserve"> </w:t>
      </w:r>
      <w:r w:rsidR="002954CE" w:rsidRPr="00CA44F8">
        <w:rPr>
          <w:rFonts w:ascii="Arial" w:hAnsi="Arial" w:cs="Arial"/>
          <w:sz w:val="20"/>
          <w:szCs w:val="20"/>
        </w:rPr>
        <w:t xml:space="preserve">Los convenios de participación que </w:t>
      </w:r>
      <w:r w:rsidRPr="00CA44F8">
        <w:rPr>
          <w:rFonts w:ascii="Arial" w:hAnsi="Arial" w:cs="Arial"/>
          <w:sz w:val="20"/>
          <w:szCs w:val="20"/>
        </w:rPr>
        <w:t xml:space="preserve">el Partido </w:t>
      </w:r>
      <w:r w:rsidR="002954CE" w:rsidRPr="00CA44F8">
        <w:rPr>
          <w:rFonts w:ascii="Arial" w:hAnsi="Arial" w:cs="Arial"/>
          <w:sz w:val="20"/>
          <w:szCs w:val="20"/>
        </w:rPr>
        <w:t>cel</w:t>
      </w:r>
      <w:r w:rsidRPr="00CA44F8">
        <w:rPr>
          <w:rFonts w:ascii="Arial" w:hAnsi="Arial" w:cs="Arial"/>
          <w:sz w:val="20"/>
          <w:szCs w:val="20"/>
        </w:rPr>
        <w:t>ebre</w:t>
      </w:r>
      <w:r w:rsidR="002954CE" w:rsidRPr="00CA44F8">
        <w:rPr>
          <w:rFonts w:ascii="Arial" w:hAnsi="Arial" w:cs="Arial"/>
          <w:sz w:val="20"/>
          <w:szCs w:val="20"/>
        </w:rPr>
        <w:t xml:space="preserve"> con organizaciones de la sociedad civil; </w:t>
      </w:r>
    </w:p>
    <w:p w:rsidR="00C61E63" w:rsidRPr="00CA44F8" w:rsidRDefault="00C61E63" w:rsidP="00DA38F7">
      <w:pPr>
        <w:spacing w:after="0"/>
        <w:jc w:val="both"/>
        <w:rPr>
          <w:rFonts w:ascii="Arial" w:hAnsi="Arial" w:cs="Arial"/>
          <w:sz w:val="20"/>
          <w:szCs w:val="20"/>
        </w:rPr>
      </w:pPr>
    </w:p>
    <w:p w:rsidR="00B245ED" w:rsidRPr="00CA44F8" w:rsidRDefault="00C61E63" w:rsidP="00DA38F7">
      <w:pPr>
        <w:spacing w:after="0"/>
        <w:jc w:val="both"/>
        <w:rPr>
          <w:rFonts w:ascii="Arial" w:hAnsi="Arial" w:cs="Arial"/>
          <w:sz w:val="20"/>
          <w:szCs w:val="20"/>
        </w:rPr>
      </w:pPr>
      <w:r w:rsidRPr="00CA44F8">
        <w:rPr>
          <w:rFonts w:ascii="Arial" w:hAnsi="Arial" w:cs="Arial"/>
          <w:b/>
          <w:sz w:val="20"/>
          <w:szCs w:val="20"/>
        </w:rPr>
        <w:lastRenderedPageBreak/>
        <w:t xml:space="preserve">x) </w:t>
      </w:r>
      <w:r w:rsidR="002954CE" w:rsidRPr="00CA44F8">
        <w:rPr>
          <w:rFonts w:ascii="Arial" w:hAnsi="Arial" w:cs="Arial"/>
          <w:sz w:val="20"/>
          <w:szCs w:val="20"/>
        </w:rPr>
        <w:t xml:space="preserve">Las minutas de las sesiones del </w:t>
      </w:r>
      <w:r w:rsidRPr="00CA44F8">
        <w:rPr>
          <w:rFonts w:ascii="Arial" w:hAnsi="Arial" w:cs="Arial"/>
          <w:sz w:val="20"/>
          <w:szCs w:val="20"/>
        </w:rPr>
        <w:t xml:space="preserve">Congreso Nacional, </w:t>
      </w:r>
      <w:r w:rsidR="002954CE" w:rsidRPr="00CA44F8">
        <w:rPr>
          <w:rFonts w:ascii="Arial" w:hAnsi="Arial" w:cs="Arial"/>
          <w:sz w:val="20"/>
          <w:szCs w:val="20"/>
        </w:rPr>
        <w:t xml:space="preserve">los Consejos Nacional y Estatales, </w:t>
      </w:r>
      <w:r w:rsidRPr="00CA44F8">
        <w:rPr>
          <w:rFonts w:ascii="Arial" w:hAnsi="Arial" w:cs="Arial"/>
          <w:sz w:val="20"/>
          <w:szCs w:val="20"/>
        </w:rPr>
        <w:t xml:space="preserve">los Comités Ejecutivos Nacional, </w:t>
      </w:r>
      <w:r w:rsidR="002954CE" w:rsidRPr="00CA44F8">
        <w:rPr>
          <w:rFonts w:ascii="Arial" w:hAnsi="Arial" w:cs="Arial"/>
          <w:sz w:val="20"/>
          <w:szCs w:val="20"/>
        </w:rPr>
        <w:t>Estatales y Municipales</w:t>
      </w:r>
      <w:r w:rsidR="00B245ED" w:rsidRPr="00CA44F8">
        <w:rPr>
          <w:rFonts w:ascii="Arial" w:hAnsi="Arial" w:cs="Arial"/>
          <w:sz w:val="20"/>
          <w:szCs w:val="20"/>
        </w:rPr>
        <w:t>.</w:t>
      </w:r>
    </w:p>
    <w:p w:rsidR="00B245ED" w:rsidRPr="00CA44F8" w:rsidRDefault="00B245ED" w:rsidP="00DA38F7">
      <w:pPr>
        <w:spacing w:after="0"/>
        <w:jc w:val="both"/>
        <w:rPr>
          <w:rFonts w:ascii="Arial" w:hAnsi="Arial" w:cs="Arial"/>
          <w:sz w:val="20"/>
          <w:szCs w:val="20"/>
        </w:rPr>
      </w:pPr>
    </w:p>
    <w:p w:rsidR="00C61E63" w:rsidRPr="00CA44F8" w:rsidRDefault="00B245ED" w:rsidP="00DA38F7">
      <w:pPr>
        <w:spacing w:after="0"/>
        <w:jc w:val="both"/>
        <w:rPr>
          <w:rFonts w:ascii="Arial" w:hAnsi="Arial" w:cs="Arial"/>
          <w:sz w:val="20"/>
          <w:szCs w:val="20"/>
        </w:rPr>
      </w:pPr>
      <w:r w:rsidRPr="00CA44F8">
        <w:rPr>
          <w:rFonts w:ascii="Arial" w:hAnsi="Arial" w:cs="Arial"/>
          <w:sz w:val="20"/>
          <w:szCs w:val="20"/>
        </w:rPr>
        <w:t xml:space="preserve">Se </w:t>
      </w:r>
      <w:r w:rsidR="00B700B0" w:rsidRPr="00CA44F8">
        <w:rPr>
          <w:rFonts w:ascii="Arial" w:hAnsi="Arial" w:cs="Arial"/>
          <w:sz w:val="20"/>
          <w:szCs w:val="20"/>
        </w:rPr>
        <w:t>exceptuará</w:t>
      </w:r>
      <w:r w:rsidRPr="00CA44F8">
        <w:rPr>
          <w:rFonts w:ascii="Arial" w:hAnsi="Arial" w:cs="Arial"/>
          <w:sz w:val="20"/>
          <w:szCs w:val="20"/>
        </w:rPr>
        <w:t xml:space="preserve">n de dicha publicación los acuerdos emitidos por el Comité Ejecutivo Nacional en los procesos electorales internos, en razón de que </w:t>
      </w:r>
      <w:r w:rsidR="00B700B0" w:rsidRPr="00CA44F8">
        <w:rPr>
          <w:rFonts w:ascii="Arial" w:hAnsi="Arial" w:cs="Arial"/>
          <w:sz w:val="20"/>
          <w:szCs w:val="20"/>
        </w:rPr>
        <w:t>é</w:t>
      </w:r>
      <w:r w:rsidRPr="00CA44F8">
        <w:rPr>
          <w:rFonts w:ascii="Arial" w:hAnsi="Arial" w:cs="Arial"/>
          <w:sz w:val="20"/>
          <w:szCs w:val="20"/>
        </w:rPr>
        <w:t>stos deberán de ser publicados por la Comisión Electoral</w:t>
      </w:r>
      <w:r w:rsidR="002954CE" w:rsidRPr="00CA44F8">
        <w:rPr>
          <w:rFonts w:ascii="Arial" w:hAnsi="Arial" w:cs="Arial"/>
          <w:sz w:val="20"/>
          <w:szCs w:val="20"/>
        </w:rPr>
        <w:t xml:space="preserve">; </w:t>
      </w:r>
    </w:p>
    <w:p w:rsidR="00C61E63" w:rsidRPr="00CA44F8" w:rsidRDefault="00C61E63" w:rsidP="00DA38F7">
      <w:pPr>
        <w:spacing w:after="0"/>
        <w:jc w:val="both"/>
        <w:rPr>
          <w:rFonts w:ascii="Arial" w:hAnsi="Arial" w:cs="Arial"/>
          <w:b/>
          <w:sz w:val="20"/>
          <w:szCs w:val="20"/>
        </w:rPr>
      </w:pPr>
    </w:p>
    <w:p w:rsidR="00C61E63" w:rsidRPr="00CA44F8" w:rsidRDefault="00C61E63" w:rsidP="00DA38F7">
      <w:pPr>
        <w:spacing w:after="0"/>
        <w:jc w:val="both"/>
        <w:rPr>
          <w:rFonts w:ascii="Arial" w:hAnsi="Arial" w:cs="Arial"/>
          <w:sz w:val="20"/>
          <w:szCs w:val="20"/>
        </w:rPr>
      </w:pPr>
      <w:r w:rsidRPr="00CA44F8">
        <w:rPr>
          <w:rFonts w:ascii="Arial" w:hAnsi="Arial" w:cs="Arial"/>
          <w:b/>
          <w:sz w:val="20"/>
          <w:szCs w:val="20"/>
        </w:rPr>
        <w:t xml:space="preserve">y) </w:t>
      </w:r>
      <w:r w:rsidR="002954CE" w:rsidRPr="00CA44F8">
        <w:rPr>
          <w:rFonts w:ascii="Arial" w:hAnsi="Arial" w:cs="Arial"/>
          <w:sz w:val="20"/>
          <w:szCs w:val="20"/>
        </w:rPr>
        <w:t xml:space="preserve">Los nombres de </w:t>
      </w:r>
      <w:r w:rsidRPr="00CA44F8">
        <w:rPr>
          <w:rFonts w:ascii="Arial" w:hAnsi="Arial" w:cs="Arial"/>
          <w:sz w:val="20"/>
          <w:szCs w:val="20"/>
        </w:rPr>
        <w:t xml:space="preserve">los titulares de las Secretarías de Finanzas  de los </w:t>
      </w:r>
      <w:r w:rsidR="002954CE" w:rsidRPr="00CA44F8">
        <w:rPr>
          <w:rFonts w:ascii="Arial" w:hAnsi="Arial" w:cs="Arial"/>
          <w:sz w:val="20"/>
          <w:szCs w:val="20"/>
        </w:rPr>
        <w:t>nivel</w:t>
      </w:r>
      <w:r w:rsidRPr="00CA44F8">
        <w:rPr>
          <w:rFonts w:ascii="Arial" w:hAnsi="Arial" w:cs="Arial"/>
          <w:sz w:val="20"/>
          <w:szCs w:val="20"/>
        </w:rPr>
        <w:t>es</w:t>
      </w:r>
      <w:r w:rsidR="002954CE" w:rsidRPr="00CA44F8">
        <w:rPr>
          <w:rFonts w:ascii="Arial" w:hAnsi="Arial" w:cs="Arial"/>
          <w:sz w:val="20"/>
          <w:szCs w:val="20"/>
        </w:rPr>
        <w:t xml:space="preserve"> Nacional, Estatal</w:t>
      </w:r>
      <w:r w:rsidRPr="00CA44F8">
        <w:rPr>
          <w:rFonts w:ascii="Arial" w:hAnsi="Arial" w:cs="Arial"/>
          <w:sz w:val="20"/>
          <w:szCs w:val="20"/>
        </w:rPr>
        <w:t>es</w:t>
      </w:r>
      <w:r w:rsidR="002954CE" w:rsidRPr="00CA44F8">
        <w:rPr>
          <w:rFonts w:ascii="Arial" w:hAnsi="Arial" w:cs="Arial"/>
          <w:sz w:val="20"/>
          <w:szCs w:val="20"/>
        </w:rPr>
        <w:t xml:space="preserve">, </w:t>
      </w:r>
      <w:r w:rsidRPr="00CA44F8">
        <w:rPr>
          <w:rFonts w:ascii="Arial" w:hAnsi="Arial" w:cs="Arial"/>
          <w:sz w:val="20"/>
          <w:szCs w:val="20"/>
        </w:rPr>
        <w:t xml:space="preserve">Municipales y </w:t>
      </w:r>
      <w:r w:rsidR="002954CE" w:rsidRPr="00CA44F8">
        <w:rPr>
          <w:rFonts w:ascii="Arial" w:hAnsi="Arial" w:cs="Arial"/>
          <w:sz w:val="20"/>
          <w:szCs w:val="20"/>
        </w:rPr>
        <w:t>del Distrito Federal</w:t>
      </w:r>
      <w:r w:rsidRPr="00CA44F8">
        <w:rPr>
          <w:rFonts w:ascii="Arial" w:hAnsi="Arial" w:cs="Arial"/>
          <w:sz w:val="20"/>
          <w:szCs w:val="20"/>
        </w:rPr>
        <w:t xml:space="preserve">, tanto en </w:t>
      </w:r>
      <w:r w:rsidR="00B700B0" w:rsidRPr="00CA44F8">
        <w:rPr>
          <w:rFonts w:ascii="Arial" w:hAnsi="Arial" w:cs="Arial"/>
          <w:sz w:val="20"/>
          <w:szCs w:val="20"/>
        </w:rPr>
        <w:t>peri</w:t>
      </w:r>
      <w:r w:rsidR="002954CE" w:rsidRPr="00CA44F8">
        <w:rPr>
          <w:rFonts w:ascii="Arial" w:hAnsi="Arial" w:cs="Arial"/>
          <w:sz w:val="20"/>
          <w:szCs w:val="20"/>
        </w:rPr>
        <w:t xml:space="preserve">odo ordinario como en </w:t>
      </w:r>
      <w:r w:rsidRPr="00CA44F8">
        <w:rPr>
          <w:rFonts w:ascii="Arial" w:hAnsi="Arial" w:cs="Arial"/>
          <w:sz w:val="20"/>
          <w:szCs w:val="20"/>
        </w:rPr>
        <w:t xml:space="preserve">períodos de </w:t>
      </w:r>
      <w:r w:rsidR="002954CE" w:rsidRPr="00CA44F8">
        <w:rPr>
          <w:rFonts w:ascii="Arial" w:hAnsi="Arial" w:cs="Arial"/>
          <w:sz w:val="20"/>
          <w:szCs w:val="20"/>
        </w:rPr>
        <w:t xml:space="preserve">precampaña y campaña electoral; </w:t>
      </w:r>
    </w:p>
    <w:p w:rsidR="00C61E63" w:rsidRPr="00CA44F8" w:rsidRDefault="00C61E63" w:rsidP="00DA38F7">
      <w:pPr>
        <w:spacing w:after="0"/>
        <w:jc w:val="both"/>
        <w:rPr>
          <w:rFonts w:ascii="Arial" w:hAnsi="Arial" w:cs="Arial"/>
          <w:sz w:val="20"/>
          <w:szCs w:val="20"/>
        </w:rPr>
      </w:pPr>
    </w:p>
    <w:p w:rsidR="00C61E63" w:rsidRPr="00CA44F8" w:rsidRDefault="00C61E63" w:rsidP="00DA38F7">
      <w:pPr>
        <w:spacing w:after="0"/>
        <w:jc w:val="both"/>
        <w:rPr>
          <w:rFonts w:ascii="Arial" w:hAnsi="Arial" w:cs="Arial"/>
          <w:sz w:val="20"/>
          <w:szCs w:val="20"/>
        </w:rPr>
      </w:pPr>
      <w:r w:rsidRPr="00CA44F8">
        <w:rPr>
          <w:rFonts w:ascii="Arial" w:hAnsi="Arial" w:cs="Arial"/>
          <w:b/>
          <w:sz w:val="20"/>
          <w:szCs w:val="20"/>
        </w:rPr>
        <w:t xml:space="preserve">z) </w:t>
      </w:r>
      <w:r w:rsidR="002954CE" w:rsidRPr="00CA44F8">
        <w:rPr>
          <w:rFonts w:ascii="Arial" w:hAnsi="Arial" w:cs="Arial"/>
          <w:sz w:val="20"/>
          <w:szCs w:val="20"/>
        </w:rPr>
        <w:t xml:space="preserve">El listado de las organizaciones sociales que </w:t>
      </w:r>
      <w:r w:rsidRPr="00CA44F8">
        <w:rPr>
          <w:rFonts w:ascii="Arial" w:hAnsi="Arial" w:cs="Arial"/>
          <w:sz w:val="20"/>
          <w:szCs w:val="20"/>
        </w:rPr>
        <w:t xml:space="preserve">el Partido </w:t>
      </w:r>
      <w:r w:rsidR="002954CE" w:rsidRPr="00CA44F8">
        <w:rPr>
          <w:rFonts w:ascii="Arial" w:hAnsi="Arial" w:cs="Arial"/>
          <w:sz w:val="20"/>
          <w:szCs w:val="20"/>
        </w:rPr>
        <w:t>declare como adherentes o similares, así como el listado de sus dirigentes;</w:t>
      </w:r>
    </w:p>
    <w:p w:rsidR="00C61E63" w:rsidRPr="00CA44F8" w:rsidRDefault="00C61E63" w:rsidP="00DA38F7">
      <w:pPr>
        <w:spacing w:after="0"/>
        <w:jc w:val="both"/>
        <w:rPr>
          <w:rFonts w:ascii="Arial" w:hAnsi="Arial" w:cs="Arial"/>
          <w:sz w:val="20"/>
          <w:szCs w:val="20"/>
        </w:rPr>
      </w:pPr>
    </w:p>
    <w:p w:rsidR="00C61E63" w:rsidRPr="00CA44F8" w:rsidRDefault="00C61E63" w:rsidP="00DA38F7">
      <w:pPr>
        <w:spacing w:after="0"/>
        <w:jc w:val="both"/>
        <w:rPr>
          <w:rFonts w:ascii="Arial" w:hAnsi="Arial" w:cs="Arial"/>
          <w:sz w:val="20"/>
          <w:szCs w:val="20"/>
        </w:rPr>
      </w:pPr>
      <w:proofErr w:type="spellStart"/>
      <w:proofErr w:type="gramStart"/>
      <w:r w:rsidRPr="00CA44F8">
        <w:rPr>
          <w:rFonts w:ascii="Arial" w:hAnsi="Arial" w:cs="Arial"/>
          <w:b/>
          <w:sz w:val="20"/>
          <w:szCs w:val="20"/>
        </w:rPr>
        <w:t>aa</w:t>
      </w:r>
      <w:proofErr w:type="spellEnd"/>
      <w:proofErr w:type="gramEnd"/>
      <w:r w:rsidRPr="00CA44F8">
        <w:rPr>
          <w:rFonts w:ascii="Arial" w:hAnsi="Arial" w:cs="Arial"/>
          <w:b/>
          <w:sz w:val="20"/>
          <w:szCs w:val="20"/>
        </w:rPr>
        <w:t xml:space="preserve">) </w:t>
      </w:r>
      <w:r w:rsidR="002954CE" w:rsidRPr="00CA44F8">
        <w:rPr>
          <w:rFonts w:ascii="Arial" w:hAnsi="Arial" w:cs="Arial"/>
          <w:sz w:val="20"/>
          <w:szCs w:val="20"/>
        </w:rPr>
        <w:t xml:space="preserve">Los límites </w:t>
      </w:r>
      <w:r w:rsidRPr="00CA44F8">
        <w:rPr>
          <w:rFonts w:ascii="Arial" w:hAnsi="Arial" w:cs="Arial"/>
          <w:sz w:val="20"/>
          <w:szCs w:val="20"/>
        </w:rPr>
        <w:t xml:space="preserve">de </w:t>
      </w:r>
      <w:r w:rsidR="002954CE" w:rsidRPr="00CA44F8">
        <w:rPr>
          <w:rFonts w:ascii="Arial" w:hAnsi="Arial" w:cs="Arial"/>
          <w:sz w:val="20"/>
          <w:szCs w:val="20"/>
        </w:rPr>
        <w:t>las cuotas voluntarias y personales que los candidatos podrán aportar exclusivamente a sus campañas, en el ámbito federal</w:t>
      </w:r>
      <w:r w:rsidRPr="00CA44F8">
        <w:rPr>
          <w:rFonts w:ascii="Arial" w:hAnsi="Arial" w:cs="Arial"/>
          <w:sz w:val="20"/>
          <w:szCs w:val="20"/>
        </w:rPr>
        <w:t>;</w:t>
      </w:r>
      <w:r w:rsidR="002954CE" w:rsidRPr="00CA44F8">
        <w:rPr>
          <w:rFonts w:ascii="Arial" w:hAnsi="Arial" w:cs="Arial"/>
          <w:sz w:val="20"/>
          <w:szCs w:val="20"/>
        </w:rPr>
        <w:t xml:space="preserve"> y </w:t>
      </w:r>
    </w:p>
    <w:p w:rsidR="00C61E63" w:rsidRPr="00CA44F8" w:rsidRDefault="00C61E63" w:rsidP="00DA38F7">
      <w:pPr>
        <w:spacing w:after="0"/>
        <w:jc w:val="both"/>
        <w:rPr>
          <w:rFonts w:ascii="Arial" w:hAnsi="Arial" w:cs="Arial"/>
          <w:sz w:val="20"/>
          <w:szCs w:val="20"/>
        </w:rPr>
      </w:pPr>
    </w:p>
    <w:p w:rsidR="002954CE" w:rsidRPr="00CA44F8" w:rsidRDefault="00C61E63" w:rsidP="00DA38F7">
      <w:pPr>
        <w:spacing w:after="0"/>
        <w:jc w:val="both"/>
        <w:rPr>
          <w:rFonts w:ascii="Arial" w:hAnsi="Arial" w:cs="Arial"/>
          <w:sz w:val="20"/>
          <w:szCs w:val="20"/>
        </w:rPr>
      </w:pPr>
      <w:proofErr w:type="spellStart"/>
      <w:r w:rsidRPr="00CA44F8">
        <w:rPr>
          <w:rFonts w:ascii="Arial" w:hAnsi="Arial" w:cs="Arial"/>
          <w:b/>
          <w:sz w:val="20"/>
          <w:szCs w:val="20"/>
        </w:rPr>
        <w:t>bb</w:t>
      </w:r>
      <w:proofErr w:type="spellEnd"/>
      <w:r w:rsidRPr="00CA44F8">
        <w:rPr>
          <w:rFonts w:ascii="Arial" w:hAnsi="Arial" w:cs="Arial"/>
          <w:b/>
          <w:sz w:val="20"/>
          <w:szCs w:val="20"/>
        </w:rPr>
        <w:t xml:space="preserve">) </w:t>
      </w:r>
      <w:r w:rsidR="002954CE" w:rsidRPr="00CA44F8">
        <w:rPr>
          <w:rFonts w:ascii="Arial" w:hAnsi="Arial" w:cs="Arial"/>
          <w:sz w:val="20"/>
          <w:szCs w:val="20"/>
        </w:rPr>
        <w:t>Cualquier otra información que el Partido considere de utilidad o relevante y las demás que señale la Constitución Política de los Estados Unidos Mexicanos, la Ley Federal de Transparencia y Acceso a la Información Pública Gubernamental</w:t>
      </w:r>
      <w:r w:rsidR="00205D69" w:rsidRPr="00CA44F8">
        <w:rPr>
          <w:rFonts w:ascii="Arial" w:hAnsi="Arial" w:cs="Arial"/>
          <w:sz w:val="20"/>
          <w:szCs w:val="20"/>
        </w:rPr>
        <w:t>,</w:t>
      </w:r>
      <w:r w:rsidRPr="00CA44F8">
        <w:rPr>
          <w:rFonts w:ascii="Arial" w:hAnsi="Arial" w:cs="Arial"/>
          <w:sz w:val="20"/>
          <w:szCs w:val="20"/>
        </w:rPr>
        <w:t xml:space="preserve"> </w:t>
      </w:r>
      <w:r w:rsidR="002954CE" w:rsidRPr="00CA44F8">
        <w:rPr>
          <w:rFonts w:ascii="Arial" w:hAnsi="Arial" w:cs="Arial"/>
          <w:sz w:val="20"/>
          <w:szCs w:val="20"/>
        </w:rPr>
        <w:t xml:space="preserve">la </w:t>
      </w:r>
      <w:r w:rsidR="00B700B0" w:rsidRPr="00CA44F8">
        <w:rPr>
          <w:rFonts w:ascii="Arial" w:hAnsi="Arial" w:cs="Arial"/>
          <w:sz w:val="20"/>
          <w:szCs w:val="20"/>
        </w:rPr>
        <w:t>legislación electoral aplicable</w:t>
      </w:r>
      <w:r w:rsidR="00205D69" w:rsidRPr="00CA44F8">
        <w:rPr>
          <w:rFonts w:ascii="Arial" w:hAnsi="Arial" w:cs="Arial"/>
          <w:sz w:val="20"/>
          <w:szCs w:val="20"/>
        </w:rPr>
        <w:t>, el Estatuto y los Reglamentos que de él emanen</w:t>
      </w:r>
      <w:r w:rsidR="002954CE" w:rsidRPr="00CA44F8">
        <w:rPr>
          <w:rFonts w:ascii="Arial" w:hAnsi="Arial" w:cs="Arial"/>
          <w:sz w:val="20"/>
          <w:szCs w:val="20"/>
        </w:rPr>
        <w:t>.</w:t>
      </w:r>
    </w:p>
    <w:p w:rsidR="00F4388C" w:rsidRPr="00CA44F8" w:rsidRDefault="00F4388C" w:rsidP="00DA38F7">
      <w:pPr>
        <w:spacing w:after="0"/>
        <w:jc w:val="both"/>
        <w:rPr>
          <w:rFonts w:ascii="Arial" w:hAnsi="Arial" w:cs="Arial"/>
          <w:b/>
          <w:sz w:val="20"/>
          <w:szCs w:val="20"/>
        </w:rPr>
      </w:pPr>
    </w:p>
    <w:p w:rsidR="00F4388C" w:rsidRPr="00CA44F8" w:rsidRDefault="00430B6D" w:rsidP="00DA38F7">
      <w:pPr>
        <w:spacing w:after="0"/>
        <w:jc w:val="both"/>
        <w:rPr>
          <w:rFonts w:ascii="Arial" w:hAnsi="Arial" w:cs="Arial"/>
          <w:sz w:val="20"/>
          <w:szCs w:val="20"/>
        </w:rPr>
      </w:pPr>
      <w:r w:rsidRPr="00CA44F8">
        <w:rPr>
          <w:rFonts w:ascii="Arial" w:hAnsi="Arial" w:cs="Arial"/>
          <w:b/>
          <w:sz w:val="20"/>
          <w:szCs w:val="20"/>
        </w:rPr>
        <w:t>Artículo  9</w:t>
      </w:r>
      <w:r w:rsidR="00F4388C" w:rsidRPr="00CA44F8">
        <w:rPr>
          <w:rFonts w:ascii="Arial" w:hAnsi="Arial" w:cs="Arial"/>
          <w:b/>
          <w:sz w:val="20"/>
          <w:szCs w:val="20"/>
        </w:rPr>
        <w:t>.</w:t>
      </w:r>
      <w:r w:rsidR="00F4388C" w:rsidRPr="00CA44F8">
        <w:rPr>
          <w:rFonts w:ascii="Arial" w:hAnsi="Arial" w:cs="Arial"/>
          <w:sz w:val="20"/>
          <w:szCs w:val="20"/>
        </w:rPr>
        <w:t xml:space="preserve">  La información a que se refiere el artículo anterior deberá publicarse de tal forma que facilite su uso y comprensión y que permita asegurar su calidad, veracidad, oportunidad y confiabilidad.</w:t>
      </w:r>
    </w:p>
    <w:p w:rsidR="00F4388C" w:rsidRPr="00CA44F8" w:rsidRDefault="00F4388C" w:rsidP="00DA38F7">
      <w:pPr>
        <w:spacing w:after="0"/>
        <w:jc w:val="both"/>
        <w:rPr>
          <w:rFonts w:ascii="Arial" w:hAnsi="Arial" w:cs="Arial"/>
          <w:sz w:val="20"/>
          <w:szCs w:val="20"/>
        </w:rPr>
      </w:pPr>
    </w:p>
    <w:p w:rsidR="00F4388C" w:rsidRPr="00CA44F8" w:rsidRDefault="00C917B7" w:rsidP="00DA38F7">
      <w:pPr>
        <w:autoSpaceDE w:val="0"/>
        <w:autoSpaceDN w:val="0"/>
        <w:adjustRightInd w:val="0"/>
        <w:spacing w:after="0"/>
        <w:jc w:val="both"/>
        <w:rPr>
          <w:rFonts w:ascii="Arial" w:hAnsi="Arial" w:cs="Arial"/>
          <w:sz w:val="20"/>
          <w:szCs w:val="20"/>
        </w:rPr>
      </w:pPr>
      <w:r w:rsidRPr="00CA44F8">
        <w:rPr>
          <w:rFonts w:ascii="Arial" w:hAnsi="Arial" w:cs="Arial"/>
          <w:b/>
          <w:bCs/>
          <w:sz w:val="20"/>
          <w:szCs w:val="20"/>
        </w:rPr>
        <w:t xml:space="preserve">Artículo </w:t>
      </w:r>
      <w:r w:rsidR="00430B6D" w:rsidRPr="00CA44F8">
        <w:rPr>
          <w:rFonts w:ascii="Arial" w:hAnsi="Arial" w:cs="Arial"/>
          <w:b/>
          <w:bCs/>
          <w:sz w:val="20"/>
          <w:szCs w:val="20"/>
        </w:rPr>
        <w:t>10</w:t>
      </w:r>
      <w:r w:rsidR="00F4388C" w:rsidRPr="00CA44F8">
        <w:rPr>
          <w:rFonts w:ascii="Arial" w:hAnsi="Arial" w:cs="Arial"/>
          <w:b/>
          <w:bCs/>
          <w:sz w:val="20"/>
          <w:szCs w:val="20"/>
        </w:rPr>
        <w:t xml:space="preserve">. </w:t>
      </w:r>
      <w:r w:rsidR="00F4388C" w:rsidRPr="00CA44F8">
        <w:rPr>
          <w:rFonts w:ascii="Arial" w:hAnsi="Arial" w:cs="Arial"/>
          <w:sz w:val="20"/>
          <w:szCs w:val="20"/>
        </w:rPr>
        <w:t>Los informes financieros a que se refieren los artículos 50, inciso h); 57, incisos f) e i); 65, inciso h); 76, incisos g) y j); 87, incisos f) e i); 93, inciso h); y 103, inciso f) e i) del Estatuto, deberán desglosar claramente el origen de los ingresos recibidos por el Partido en el per</w:t>
      </w:r>
      <w:r w:rsidR="00880496" w:rsidRPr="00CA44F8">
        <w:rPr>
          <w:rFonts w:ascii="Arial" w:hAnsi="Arial" w:cs="Arial"/>
          <w:sz w:val="20"/>
          <w:szCs w:val="20"/>
        </w:rPr>
        <w:t>i</w:t>
      </w:r>
      <w:r w:rsidR="00F4388C" w:rsidRPr="00CA44F8">
        <w:rPr>
          <w:rFonts w:ascii="Arial" w:hAnsi="Arial" w:cs="Arial"/>
          <w:sz w:val="20"/>
          <w:szCs w:val="20"/>
        </w:rPr>
        <w:t>odo que se informa, el detalle de los egresos señalando los rubros de gasto, si fueron aplicados para gastos de operación o de campaña, así como la situación bancaria y financiera, de tal manera que pueda conocerse el endeudamiento contraído por el Partido en caso de que lo hubiere.</w:t>
      </w:r>
    </w:p>
    <w:p w:rsidR="00F4388C" w:rsidRPr="00CA44F8" w:rsidRDefault="00F4388C" w:rsidP="00DA38F7">
      <w:pPr>
        <w:autoSpaceDE w:val="0"/>
        <w:autoSpaceDN w:val="0"/>
        <w:adjustRightInd w:val="0"/>
        <w:spacing w:after="0"/>
        <w:jc w:val="both"/>
        <w:rPr>
          <w:rFonts w:ascii="Arial" w:hAnsi="Arial" w:cs="Arial"/>
          <w:sz w:val="20"/>
          <w:szCs w:val="20"/>
        </w:rPr>
      </w:pPr>
    </w:p>
    <w:p w:rsidR="00F4388C" w:rsidRPr="00CA44F8" w:rsidRDefault="00F4388C" w:rsidP="00DA38F7">
      <w:pPr>
        <w:spacing w:after="0"/>
        <w:jc w:val="both"/>
        <w:rPr>
          <w:rFonts w:ascii="Arial" w:hAnsi="Arial" w:cs="Arial"/>
          <w:sz w:val="20"/>
          <w:szCs w:val="20"/>
        </w:rPr>
      </w:pPr>
      <w:r w:rsidRPr="00CA44F8">
        <w:rPr>
          <w:rFonts w:ascii="Arial" w:hAnsi="Arial" w:cs="Arial"/>
          <w:sz w:val="20"/>
          <w:szCs w:val="20"/>
        </w:rPr>
        <w:t>En los informes anuales deberá informarse sobre el cumplimiento de los objetivos planteados en el presupuesto aprobado al inicio del ejercicio correspondiente.</w:t>
      </w:r>
    </w:p>
    <w:p w:rsidR="00C917B7" w:rsidRPr="00CA44F8" w:rsidRDefault="00C917B7" w:rsidP="00DA38F7">
      <w:pPr>
        <w:spacing w:after="0"/>
        <w:jc w:val="both"/>
        <w:rPr>
          <w:rFonts w:ascii="Arial" w:hAnsi="Arial" w:cs="Arial"/>
          <w:sz w:val="20"/>
          <w:szCs w:val="20"/>
        </w:rPr>
      </w:pPr>
    </w:p>
    <w:p w:rsidR="00C917B7" w:rsidRPr="00CA44F8" w:rsidRDefault="00430B6D" w:rsidP="00DA38F7">
      <w:pPr>
        <w:spacing w:after="0"/>
        <w:jc w:val="both"/>
        <w:rPr>
          <w:rFonts w:ascii="Arial" w:hAnsi="Arial" w:cs="Arial"/>
          <w:b/>
          <w:sz w:val="20"/>
          <w:szCs w:val="20"/>
        </w:rPr>
      </w:pPr>
      <w:r w:rsidRPr="00CA44F8">
        <w:rPr>
          <w:rFonts w:ascii="Arial" w:hAnsi="Arial" w:cs="Arial"/>
          <w:b/>
          <w:bCs/>
          <w:sz w:val="20"/>
          <w:szCs w:val="20"/>
        </w:rPr>
        <w:t>Artículo 11</w:t>
      </w:r>
      <w:r w:rsidR="00C917B7" w:rsidRPr="00CA44F8">
        <w:rPr>
          <w:rFonts w:ascii="Arial" w:hAnsi="Arial" w:cs="Arial"/>
          <w:b/>
          <w:bCs/>
          <w:sz w:val="20"/>
          <w:szCs w:val="20"/>
        </w:rPr>
        <w:t xml:space="preserve">. </w:t>
      </w:r>
      <w:r w:rsidR="00C917B7" w:rsidRPr="00CA44F8">
        <w:rPr>
          <w:rFonts w:ascii="Arial" w:hAnsi="Arial" w:cs="Arial"/>
          <w:sz w:val="20"/>
          <w:szCs w:val="20"/>
        </w:rPr>
        <w:t xml:space="preserve">Los órganos del Partido encargados de rendir los informes a que se refiere el artículo anterior podrán ordenar su difusión en un lugar público y visible de las sedes de los órganos del Partido, en periódicos de circulación nacional o local, o por cualquier medio que consideren coadyuve a su difusión pública; con independencia de la obligación </w:t>
      </w:r>
      <w:r w:rsidR="00880496" w:rsidRPr="00CA44F8">
        <w:rPr>
          <w:rFonts w:ascii="Arial" w:hAnsi="Arial" w:cs="Arial"/>
          <w:sz w:val="20"/>
          <w:szCs w:val="20"/>
        </w:rPr>
        <w:t>que les impone el artículo 8,</w:t>
      </w:r>
      <w:r w:rsidR="00C917B7" w:rsidRPr="00CA44F8">
        <w:rPr>
          <w:rFonts w:ascii="Arial" w:hAnsi="Arial" w:cs="Arial"/>
          <w:sz w:val="20"/>
          <w:szCs w:val="20"/>
        </w:rPr>
        <w:t xml:space="preserve"> inciso</w:t>
      </w:r>
      <w:r w:rsidR="00880496" w:rsidRPr="00CA44F8">
        <w:rPr>
          <w:rFonts w:ascii="Arial" w:hAnsi="Arial" w:cs="Arial"/>
          <w:sz w:val="20"/>
          <w:szCs w:val="20"/>
        </w:rPr>
        <w:t xml:space="preserve"> m</w:t>
      </w:r>
      <w:r w:rsidR="00C917B7" w:rsidRPr="00CA44F8">
        <w:rPr>
          <w:rFonts w:ascii="Arial" w:hAnsi="Arial" w:cs="Arial"/>
          <w:sz w:val="20"/>
          <w:szCs w:val="20"/>
        </w:rPr>
        <w:t>) del presente Reglamento de publicitarlos de manera permanente en la página electrónica del Partido.</w:t>
      </w:r>
    </w:p>
    <w:p w:rsidR="002954CE" w:rsidRPr="00CA44F8" w:rsidRDefault="002954CE" w:rsidP="00DA38F7">
      <w:pPr>
        <w:autoSpaceDE w:val="0"/>
        <w:autoSpaceDN w:val="0"/>
        <w:adjustRightInd w:val="0"/>
        <w:spacing w:after="0"/>
        <w:jc w:val="both"/>
        <w:rPr>
          <w:rFonts w:ascii="Arial" w:hAnsi="Arial" w:cs="Arial"/>
          <w:b/>
          <w:sz w:val="20"/>
          <w:szCs w:val="20"/>
        </w:rPr>
      </w:pPr>
    </w:p>
    <w:p w:rsidR="00735A7F" w:rsidRPr="00CA44F8" w:rsidRDefault="00735A7F"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Segundo</w:t>
      </w:r>
    </w:p>
    <w:p w:rsidR="002954CE" w:rsidRPr="00CA44F8" w:rsidRDefault="00E63122"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 xml:space="preserve">De la </w:t>
      </w:r>
      <w:r w:rsidR="00735A7F" w:rsidRPr="00CA44F8">
        <w:rPr>
          <w:rFonts w:ascii="Arial" w:hAnsi="Arial" w:cs="Arial"/>
          <w:b/>
          <w:sz w:val="20"/>
          <w:szCs w:val="20"/>
        </w:rPr>
        <w:t>Información Reservada y Confidencial</w:t>
      </w:r>
      <w:r w:rsidRPr="00CA44F8">
        <w:rPr>
          <w:rFonts w:ascii="Arial" w:hAnsi="Arial" w:cs="Arial"/>
          <w:b/>
          <w:sz w:val="20"/>
          <w:szCs w:val="20"/>
        </w:rPr>
        <w:t xml:space="preserve"> del Partido</w:t>
      </w:r>
    </w:p>
    <w:p w:rsidR="00735A7F" w:rsidRPr="00CA44F8" w:rsidRDefault="00735A7F" w:rsidP="00DA38F7">
      <w:pPr>
        <w:autoSpaceDE w:val="0"/>
        <w:autoSpaceDN w:val="0"/>
        <w:adjustRightInd w:val="0"/>
        <w:spacing w:after="0"/>
        <w:jc w:val="both"/>
        <w:rPr>
          <w:rFonts w:ascii="Arial" w:hAnsi="Arial" w:cs="Arial"/>
          <w:b/>
          <w:sz w:val="20"/>
          <w:szCs w:val="20"/>
        </w:rPr>
      </w:pPr>
    </w:p>
    <w:p w:rsidR="00735A7F" w:rsidRPr="00CA44F8" w:rsidRDefault="0089333F" w:rsidP="00DA38F7">
      <w:pPr>
        <w:spacing w:after="0"/>
        <w:jc w:val="both"/>
        <w:rPr>
          <w:rFonts w:ascii="Arial" w:hAnsi="Arial" w:cs="Arial"/>
          <w:b/>
          <w:bCs/>
          <w:sz w:val="20"/>
          <w:szCs w:val="20"/>
        </w:rPr>
      </w:pPr>
      <w:r w:rsidRPr="00CA44F8">
        <w:rPr>
          <w:rFonts w:ascii="Arial" w:hAnsi="Arial" w:cs="Arial"/>
          <w:b/>
          <w:sz w:val="20"/>
          <w:szCs w:val="20"/>
        </w:rPr>
        <w:t xml:space="preserve">Artículo </w:t>
      </w:r>
      <w:r w:rsidR="00430B6D" w:rsidRPr="00CA44F8">
        <w:rPr>
          <w:rFonts w:ascii="Arial" w:hAnsi="Arial" w:cs="Arial"/>
          <w:b/>
          <w:sz w:val="20"/>
          <w:szCs w:val="20"/>
        </w:rPr>
        <w:t>12</w:t>
      </w:r>
      <w:r w:rsidRPr="00CA44F8">
        <w:rPr>
          <w:rFonts w:ascii="Arial" w:hAnsi="Arial" w:cs="Arial"/>
          <w:b/>
          <w:sz w:val="20"/>
          <w:szCs w:val="20"/>
        </w:rPr>
        <w:t xml:space="preserve">. </w:t>
      </w:r>
      <w:r w:rsidRPr="00CA44F8">
        <w:rPr>
          <w:rFonts w:ascii="Arial" w:hAnsi="Arial" w:cs="Arial"/>
          <w:sz w:val="20"/>
          <w:szCs w:val="20"/>
        </w:rPr>
        <w:t>S</w:t>
      </w:r>
      <w:r w:rsidR="00735A7F" w:rsidRPr="00CA44F8">
        <w:rPr>
          <w:rFonts w:ascii="Arial" w:hAnsi="Arial" w:cs="Arial"/>
          <w:sz w:val="20"/>
          <w:szCs w:val="20"/>
        </w:rPr>
        <w:t>erá considerada información de carácter reservada del Partido la siguiente:</w:t>
      </w:r>
    </w:p>
    <w:p w:rsidR="00735A7F" w:rsidRPr="00CA44F8" w:rsidRDefault="00735A7F" w:rsidP="00DA38F7">
      <w:pPr>
        <w:spacing w:after="0"/>
        <w:jc w:val="both"/>
        <w:rPr>
          <w:rFonts w:ascii="Arial" w:hAnsi="Arial" w:cs="Arial"/>
          <w:b/>
          <w:bCs/>
          <w:sz w:val="20"/>
          <w:szCs w:val="20"/>
        </w:rPr>
      </w:pPr>
    </w:p>
    <w:p w:rsidR="00735A7F" w:rsidRPr="00CA44F8" w:rsidRDefault="00735A7F" w:rsidP="00DA38F7">
      <w:pPr>
        <w:spacing w:after="0"/>
        <w:jc w:val="both"/>
        <w:rPr>
          <w:rFonts w:ascii="Arial" w:hAnsi="Arial" w:cs="Arial"/>
          <w:b/>
          <w:bCs/>
          <w:sz w:val="20"/>
          <w:szCs w:val="20"/>
        </w:rPr>
      </w:pPr>
      <w:r w:rsidRPr="00CA44F8">
        <w:rPr>
          <w:rFonts w:ascii="Arial" w:hAnsi="Arial" w:cs="Arial"/>
          <w:b/>
          <w:bCs/>
          <w:sz w:val="20"/>
          <w:szCs w:val="20"/>
        </w:rPr>
        <w:t xml:space="preserve">a) </w:t>
      </w:r>
      <w:r w:rsidRPr="00CA44F8">
        <w:rPr>
          <w:rFonts w:ascii="Arial" w:hAnsi="Arial" w:cs="Arial"/>
          <w:sz w:val="20"/>
          <w:szCs w:val="20"/>
        </w:rPr>
        <w:t>Los procedimientos disciplinarios instaurados en contra de personas afiliadas al Partido o aquellos derivados de los procedimientos estatutarios y reglamentarios que se sustancien ante la Comisión Nacional Jurisdiccional, en tanto no se haya dictado resolución definitiva;</w:t>
      </w:r>
    </w:p>
    <w:p w:rsidR="00735A7F" w:rsidRPr="00CA44F8" w:rsidRDefault="00735A7F" w:rsidP="00DA38F7">
      <w:pPr>
        <w:spacing w:after="0"/>
        <w:jc w:val="both"/>
        <w:rPr>
          <w:rFonts w:ascii="Arial" w:hAnsi="Arial" w:cs="Arial"/>
          <w:b/>
          <w:bCs/>
          <w:sz w:val="20"/>
          <w:szCs w:val="20"/>
        </w:rPr>
      </w:pPr>
    </w:p>
    <w:p w:rsidR="00735A7F" w:rsidRPr="00CA44F8" w:rsidRDefault="00735A7F" w:rsidP="00DA38F7">
      <w:pPr>
        <w:spacing w:after="0"/>
        <w:jc w:val="both"/>
        <w:rPr>
          <w:rFonts w:ascii="Arial" w:hAnsi="Arial" w:cs="Arial"/>
          <w:sz w:val="20"/>
          <w:szCs w:val="20"/>
        </w:rPr>
      </w:pPr>
      <w:r w:rsidRPr="00CA44F8">
        <w:rPr>
          <w:rFonts w:ascii="Arial" w:hAnsi="Arial" w:cs="Arial"/>
          <w:b/>
          <w:sz w:val="20"/>
          <w:szCs w:val="20"/>
        </w:rPr>
        <w:t xml:space="preserve">b) </w:t>
      </w:r>
      <w:r w:rsidRPr="00CA44F8">
        <w:rPr>
          <w:rFonts w:ascii="Arial" w:hAnsi="Arial" w:cs="Arial"/>
          <w:sz w:val="20"/>
          <w:szCs w:val="20"/>
        </w:rPr>
        <w:t>La información relativa a los procesos, procedimientos y juicios en curso, de cualquier naturaleza, en que el Partido sean considerado como parte, hasta que se encuentren en estado de cosa juzgada;</w:t>
      </w:r>
    </w:p>
    <w:p w:rsidR="00735A7F" w:rsidRPr="00CA44F8" w:rsidRDefault="00735A7F" w:rsidP="00DA38F7">
      <w:pPr>
        <w:spacing w:after="0"/>
        <w:jc w:val="both"/>
        <w:rPr>
          <w:rFonts w:ascii="Arial" w:hAnsi="Arial" w:cs="Arial"/>
          <w:bCs/>
          <w:sz w:val="20"/>
          <w:szCs w:val="20"/>
        </w:rPr>
      </w:pPr>
    </w:p>
    <w:p w:rsidR="00735A7F" w:rsidRPr="00CA44F8" w:rsidRDefault="00735A7F" w:rsidP="00DA38F7">
      <w:pPr>
        <w:spacing w:after="0"/>
        <w:jc w:val="both"/>
        <w:rPr>
          <w:rFonts w:ascii="Arial" w:hAnsi="Arial" w:cs="Arial"/>
          <w:sz w:val="20"/>
          <w:szCs w:val="20"/>
        </w:rPr>
      </w:pPr>
      <w:r w:rsidRPr="00CA44F8">
        <w:rPr>
          <w:rFonts w:ascii="Arial" w:hAnsi="Arial" w:cs="Arial"/>
          <w:b/>
          <w:sz w:val="20"/>
          <w:szCs w:val="20"/>
        </w:rPr>
        <w:t xml:space="preserve">c) </w:t>
      </w:r>
      <w:r w:rsidRPr="00CA44F8">
        <w:rPr>
          <w:rFonts w:ascii="Arial" w:hAnsi="Arial" w:cs="Arial"/>
          <w:sz w:val="20"/>
          <w:szCs w:val="20"/>
        </w:rPr>
        <w:t>Los procedimientos internos de investigación sobre la utilización de los recursos del Partido, en tanto no se haya emitido resolución definitiva;</w:t>
      </w:r>
    </w:p>
    <w:p w:rsidR="00735A7F" w:rsidRPr="00CA44F8" w:rsidRDefault="00735A7F" w:rsidP="00DA38F7">
      <w:pPr>
        <w:spacing w:after="0"/>
        <w:jc w:val="both"/>
        <w:rPr>
          <w:rFonts w:ascii="Arial" w:hAnsi="Arial" w:cs="Arial"/>
          <w:sz w:val="20"/>
          <w:szCs w:val="20"/>
        </w:rPr>
      </w:pPr>
    </w:p>
    <w:p w:rsidR="00735A7F" w:rsidRPr="00CA44F8" w:rsidRDefault="00735A7F" w:rsidP="00DA38F7">
      <w:pPr>
        <w:spacing w:after="0"/>
        <w:jc w:val="both"/>
        <w:rPr>
          <w:rFonts w:ascii="Arial" w:hAnsi="Arial" w:cs="Arial"/>
          <w:sz w:val="20"/>
          <w:szCs w:val="20"/>
        </w:rPr>
      </w:pPr>
      <w:r w:rsidRPr="00CA44F8">
        <w:rPr>
          <w:rFonts w:ascii="Arial" w:hAnsi="Arial" w:cs="Arial"/>
          <w:b/>
          <w:sz w:val="20"/>
          <w:szCs w:val="20"/>
        </w:rPr>
        <w:t xml:space="preserve">d) </w:t>
      </w:r>
      <w:r w:rsidRPr="00CA44F8">
        <w:rPr>
          <w:rFonts w:ascii="Arial" w:hAnsi="Arial" w:cs="Arial"/>
          <w:sz w:val="20"/>
          <w:szCs w:val="20"/>
        </w:rPr>
        <w:t xml:space="preserve">Los informes que presente el Partido al órgano de fiscalización del Instituto Nacional </w:t>
      </w:r>
      <w:r w:rsidR="00880496" w:rsidRPr="00CA44F8">
        <w:rPr>
          <w:rFonts w:ascii="Arial" w:hAnsi="Arial" w:cs="Arial"/>
          <w:sz w:val="20"/>
          <w:szCs w:val="20"/>
        </w:rPr>
        <w:t>Electoral</w:t>
      </w:r>
      <w:r w:rsidRPr="00CA44F8">
        <w:rPr>
          <w:rFonts w:ascii="Arial" w:hAnsi="Arial" w:cs="Arial"/>
          <w:sz w:val="20"/>
          <w:szCs w:val="20"/>
        </w:rPr>
        <w:t xml:space="preserve"> y la documentación que se acompañe a dichos informes, relacionada con la utilización de los recursos públicos y privados que reciba el Partido, en tanto no haya concluido el procedimiento de fiscalización respectivo;</w:t>
      </w:r>
    </w:p>
    <w:p w:rsidR="00735A7F" w:rsidRPr="00CA44F8" w:rsidRDefault="00735A7F" w:rsidP="00DA38F7">
      <w:pPr>
        <w:spacing w:after="0"/>
        <w:jc w:val="both"/>
        <w:rPr>
          <w:rFonts w:ascii="Arial" w:hAnsi="Arial" w:cs="Arial"/>
          <w:b/>
          <w:bCs/>
          <w:sz w:val="20"/>
          <w:szCs w:val="20"/>
        </w:rPr>
      </w:pPr>
    </w:p>
    <w:p w:rsidR="00735A7F" w:rsidRPr="00CA44F8" w:rsidRDefault="00735A7F" w:rsidP="00DA38F7">
      <w:pPr>
        <w:spacing w:after="0"/>
        <w:jc w:val="both"/>
        <w:rPr>
          <w:rFonts w:ascii="Arial" w:hAnsi="Arial" w:cs="Arial"/>
          <w:sz w:val="20"/>
          <w:szCs w:val="20"/>
        </w:rPr>
      </w:pPr>
      <w:r w:rsidRPr="00CA44F8">
        <w:rPr>
          <w:rFonts w:ascii="Arial" w:hAnsi="Arial" w:cs="Arial"/>
          <w:b/>
          <w:sz w:val="20"/>
          <w:szCs w:val="20"/>
        </w:rPr>
        <w:lastRenderedPageBreak/>
        <w:t xml:space="preserve">e) </w:t>
      </w:r>
      <w:r w:rsidRPr="00CA44F8">
        <w:rPr>
          <w:rFonts w:ascii="Arial" w:hAnsi="Arial" w:cs="Arial"/>
          <w:sz w:val="20"/>
          <w:szCs w:val="20"/>
        </w:rPr>
        <w:t>Aquella información o documentación cuya difusión pueda obstaculizar las actividades de verificación del cumplimiento de los Documentos Básicos o perjudicar la adecuada toma de decisiones políticas por parte del Partido;</w:t>
      </w:r>
    </w:p>
    <w:p w:rsidR="00735A7F" w:rsidRPr="00CA44F8" w:rsidRDefault="00735A7F" w:rsidP="00DA38F7">
      <w:pPr>
        <w:spacing w:after="0"/>
        <w:jc w:val="both"/>
        <w:rPr>
          <w:rFonts w:ascii="Arial" w:hAnsi="Arial" w:cs="Arial"/>
          <w:b/>
          <w:bCs/>
          <w:sz w:val="20"/>
          <w:szCs w:val="20"/>
        </w:rPr>
      </w:pPr>
    </w:p>
    <w:p w:rsidR="00735A7F" w:rsidRPr="00CA44F8" w:rsidRDefault="00735A7F" w:rsidP="00DA38F7">
      <w:pPr>
        <w:spacing w:after="0"/>
        <w:jc w:val="both"/>
        <w:rPr>
          <w:rFonts w:ascii="Arial" w:hAnsi="Arial" w:cs="Arial"/>
          <w:sz w:val="20"/>
          <w:szCs w:val="20"/>
        </w:rPr>
      </w:pPr>
      <w:r w:rsidRPr="00CA44F8">
        <w:rPr>
          <w:rFonts w:ascii="Arial" w:hAnsi="Arial" w:cs="Arial"/>
          <w:b/>
          <w:sz w:val="20"/>
          <w:szCs w:val="20"/>
        </w:rPr>
        <w:t xml:space="preserve">f) </w:t>
      </w:r>
      <w:r w:rsidRPr="00CA44F8">
        <w:rPr>
          <w:rFonts w:ascii="Arial" w:hAnsi="Arial" w:cs="Arial"/>
          <w:sz w:val="20"/>
          <w:szCs w:val="20"/>
        </w:rPr>
        <w:t xml:space="preserve">Los procesos deliberativos de los órganos internos del Partido, así como toda aquella información referente a las estrategias políticas y de campañas electorales que realice el Partido; </w:t>
      </w:r>
    </w:p>
    <w:p w:rsidR="00735A7F" w:rsidRPr="00CA44F8" w:rsidRDefault="00735A7F" w:rsidP="00DA38F7">
      <w:pPr>
        <w:spacing w:after="0"/>
        <w:jc w:val="both"/>
        <w:rPr>
          <w:rFonts w:ascii="Arial" w:hAnsi="Arial" w:cs="Arial"/>
          <w:sz w:val="20"/>
          <w:szCs w:val="20"/>
        </w:rPr>
      </w:pPr>
    </w:p>
    <w:p w:rsidR="00735A7F" w:rsidRPr="00CA44F8" w:rsidRDefault="00735A7F" w:rsidP="00DA38F7">
      <w:pPr>
        <w:spacing w:after="0"/>
        <w:jc w:val="both"/>
        <w:rPr>
          <w:rFonts w:ascii="Arial" w:hAnsi="Arial" w:cs="Arial"/>
          <w:sz w:val="20"/>
          <w:szCs w:val="20"/>
        </w:rPr>
      </w:pPr>
      <w:r w:rsidRPr="00CA44F8">
        <w:rPr>
          <w:rFonts w:ascii="Arial" w:hAnsi="Arial" w:cs="Arial"/>
          <w:b/>
          <w:sz w:val="20"/>
          <w:szCs w:val="20"/>
        </w:rPr>
        <w:t xml:space="preserve">g) </w:t>
      </w:r>
      <w:r w:rsidRPr="00CA44F8">
        <w:rPr>
          <w:rFonts w:ascii="Arial" w:hAnsi="Arial" w:cs="Arial"/>
          <w:sz w:val="20"/>
          <w:szCs w:val="20"/>
        </w:rPr>
        <w:t xml:space="preserve">La contenida en todo tipo de encuestas ordenadas por los órganos de dirección y representación del Partido en cualquiera de sus ámbitos territoriales;  </w:t>
      </w:r>
    </w:p>
    <w:p w:rsidR="00735A7F" w:rsidRPr="00CA44F8" w:rsidRDefault="00735A7F" w:rsidP="00DA38F7">
      <w:pPr>
        <w:spacing w:after="0"/>
        <w:jc w:val="both"/>
        <w:rPr>
          <w:rFonts w:ascii="Arial" w:hAnsi="Arial" w:cs="Arial"/>
          <w:sz w:val="20"/>
          <w:szCs w:val="20"/>
        </w:rPr>
      </w:pPr>
    </w:p>
    <w:p w:rsidR="00735A7F" w:rsidRPr="00CA44F8" w:rsidRDefault="00735A7F" w:rsidP="00DA38F7">
      <w:pPr>
        <w:spacing w:after="0"/>
        <w:jc w:val="both"/>
        <w:rPr>
          <w:rFonts w:ascii="Arial" w:hAnsi="Arial" w:cs="Arial"/>
          <w:b/>
          <w:sz w:val="20"/>
          <w:szCs w:val="20"/>
        </w:rPr>
      </w:pPr>
      <w:r w:rsidRPr="00CA44F8">
        <w:rPr>
          <w:rFonts w:ascii="Arial" w:hAnsi="Arial" w:cs="Arial"/>
          <w:b/>
          <w:sz w:val="20"/>
          <w:szCs w:val="20"/>
        </w:rPr>
        <w:t xml:space="preserve">h) </w:t>
      </w:r>
      <w:r w:rsidRPr="00CA44F8">
        <w:rPr>
          <w:rFonts w:ascii="Arial" w:hAnsi="Arial" w:cs="Arial"/>
          <w:sz w:val="20"/>
          <w:szCs w:val="20"/>
        </w:rPr>
        <w:t>Las actas, minutas, acuerdos o resoluciones de cualquier órgano autónomo, técnico</w:t>
      </w:r>
      <w:r w:rsidR="002C1A29" w:rsidRPr="00CA44F8">
        <w:rPr>
          <w:rFonts w:ascii="Arial" w:hAnsi="Arial" w:cs="Arial"/>
          <w:sz w:val="20"/>
          <w:szCs w:val="20"/>
        </w:rPr>
        <w:t xml:space="preserve">, </w:t>
      </w:r>
      <w:r w:rsidRPr="00CA44F8">
        <w:rPr>
          <w:rFonts w:ascii="Arial" w:hAnsi="Arial" w:cs="Arial"/>
          <w:sz w:val="20"/>
          <w:szCs w:val="20"/>
        </w:rPr>
        <w:t xml:space="preserve">de dirección </w:t>
      </w:r>
      <w:r w:rsidR="002C1A29" w:rsidRPr="00CA44F8">
        <w:rPr>
          <w:rFonts w:ascii="Arial" w:hAnsi="Arial" w:cs="Arial"/>
          <w:sz w:val="20"/>
          <w:szCs w:val="20"/>
        </w:rPr>
        <w:t xml:space="preserve">o representación </w:t>
      </w:r>
      <w:r w:rsidRPr="00CA44F8">
        <w:rPr>
          <w:rFonts w:ascii="Arial" w:hAnsi="Arial" w:cs="Arial"/>
          <w:sz w:val="20"/>
          <w:szCs w:val="20"/>
        </w:rPr>
        <w:t>que se encuentren en alguno de los supuestos de los incisos anteriores;</w:t>
      </w:r>
      <w:r w:rsidR="002C1A29" w:rsidRPr="00CA44F8">
        <w:rPr>
          <w:rFonts w:ascii="Arial" w:hAnsi="Arial" w:cs="Arial"/>
          <w:sz w:val="20"/>
          <w:szCs w:val="20"/>
        </w:rPr>
        <w:t xml:space="preserve"> </w:t>
      </w:r>
    </w:p>
    <w:p w:rsidR="00735A7F" w:rsidRPr="00CA44F8" w:rsidRDefault="00735A7F" w:rsidP="00DA38F7">
      <w:pPr>
        <w:spacing w:after="0"/>
        <w:jc w:val="both"/>
        <w:rPr>
          <w:rFonts w:ascii="Arial" w:hAnsi="Arial" w:cs="Arial"/>
          <w:sz w:val="20"/>
          <w:szCs w:val="20"/>
        </w:rPr>
      </w:pPr>
    </w:p>
    <w:p w:rsidR="00735A7F" w:rsidRPr="00CA44F8" w:rsidRDefault="002C1A29" w:rsidP="00DA38F7">
      <w:pPr>
        <w:spacing w:after="0"/>
        <w:jc w:val="both"/>
        <w:rPr>
          <w:rFonts w:ascii="Arial" w:hAnsi="Arial" w:cs="Arial"/>
          <w:sz w:val="20"/>
          <w:szCs w:val="20"/>
        </w:rPr>
      </w:pPr>
      <w:r w:rsidRPr="00CA44F8">
        <w:rPr>
          <w:rFonts w:ascii="Arial" w:hAnsi="Arial" w:cs="Arial"/>
          <w:b/>
          <w:sz w:val="20"/>
          <w:szCs w:val="20"/>
        </w:rPr>
        <w:t xml:space="preserve">i) </w:t>
      </w:r>
      <w:r w:rsidR="00735A7F" w:rsidRPr="00CA44F8">
        <w:rPr>
          <w:rFonts w:ascii="Arial" w:hAnsi="Arial" w:cs="Arial"/>
          <w:sz w:val="20"/>
          <w:szCs w:val="20"/>
        </w:rPr>
        <w:t xml:space="preserve">La referida a las actividades de naturaleza privada, personal o familiar, de sus </w:t>
      </w:r>
      <w:r w:rsidRPr="00CA44F8">
        <w:rPr>
          <w:rFonts w:ascii="Arial" w:hAnsi="Arial" w:cs="Arial"/>
          <w:sz w:val="20"/>
          <w:szCs w:val="20"/>
        </w:rPr>
        <w:t>afiliados</w:t>
      </w:r>
      <w:r w:rsidR="00735A7F" w:rsidRPr="00CA44F8">
        <w:rPr>
          <w:rFonts w:ascii="Arial" w:hAnsi="Arial" w:cs="Arial"/>
          <w:sz w:val="20"/>
          <w:szCs w:val="20"/>
        </w:rPr>
        <w:t>, dirigentes, precandidatos y candidatos a cargos de elección popular</w:t>
      </w:r>
      <w:r w:rsidR="00E55EC5" w:rsidRPr="00CA44F8">
        <w:rPr>
          <w:rFonts w:ascii="Arial" w:hAnsi="Arial" w:cs="Arial"/>
          <w:sz w:val="20"/>
          <w:szCs w:val="20"/>
        </w:rPr>
        <w:t>; y</w:t>
      </w:r>
    </w:p>
    <w:p w:rsidR="00E55EC5" w:rsidRPr="00CA44F8" w:rsidRDefault="00E55EC5" w:rsidP="00DA38F7">
      <w:pPr>
        <w:spacing w:after="0"/>
        <w:jc w:val="both"/>
        <w:rPr>
          <w:rFonts w:ascii="Arial" w:hAnsi="Arial" w:cs="Arial"/>
          <w:sz w:val="20"/>
          <w:szCs w:val="20"/>
        </w:rPr>
      </w:pPr>
    </w:p>
    <w:p w:rsidR="008812BD" w:rsidRPr="00CA44F8" w:rsidRDefault="00E55EC5" w:rsidP="00DA38F7">
      <w:pPr>
        <w:spacing w:after="0"/>
        <w:jc w:val="both"/>
        <w:rPr>
          <w:rFonts w:ascii="Arial" w:hAnsi="Arial" w:cs="Arial"/>
          <w:b/>
          <w:sz w:val="20"/>
          <w:szCs w:val="20"/>
        </w:rPr>
      </w:pPr>
      <w:r w:rsidRPr="00CA44F8">
        <w:rPr>
          <w:rFonts w:ascii="Arial" w:hAnsi="Arial" w:cs="Arial"/>
          <w:b/>
          <w:sz w:val="20"/>
          <w:szCs w:val="20"/>
        </w:rPr>
        <w:t>j</w:t>
      </w:r>
      <w:r w:rsidR="008812BD" w:rsidRPr="00CA44F8">
        <w:rPr>
          <w:rFonts w:ascii="Arial" w:hAnsi="Arial" w:cs="Arial"/>
          <w:b/>
          <w:sz w:val="20"/>
          <w:szCs w:val="20"/>
        </w:rPr>
        <w:t>)</w:t>
      </w:r>
      <w:r w:rsidR="008812BD" w:rsidRPr="00CA44F8">
        <w:rPr>
          <w:rFonts w:ascii="Arial" w:hAnsi="Arial" w:cs="Arial"/>
          <w:sz w:val="20"/>
          <w:szCs w:val="20"/>
        </w:rPr>
        <w:t xml:space="preserve"> Las demás que el Partido determine de acuerdo con las previsiones en la materia contenidas en </w:t>
      </w:r>
      <w:r w:rsidR="00880496" w:rsidRPr="00CA44F8">
        <w:rPr>
          <w:rFonts w:ascii="Arial" w:hAnsi="Arial" w:cs="Arial"/>
          <w:sz w:val="20"/>
          <w:szCs w:val="20"/>
        </w:rPr>
        <w:t>la legislación electoral aplicable</w:t>
      </w:r>
      <w:r w:rsidR="008812BD" w:rsidRPr="00CA44F8">
        <w:rPr>
          <w:rFonts w:ascii="Arial" w:hAnsi="Arial" w:cs="Arial"/>
          <w:sz w:val="20"/>
          <w:szCs w:val="20"/>
        </w:rPr>
        <w:t>, la Ley Federal de Transparencia y Acceso a la Inf</w:t>
      </w:r>
      <w:r w:rsidR="00D25D74" w:rsidRPr="00CA44F8">
        <w:rPr>
          <w:rFonts w:ascii="Arial" w:hAnsi="Arial" w:cs="Arial"/>
          <w:sz w:val="20"/>
          <w:szCs w:val="20"/>
        </w:rPr>
        <w:t>ormación Pública Gubernamental</w:t>
      </w:r>
      <w:r w:rsidR="008812BD" w:rsidRPr="00CA44F8">
        <w:rPr>
          <w:rFonts w:ascii="Arial" w:hAnsi="Arial" w:cs="Arial"/>
          <w:sz w:val="20"/>
          <w:szCs w:val="20"/>
        </w:rPr>
        <w:t>, el Estatuto y el presente Reglamento.</w:t>
      </w:r>
    </w:p>
    <w:p w:rsidR="00735A7F" w:rsidRPr="00CA44F8" w:rsidRDefault="00735A7F" w:rsidP="00DA38F7">
      <w:pPr>
        <w:spacing w:after="0"/>
        <w:jc w:val="both"/>
        <w:rPr>
          <w:rFonts w:ascii="Arial" w:hAnsi="Arial" w:cs="Arial"/>
          <w:sz w:val="20"/>
          <w:szCs w:val="20"/>
        </w:rPr>
      </w:pPr>
    </w:p>
    <w:p w:rsidR="0089333F" w:rsidRPr="00CA44F8" w:rsidRDefault="0089333F"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1</w:t>
      </w:r>
      <w:r w:rsidR="00430B6D" w:rsidRPr="00CA44F8">
        <w:rPr>
          <w:rFonts w:ascii="Arial" w:hAnsi="Arial" w:cs="Arial"/>
          <w:b/>
          <w:sz w:val="20"/>
          <w:szCs w:val="20"/>
        </w:rPr>
        <w:t>3</w:t>
      </w:r>
      <w:r w:rsidRPr="00CA44F8">
        <w:rPr>
          <w:rFonts w:ascii="Arial" w:hAnsi="Arial" w:cs="Arial"/>
          <w:b/>
          <w:sz w:val="20"/>
          <w:szCs w:val="20"/>
        </w:rPr>
        <w:t xml:space="preserve">. </w:t>
      </w:r>
      <w:r w:rsidRPr="00CA44F8">
        <w:rPr>
          <w:rFonts w:ascii="Arial" w:hAnsi="Arial" w:cs="Arial"/>
          <w:sz w:val="20"/>
          <w:szCs w:val="20"/>
        </w:rPr>
        <w:t>Será información confidencial del Partido la siguiente:</w:t>
      </w:r>
    </w:p>
    <w:p w:rsidR="0089333F" w:rsidRPr="00CA44F8" w:rsidRDefault="0089333F" w:rsidP="00DA38F7">
      <w:pPr>
        <w:autoSpaceDE w:val="0"/>
        <w:autoSpaceDN w:val="0"/>
        <w:adjustRightInd w:val="0"/>
        <w:spacing w:after="0"/>
        <w:jc w:val="both"/>
        <w:rPr>
          <w:rFonts w:ascii="Arial" w:hAnsi="Arial" w:cs="Arial"/>
          <w:sz w:val="20"/>
          <w:szCs w:val="20"/>
        </w:rPr>
      </w:pPr>
    </w:p>
    <w:p w:rsidR="0089333F" w:rsidRPr="00CA44F8" w:rsidRDefault="0089333F"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 </w:t>
      </w:r>
      <w:r w:rsidRPr="00CA44F8">
        <w:rPr>
          <w:rFonts w:ascii="Arial" w:hAnsi="Arial" w:cs="Arial"/>
          <w:sz w:val="20"/>
          <w:szCs w:val="20"/>
        </w:rPr>
        <w:t>Los datos personales que contiene el Padrón de Personas Afiliadas al Partido así como los datos personales de dirigentes, precandidatos y candidatos a cargos de elección popular;</w:t>
      </w:r>
    </w:p>
    <w:p w:rsidR="0089333F" w:rsidRPr="00CA44F8" w:rsidRDefault="0089333F" w:rsidP="00DA38F7">
      <w:pPr>
        <w:autoSpaceDE w:val="0"/>
        <w:autoSpaceDN w:val="0"/>
        <w:adjustRightInd w:val="0"/>
        <w:spacing w:after="0"/>
        <w:jc w:val="both"/>
        <w:rPr>
          <w:rFonts w:ascii="Arial" w:hAnsi="Arial" w:cs="Arial"/>
          <w:sz w:val="20"/>
          <w:szCs w:val="20"/>
        </w:rPr>
      </w:pPr>
    </w:p>
    <w:p w:rsidR="0089333F" w:rsidRPr="00CA44F8" w:rsidRDefault="0089333F"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b) </w:t>
      </w:r>
      <w:r w:rsidRPr="00CA44F8">
        <w:rPr>
          <w:rFonts w:ascii="Arial" w:hAnsi="Arial" w:cs="Arial"/>
          <w:sz w:val="20"/>
          <w:szCs w:val="20"/>
        </w:rPr>
        <w:t>Los datos personales que contienen los expedientes laborales de los trabajadores del Partido, en tanto no exista resolución de autoridad competente que obligue a su entrega;</w:t>
      </w:r>
    </w:p>
    <w:p w:rsidR="0089333F" w:rsidRPr="00CA44F8" w:rsidRDefault="0089333F" w:rsidP="00DA38F7">
      <w:pPr>
        <w:autoSpaceDE w:val="0"/>
        <w:autoSpaceDN w:val="0"/>
        <w:adjustRightInd w:val="0"/>
        <w:spacing w:after="0"/>
        <w:jc w:val="both"/>
        <w:rPr>
          <w:rFonts w:ascii="Arial" w:hAnsi="Arial" w:cs="Arial"/>
          <w:sz w:val="20"/>
          <w:szCs w:val="20"/>
        </w:rPr>
      </w:pPr>
    </w:p>
    <w:p w:rsidR="0089333F" w:rsidRPr="00CA44F8" w:rsidRDefault="0089333F"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c) </w:t>
      </w:r>
      <w:r w:rsidRPr="00CA44F8">
        <w:rPr>
          <w:rFonts w:ascii="Arial" w:hAnsi="Arial" w:cs="Arial"/>
          <w:sz w:val="20"/>
          <w:szCs w:val="20"/>
        </w:rPr>
        <w:t>La demás que derive de lo previsto en la Constitución Política de los Estados Unidos Mexicanos,</w:t>
      </w:r>
      <w:r w:rsidR="00D25D74" w:rsidRPr="00CA44F8">
        <w:rPr>
          <w:rFonts w:ascii="Arial" w:hAnsi="Arial" w:cs="Arial"/>
          <w:sz w:val="20"/>
          <w:szCs w:val="20"/>
        </w:rPr>
        <w:t xml:space="preserve"> la legislación electoral aplicable,</w:t>
      </w:r>
      <w:r w:rsidRPr="00CA44F8">
        <w:rPr>
          <w:rFonts w:ascii="Arial" w:hAnsi="Arial" w:cs="Arial"/>
          <w:sz w:val="20"/>
          <w:szCs w:val="20"/>
        </w:rPr>
        <w:t xml:space="preserve"> la Ley Federal de Transparencia y Acceso a la In</w:t>
      </w:r>
      <w:r w:rsidR="00D25D74" w:rsidRPr="00CA44F8">
        <w:rPr>
          <w:rFonts w:ascii="Arial" w:hAnsi="Arial" w:cs="Arial"/>
          <w:sz w:val="20"/>
          <w:szCs w:val="20"/>
        </w:rPr>
        <w:t>formación Pública Gubernamental</w:t>
      </w:r>
      <w:r w:rsidRPr="00CA44F8">
        <w:rPr>
          <w:rFonts w:ascii="Arial" w:hAnsi="Arial" w:cs="Arial"/>
          <w:sz w:val="20"/>
          <w:szCs w:val="20"/>
        </w:rPr>
        <w:t xml:space="preserve"> y el presente Reglamento.</w:t>
      </w:r>
    </w:p>
    <w:p w:rsidR="0089333F" w:rsidRPr="00CA44F8" w:rsidRDefault="0089333F" w:rsidP="00DA38F7">
      <w:pPr>
        <w:autoSpaceDE w:val="0"/>
        <w:autoSpaceDN w:val="0"/>
        <w:adjustRightInd w:val="0"/>
        <w:spacing w:after="0"/>
        <w:jc w:val="both"/>
        <w:rPr>
          <w:rFonts w:ascii="Arial" w:hAnsi="Arial" w:cs="Arial"/>
          <w:b/>
          <w:bCs/>
          <w:sz w:val="20"/>
          <w:szCs w:val="20"/>
        </w:rPr>
      </w:pPr>
    </w:p>
    <w:p w:rsidR="0089333F" w:rsidRPr="00CA44F8" w:rsidRDefault="0089333F"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d) </w:t>
      </w:r>
      <w:r w:rsidRPr="00CA44F8">
        <w:rPr>
          <w:rFonts w:ascii="Arial" w:hAnsi="Arial" w:cs="Arial"/>
          <w:sz w:val="20"/>
          <w:szCs w:val="20"/>
        </w:rPr>
        <w:t xml:space="preserve">La entregada con tal carácter por los particulares al </w:t>
      </w:r>
      <w:r w:rsidR="00707C34" w:rsidRPr="00CA44F8">
        <w:rPr>
          <w:rFonts w:ascii="Arial" w:hAnsi="Arial" w:cs="Arial"/>
          <w:sz w:val="20"/>
          <w:szCs w:val="20"/>
        </w:rPr>
        <w:t>P</w:t>
      </w:r>
      <w:r w:rsidRPr="00CA44F8">
        <w:rPr>
          <w:rFonts w:ascii="Arial" w:hAnsi="Arial" w:cs="Arial"/>
          <w:sz w:val="20"/>
          <w:szCs w:val="20"/>
        </w:rPr>
        <w:t>artido</w:t>
      </w:r>
      <w:r w:rsidR="00707C34" w:rsidRPr="00CA44F8">
        <w:rPr>
          <w:rFonts w:ascii="Arial" w:hAnsi="Arial" w:cs="Arial"/>
          <w:sz w:val="20"/>
          <w:szCs w:val="20"/>
        </w:rPr>
        <w:t>,</w:t>
      </w:r>
      <w:r w:rsidRPr="00CA44F8">
        <w:rPr>
          <w:rFonts w:ascii="Arial" w:hAnsi="Arial" w:cs="Arial"/>
          <w:sz w:val="20"/>
          <w:szCs w:val="20"/>
        </w:rPr>
        <w:t xml:space="preserve"> incluyendo la relativa al Registro Federal de Electores; </w:t>
      </w:r>
    </w:p>
    <w:p w:rsidR="0089333F" w:rsidRPr="00CA44F8" w:rsidRDefault="0089333F" w:rsidP="00DA38F7">
      <w:pPr>
        <w:pStyle w:val="Default"/>
        <w:spacing w:line="276" w:lineRule="auto"/>
        <w:rPr>
          <w:color w:val="auto"/>
          <w:sz w:val="20"/>
          <w:szCs w:val="20"/>
        </w:rPr>
      </w:pPr>
    </w:p>
    <w:p w:rsidR="0089333F" w:rsidRPr="00CA44F8" w:rsidRDefault="00707C34"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e) </w:t>
      </w:r>
      <w:r w:rsidR="0089333F" w:rsidRPr="00CA44F8">
        <w:rPr>
          <w:rFonts w:ascii="Arial" w:hAnsi="Arial" w:cs="Arial"/>
          <w:sz w:val="20"/>
          <w:szCs w:val="20"/>
        </w:rPr>
        <w:t xml:space="preserve">Los datos personales que requieran el consentimiento de </w:t>
      </w:r>
      <w:r w:rsidRPr="00CA44F8">
        <w:rPr>
          <w:rFonts w:ascii="Arial" w:hAnsi="Arial" w:cs="Arial"/>
          <w:sz w:val="20"/>
          <w:szCs w:val="20"/>
        </w:rPr>
        <w:t xml:space="preserve">las personas afiliadas al Partido y </w:t>
      </w:r>
      <w:r w:rsidR="0089333F" w:rsidRPr="00CA44F8">
        <w:rPr>
          <w:rFonts w:ascii="Arial" w:hAnsi="Arial" w:cs="Arial"/>
          <w:sz w:val="20"/>
          <w:szCs w:val="20"/>
        </w:rPr>
        <w:t xml:space="preserve">los </w:t>
      </w:r>
      <w:r w:rsidRPr="00CA44F8">
        <w:rPr>
          <w:rFonts w:ascii="Arial" w:hAnsi="Arial" w:cs="Arial"/>
          <w:sz w:val="20"/>
          <w:szCs w:val="20"/>
        </w:rPr>
        <w:t xml:space="preserve">ciudadanos </w:t>
      </w:r>
      <w:r w:rsidR="0089333F" w:rsidRPr="00CA44F8">
        <w:rPr>
          <w:rFonts w:ascii="Arial" w:hAnsi="Arial" w:cs="Arial"/>
          <w:sz w:val="20"/>
          <w:szCs w:val="20"/>
        </w:rPr>
        <w:t>para su difusión en términos de las d</w:t>
      </w:r>
      <w:r w:rsidR="001F7041" w:rsidRPr="00CA44F8">
        <w:rPr>
          <w:rFonts w:ascii="Arial" w:hAnsi="Arial" w:cs="Arial"/>
          <w:sz w:val="20"/>
          <w:szCs w:val="20"/>
        </w:rPr>
        <w:t>isposiciones legales aplicables; y</w:t>
      </w:r>
    </w:p>
    <w:p w:rsidR="0089333F" w:rsidRPr="00CA44F8" w:rsidRDefault="0089333F" w:rsidP="00DA38F7">
      <w:pPr>
        <w:pStyle w:val="Default"/>
        <w:spacing w:line="276" w:lineRule="auto"/>
        <w:rPr>
          <w:color w:val="auto"/>
          <w:sz w:val="20"/>
          <w:szCs w:val="20"/>
        </w:rPr>
      </w:pPr>
    </w:p>
    <w:p w:rsidR="00735A7F" w:rsidRPr="00CA44F8" w:rsidRDefault="00707C34"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f) </w:t>
      </w:r>
      <w:r w:rsidRPr="00CA44F8">
        <w:rPr>
          <w:rFonts w:ascii="Arial" w:hAnsi="Arial" w:cs="Arial"/>
          <w:sz w:val="20"/>
          <w:szCs w:val="20"/>
        </w:rPr>
        <w:t xml:space="preserve">Aquella que </w:t>
      </w:r>
      <w:r w:rsidR="0089333F" w:rsidRPr="00CA44F8">
        <w:rPr>
          <w:rFonts w:ascii="Arial" w:hAnsi="Arial" w:cs="Arial"/>
          <w:sz w:val="20"/>
          <w:szCs w:val="20"/>
        </w:rPr>
        <w:t>por disposición expresa de la legislación aplicable, sea considerada como confidencial.</w:t>
      </w:r>
    </w:p>
    <w:p w:rsidR="00735A7F" w:rsidRPr="00CA44F8" w:rsidRDefault="00735A7F" w:rsidP="00DA38F7">
      <w:pPr>
        <w:autoSpaceDE w:val="0"/>
        <w:autoSpaceDN w:val="0"/>
        <w:adjustRightInd w:val="0"/>
        <w:spacing w:after="0"/>
        <w:jc w:val="both"/>
        <w:rPr>
          <w:rFonts w:ascii="Arial" w:hAnsi="Arial" w:cs="Arial"/>
          <w:sz w:val="20"/>
          <w:szCs w:val="20"/>
        </w:rPr>
      </w:pPr>
    </w:p>
    <w:p w:rsidR="001F7041" w:rsidRPr="00CA44F8" w:rsidRDefault="00430B6D"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14</w:t>
      </w:r>
      <w:r w:rsidR="001F7041" w:rsidRPr="00CA44F8">
        <w:rPr>
          <w:rFonts w:ascii="Arial" w:hAnsi="Arial" w:cs="Arial"/>
          <w:b/>
          <w:sz w:val="20"/>
          <w:szCs w:val="20"/>
        </w:rPr>
        <w:t xml:space="preserve">. </w:t>
      </w:r>
      <w:r w:rsidR="001F7041" w:rsidRPr="00CA44F8">
        <w:rPr>
          <w:rFonts w:ascii="Arial" w:hAnsi="Arial" w:cs="Arial"/>
          <w:sz w:val="20"/>
          <w:szCs w:val="20"/>
        </w:rPr>
        <w:t>La información clasificada como reservada, podrá permanecer co</w:t>
      </w:r>
      <w:r w:rsidR="00C92FB6" w:rsidRPr="00CA44F8">
        <w:rPr>
          <w:rFonts w:ascii="Arial" w:hAnsi="Arial" w:cs="Arial"/>
          <w:sz w:val="20"/>
          <w:szCs w:val="20"/>
        </w:rPr>
        <w:t>n tal carácter hasta por un peri</w:t>
      </w:r>
      <w:r w:rsidR="001F7041" w:rsidRPr="00CA44F8">
        <w:rPr>
          <w:rFonts w:ascii="Arial" w:hAnsi="Arial" w:cs="Arial"/>
          <w:sz w:val="20"/>
          <w:szCs w:val="20"/>
        </w:rPr>
        <w:t>odo máximo de doce años.</w:t>
      </w:r>
    </w:p>
    <w:p w:rsidR="001F7041" w:rsidRPr="00CA44F8" w:rsidRDefault="001F7041" w:rsidP="00DA38F7">
      <w:pPr>
        <w:autoSpaceDE w:val="0"/>
        <w:autoSpaceDN w:val="0"/>
        <w:adjustRightInd w:val="0"/>
        <w:spacing w:after="0"/>
        <w:jc w:val="both"/>
        <w:rPr>
          <w:rFonts w:ascii="Arial" w:hAnsi="Arial" w:cs="Arial"/>
          <w:sz w:val="20"/>
          <w:szCs w:val="20"/>
        </w:rPr>
      </w:pPr>
    </w:p>
    <w:p w:rsidR="00735A7F" w:rsidRPr="00CA44F8" w:rsidRDefault="001F7041"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t xml:space="preserve">Aquella información de carácter reservado podrá ser desclasificada cuando se extingan las causas que dieron origen a su clasificación o </w:t>
      </w:r>
      <w:r w:rsidR="00880496" w:rsidRPr="00CA44F8">
        <w:rPr>
          <w:rFonts w:ascii="Arial" w:hAnsi="Arial" w:cs="Arial"/>
          <w:sz w:val="20"/>
          <w:szCs w:val="20"/>
        </w:rPr>
        <w:t>cuando haya transcurrido el peri</w:t>
      </w:r>
      <w:r w:rsidRPr="00CA44F8">
        <w:rPr>
          <w:rFonts w:ascii="Arial" w:hAnsi="Arial" w:cs="Arial"/>
          <w:sz w:val="20"/>
          <w:szCs w:val="20"/>
        </w:rPr>
        <w:t>odo de reserva contemplado en el presente artículo.</w:t>
      </w:r>
    </w:p>
    <w:p w:rsidR="00F975C8" w:rsidRPr="00CA44F8" w:rsidRDefault="00F975C8" w:rsidP="00DA38F7">
      <w:pPr>
        <w:spacing w:after="0"/>
        <w:jc w:val="both"/>
        <w:rPr>
          <w:rFonts w:ascii="Arial" w:hAnsi="Arial" w:cs="Arial"/>
          <w:b/>
          <w:sz w:val="20"/>
          <w:szCs w:val="20"/>
        </w:rPr>
      </w:pPr>
    </w:p>
    <w:p w:rsidR="001F7041" w:rsidRPr="00CA44F8" w:rsidRDefault="001F7041"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1</w:t>
      </w:r>
      <w:r w:rsidR="00430B6D" w:rsidRPr="00CA44F8">
        <w:rPr>
          <w:rFonts w:ascii="Arial" w:hAnsi="Arial" w:cs="Arial"/>
          <w:b/>
          <w:sz w:val="20"/>
          <w:szCs w:val="20"/>
        </w:rPr>
        <w:t>5</w:t>
      </w:r>
      <w:r w:rsidRPr="00CA44F8">
        <w:rPr>
          <w:rFonts w:ascii="Arial" w:hAnsi="Arial" w:cs="Arial"/>
          <w:b/>
          <w:sz w:val="20"/>
          <w:szCs w:val="20"/>
        </w:rPr>
        <w:t xml:space="preserve">. </w:t>
      </w:r>
      <w:r w:rsidRPr="00CA44F8">
        <w:rPr>
          <w:rFonts w:ascii="Arial" w:hAnsi="Arial" w:cs="Arial"/>
          <w:sz w:val="20"/>
          <w:szCs w:val="20"/>
        </w:rPr>
        <w:t>Cada órgano del Partido deberá elaborar semestralmente un índice de los expedientes a su cargo clasificados como temporalmente reservados, que se integrarán por rubros temáticos e indicarán el órgano o área que generó la información, la fecha de clasificación, su fundamento</w:t>
      </w:r>
      <w:r w:rsidR="0043379C" w:rsidRPr="00CA44F8">
        <w:rPr>
          <w:rFonts w:ascii="Arial" w:hAnsi="Arial" w:cs="Arial"/>
          <w:sz w:val="20"/>
          <w:szCs w:val="20"/>
        </w:rPr>
        <w:t xml:space="preserve"> y razones de clasificación</w:t>
      </w:r>
      <w:r w:rsidRPr="00CA44F8">
        <w:rPr>
          <w:rFonts w:ascii="Arial" w:hAnsi="Arial" w:cs="Arial"/>
          <w:sz w:val="20"/>
          <w:szCs w:val="20"/>
        </w:rPr>
        <w:t>, el plazo o condición de reserva y, en su caso, las partes clasificadas como temporalmente reservadas. En ningún caso el índice referido será considerado como reservado.</w:t>
      </w:r>
    </w:p>
    <w:p w:rsidR="001F7041" w:rsidRPr="00CA44F8" w:rsidRDefault="001F7041" w:rsidP="00DA38F7">
      <w:pPr>
        <w:autoSpaceDE w:val="0"/>
        <w:autoSpaceDN w:val="0"/>
        <w:adjustRightInd w:val="0"/>
        <w:spacing w:after="0"/>
        <w:jc w:val="both"/>
        <w:rPr>
          <w:rFonts w:ascii="Arial" w:hAnsi="Arial" w:cs="Arial"/>
          <w:b/>
          <w:sz w:val="20"/>
          <w:szCs w:val="20"/>
        </w:rPr>
      </w:pPr>
    </w:p>
    <w:p w:rsidR="00F975C8" w:rsidRPr="00CA44F8" w:rsidRDefault="001F7041" w:rsidP="00DA38F7">
      <w:pPr>
        <w:spacing w:after="0"/>
        <w:rPr>
          <w:rFonts w:ascii="Arial" w:hAnsi="Arial" w:cs="Arial"/>
          <w:sz w:val="20"/>
          <w:szCs w:val="20"/>
        </w:rPr>
      </w:pPr>
      <w:r w:rsidRPr="00CA44F8">
        <w:rPr>
          <w:rFonts w:ascii="Arial" w:hAnsi="Arial" w:cs="Arial"/>
          <w:sz w:val="20"/>
          <w:szCs w:val="20"/>
        </w:rPr>
        <w:t>El titular de cada instancia partidista deberá adoptar las medidas necesarias para asegurar la custodia y conservación de los expedientes clasificados.</w:t>
      </w:r>
    </w:p>
    <w:p w:rsidR="0043379C" w:rsidRPr="00CA44F8" w:rsidRDefault="0043379C" w:rsidP="00DA38F7">
      <w:pPr>
        <w:spacing w:after="0"/>
        <w:rPr>
          <w:rFonts w:ascii="Arial" w:hAnsi="Arial" w:cs="Arial"/>
          <w:sz w:val="20"/>
          <w:szCs w:val="20"/>
        </w:rPr>
      </w:pPr>
    </w:p>
    <w:p w:rsidR="0043379C" w:rsidRPr="00CA44F8" w:rsidRDefault="00430B6D" w:rsidP="00DA38F7">
      <w:pPr>
        <w:spacing w:after="0"/>
        <w:jc w:val="both"/>
        <w:rPr>
          <w:rFonts w:ascii="Arial" w:hAnsi="Arial" w:cs="Arial"/>
          <w:sz w:val="20"/>
          <w:szCs w:val="20"/>
        </w:rPr>
      </w:pPr>
      <w:r w:rsidRPr="00CA44F8">
        <w:rPr>
          <w:rFonts w:ascii="Arial" w:hAnsi="Arial" w:cs="Arial"/>
          <w:b/>
          <w:sz w:val="20"/>
          <w:szCs w:val="20"/>
        </w:rPr>
        <w:t>Artículo 16</w:t>
      </w:r>
      <w:r w:rsidR="0043379C" w:rsidRPr="00CA44F8">
        <w:rPr>
          <w:rFonts w:ascii="Arial" w:hAnsi="Arial" w:cs="Arial"/>
          <w:b/>
          <w:sz w:val="20"/>
          <w:szCs w:val="20"/>
        </w:rPr>
        <w:t xml:space="preserve">. </w:t>
      </w:r>
      <w:r w:rsidR="0043379C" w:rsidRPr="00CA44F8">
        <w:rPr>
          <w:rFonts w:ascii="Arial" w:hAnsi="Arial" w:cs="Arial"/>
          <w:sz w:val="20"/>
          <w:szCs w:val="20"/>
        </w:rPr>
        <w:t>A efecto de mantener los índices actualizados, los órganos responsables del Partido los enviarán al Comité de Información dentro de los primeros diez días hábiles de los meses de enero y julio de cada año. El Comité tendrá un plazo de diez días hábiles para la aprobación de dichos índices.</w:t>
      </w:r>
    </w:p>
    <w:p w:rsidR="00F975C8" w:rsidRPr="00CA44F8" w:rsidRDefault="00F975C8" w:rsidP="00DA38F7">
      <w:pPr>
        <w:spacing w:after="0"/>
        <w:rPr>
          <w:rFonts w:ascii="Arial" w:hAnsi="Arial" w:cs="Arial"/>
          <w:sz w:val="20"/>
          <w:szCs w:val="20"/>
        </w:rPr>
      </w:pPr>
    </w:p>
    <w:p w:rsidR="0043379C" w:rsidRPr="00CA44F8" w:rsidRDefault="0043379C" w:rsidP="00DA38F7">
      <w:pPr>
        <w:spacing w:after="0"/>
        <w:jc w:val="both"/>
        <w:rPr>
          <w:rFonts w:ascii="Arial" w:hAnsi="Arial" w:cs="Arial"/>
          <w:sz w:val="20"/>
          <w:szCs w:val="20"/>
        </w:rPr>
      </w:pPr>
      <w:r w:rsidRPr="00CA44F8">
        <w:rPr>
          <w:rFonts w:ascii="Arial" w:hAnsi="Arial" w:cs="Arial"/>
          <w:b/>
          <w:sz w:val="20"/>
          <w:szCs w:val="20"/>
        </w:rPr>
        <w:lastRenderedPageBreak/>
        <w:t xml:space="preserve">Artículo </w:t>
      </w:r>
      <w:r w:rsidR="00430B6D" w:rsidRPr="00CA44F8">
        <w:rPr>
          <w:rFonts w:ascii="Arial" w:hAnsi="Arial" w:cs="Arial"/>
          <w:b/>
          <w:sz w:val="20"/>
          <w:szCs w:val="20"/>
        </w:rPr>
        <w:t>17</w:t>
      </w:r>
      <w:r w:rsidRPr="00CA44F8">
        <w:rPr>
          <w:rFonts w:ascii="Arial" w:hAnsi="Arial" w:cs="Arial"/>
          <w:b/>
          <w:sz w:val="20"/>
          <w:szCs w:val="20"/>
        </w:rPr>
        <w:t xml:space="preserve">. </w:t>
      </w:r>
      <w:r w:rsidRPr="00CA44F8">
        <w:rPr>
          <w:rFonts w:ascii="Arial" w:hAnsi="Arial" w:cs="Arial"/>
          <w:sz w:val="20"/>
          <w:szCs w:val="20"/>
        </w:rPr>
        <w:t>Una vez que los índices hayan sido aprobados por el Comité de Información, los órganos responsables remitirán un ejemplar de los índices a la Unidad de Enlace para su publicación en los respectivos portales de internet.</w:t>
      </w:r>
    </w:p>
    <w:p w:rsidR="00F975C8" w:rsidRPr="00CA44F8" w:rsidRDefault="00F975C8" w:rsidP="00DA38F7">
      <w:pPr>
        <w:spacing w:after="0"/>
        <w:rPr>
          <w:rFonts w:ascii="Arial" w:hAnsi="Arial" w:cs="Arial"/>
          <w:sz w:val="20"/>
          <w:szCs w:val="20"/>
        </w:rPr>
      </w:pPr>
    </w:p>
    <w:p w:rsidR="0043379C" w:rsidRPr="00CA44F8" w:rsidRDefault="00430B6D" w:rsidP="00DA38F7">
      <w:pPr>
        <w:pStyle w:val="Default"/>
        <w:spacing w:line="276" w:lineRule="auto"/>
        <w:jc w:val="both"/>
        <w:rPr>
          <w:color w:val="auto"/>
          <w:sz w:val="20"/>
          <w:szCs w:val="20"/>
        </w:rPr>
      </w:pPr>
      <w:r w:rsidRPr="00CA44F8">
        <w:rPr>
          <w:b/>
          <w:color w:val="auto"/>
          <w:sz w:val="20"/>
          <w:szCs w:val="20"/>
        </w:rPr>
        <w:t>Artículo 18</w:t>
      </w:r>
      <w:r w:rsidR="0043379C" w:rsidRPr="00CA44F8">
        <w:rPr>
          <w:b/>
          <w:color w:val="auto"/>
          <w:sz w:val="20"/>
          <w:szCs w:val="20"/>
        </w:rPr>
        <w:t xml:space="preserve">. </w:t>
      </w:r>
      <w:r w:rsidR="0043379C" w:rsidRPr="00CA44F8">
        <w:rPr>
          <w:color w:val="auto"/>
          <w:sz w:val="20"/>
          <w:szCs w:val="20"/>
        </w:rPr>
        <w:t xml:space="preserve">El Comité de Información verificará la clasificación de información que realicen los órganos responsables del Partido, conforme al siguiente procedimiento: </w:t>
      </w:r>
    </w:p>
    <w:p w:rsidR="0043379C" w:rsidRPr="00CA44F8" w:rsidRDefault="0043379C" w:rsidP="00DA38F7">
      <w:pPr>
        <w:pStyle w:val="Default"/>
        <w:spacing w:line="276" w:lineRule="auto"/>
        <w:jc w:val="both"/>
        <w:rPr>
          <w:b/>
          <w:color w:val="auto"/>
          <w:sz w:val="20"/>
          <w:szCs w:val="20"/>
        </w:rPr>
      </w:pPr>
    </w:p>
    <w:p w:rsidR="0043379C" w:rsidRPr="00CA44F8" w:rsidRDefault="0043379C" w:rsidP="00DA38F7">
      <w:pPr>
        <w:pStyle w:val="Default"/>
        <w:spacing w:line="276" w:lineRule="auto"/>
        <w:jc w:val="both"/>
        <w:rPr>
          <w:color w:val="auto"/>
          <w:sz w:val="20"/>
          <w:szCs w:val="20"/>
        </w:rPr>
      </w:pPr>
      <w:r w:rsidRPr="00CA44F8">
        <w:rPr>
          <w:b/>
          <w:color w:val="auto"/>
          <w:sz w:val="20"/>
          <w:szCs w:val="20"/>
        </w:rPr>
        <w:t>a)</w:t>
      </w:r>
      <w:r w:rsidRPr="00CA44F8">
        <w:rPr>
          <w:color w:val="auto"/>
          <w:sz w:val="20"/>
          <w:szCs w:val="20"/>
        </w:rPr>
        <w:t xml:space="preserve"> Semestralmente y en forma aleatoria, seleccionará una muestra representativa del índice de expedientes reservados de los órganos responsables del Partido, conforme al calendario que apruebe el Comité de Información;</w:t>
      </w:r>
    </w:p>
    <w:p w:rsidR="0043379C" w:rsidRPr="00CA44F8" w:rsidRDefault="0043379C" w:rsidP="00DA38F7">
      <w:pPr>
        <w:pStyle w:val="Default"/>
        <w:spacing w:line="276" w:lineRule="auto"/>
        <w:jc w:val="both"/>
        <w:rPr>
          <w:color w:val="auto"/>
          <w:sz w:val="20"/>
          <w:szCs w:val="20"/>
        </w:rPr>
      </w:pPr>
    </w:p>
    <w:p w:rsidR="0043379C" w:rsidRPr="00CA44F8" w:rsidRDefault="0043379C" w:rsidP="00DA38F7">
      <w:pPr>
        <w:pStyle w:val="Default"/>
        <w:spacing w:line="276" w:lineRule="auto"/>
        <w:jc w:val="both"/>
        <w:rPr>
          <w:color w:val="auto"/>
          <w:sz w:val="20"/>
          <w:szCs w:val="20"/>
        </w:rPr>
      </w:pPr>
      <w:r w:rsidRPr="00CA44F8">
        <w:rPr>
          <w:b/>
          <w:color w:val="auto"/>
          <w:sz w:val="20"/>
          <w:szCs w:val="20"/>
        </w:rPr>
        <w:t>b)</w:t>
      </w:r>
      <w:r w:rsidRPr="00CA44F8">
        <w:rPr>
          <w:color w:val="auto"/>
          <w:sz w:val="20"/>
          <w:szCs w:val="20"/>
        </w:rPr>
        <w:t xml:space="preserve"> La Unidad de Enlace elaborará un calendario de revisión que someterá a la consideración del Comité de Información, el cual deberá aprobarlo dentro de los cinco días siguientes al día de su presentación. Una vez aprobado el calendario, la Unidad de Enlace notificará a los órganos responsables del Partido elegidos aleatoriamente, la fecha en que se practicará la revisión correspondiente; </w:t>
      </w:r>
    </w:p>
    <w:p w:rsidR="0043379C" w:rsidRPr="00CA44F8" w:rsidRDefault="0043379C" w:rsidP="00DA38F7">
      <w:pPr>
        <w:pStyle w:val="Default"/>
        <w:spacing w:line="276" w:lineRule="auto"/>
        <w:jc w:val="both"/>
        <w:rPr>
          <w:color w:val="auto"/>
          <w:sz w:val="20"/>
          <w:szCs w:val="20"/>
        </w:rPr>
      </w:pPr>
    </w:p>
    <w:p w:rsidR="0043379C" w:rsidRPr="00CA44F8" w:rsidRDefault="0043379C" w:rsidP="00DA38F7">
      <w:pPr>
        <w:pStyle w:val="Default"/>
        <w:spacing w:line="276" w:lineRule="auto"/>
        <w:jc w:val="both"/>
        <w:rPr>
          <w:color w:val="auto"/>
          <w:sz w:val="20"/>
          <w:szCs w:val="20"/>
        </w:rPr>
      </w:pPr>
      <w:r w:rsidRPr="00CA44F8">
        <w:rPr>
          <w:b/>
          <w:color w:val="auto"/>
          <w:sz w:val="20"/>
          <w:szCs w:val="20"/>
        </w:rPr>
        <w:t xml:space="preserve">c) </w:t>
      </w:r>
      <w:r w:rsidRPr="00CA44F8">
        <w:rPr>
          <w:color w:val="auto"/>
          <w:sz w:val="20"/>
          <w:szCs w:val="20"/>
        </w:rPr>
        <w:t xml:space="preserve">Posteriormente, solicitará que en un plazo máximo de quince días le sea remitida la documentación en la que consten los fundamentos y la motivación que sustenten que la información determinada tenga carácter reservado; </w:t>
      </w:r>
      <w:r w:rsidR="00A968FE" w:rsidRPr="00CA44F8">
        <w:rPr>
          <w:color w:val="auto"/>
          <w:sz w:val="20"/>
          <w:szCs w:val="20"/>
        </w:rPr>
        <w:t>y</w:t>
      </w:r>
    </w:p>
    <w:p w:rsidR="0043379C" w:rsidRPr="00CA44F8" w:rsidRDefault="0043379C" w:rsidP="00DA38F7">
      <w:pPr>
        <w:pStyle w:val="Default"/>
        <w:spacing w:line="276" w:lineRule="auto"/>
        <w:jc w:val="both"/>
        <w:rPr>
          <w:color w:val="auto"/>
          <w:sz w:val="20"/>
          <w:szCs w:val="20"/>
        </w:rPr>
      </w:pPr>
    </w:p>
    <w:p w:rsidR="0043379C" w:rsidRPr="00CA44F8" w:rsidRDefault="0043379C" w:rsidP="00DA38F7">
      <w:pPr>
        <w:pStyle w:val="Default"/>
        <w:spacing w:line="276" w:lineRule="auto"/>
        <w:jc w:val="both"/>
        <w:rPr>
          <w:color w:val="auto"/>
          <w:sz w:val="20"/>
          <w:szCs w:val="20"/>
        </w:rPr>
      </w:pPr>
      <w:r w:rsidRPr="00CA44F8">
        <w:rPr>
          <w:b/>
          <w:color w:val="auto"/>
          <w:sz w:val="20"/>
          <w:szCs w:val="20"/>
        </w:rPr>
        <w:t xml:space="preserve">d) </w:t>
      </w:r>
      <w:r w:rsidRPr="00CA44F8">
        <w:rPr>
          <w:color w:val="auto"/>
          <w:sz w:val="20"/>
          <w:szCs w:val="20"/>
        </w:rPr>
        <w:t>El Comité de Información resolverá en un término de sesenta días hábiles la legalidad de la clasificación analizada</w:t>
      </w:r>
      <w:r w:rsidR="00A968FE" w:rsidRPr="00CA44F8">
        <w:rPr>
          <w:color w:val="auto"/>
          <w:sz w:val="20"/>
          <w:szCs w:val="20"/>
        </w:rPr>
        <w:t xml:space="preserve">. Dicho término comenzará a correr </w:t>
      </w:r>
      <w:r w:rsidRPr="00CA44F8">
        <w:rPr>
          <w:color w:val="auto"/>
          <w:sz w:val="20"/>
          <w:szCs w:val="20"/>
        </w:rPr>
        <w:t xml:space="preserve">a partir del día siguiente en que la información sea remitida por el órgano responsable </w:t>
      </w:r>
      <w:r w:rsidR="00A968FE" w:rsidRPr="00CA44F8">
        <w:rPr>
          <w:color w:val="auto"/>
          <w:sz w:val="20"/>
          <w:szCs w:val="20"/>
        </w:rPr>
        <w:t xml:space="preserve">del Partido </w:t>
      </w:r>
      <w:r w:rsidRPr="00CA44F8">
        <w:rPr>
          <w:color w:val="auto"/>
          <w:sz w:val="20"/>
          <w:szCs w:val="20"/>
        </w:rPr>
        <w:t>correspo</w:t>
      </w:r>
      <w:r w:rsidR="00A968FE" w:rsidRPr="00CA44F8">
        <w:rPr>
          <w:color w:val="auto"/>
          <w:sz w:val="20"/>
          <w:szCs w:val="20"/>
        </w:rPr>
        <w:t>ndiente.</w:t>
      </w:r>
    </w:p>
    <w:p w:rsidR="00A968FE" w:rsidRPr="00CA44F8" w:rsidRDefault="00A968FE" w:rsidP="00DA38F7">
      <w:pPr>
        <w:pStyle w:val="Default"/>
        <w:spacing w:line="276" w:lineRule="auto"/>
        <w:jc w:val="both"/>
        <w:rPr>
          <w:color w:val="auto"/>
          <w:sz w:val="20"/>
          <w:szCs w:val="20"/>
        </w:rPr>
      </w:pPr>
    </w:p>
    <w:p w:rsidR="00F975C8" w:rsidRPr="00CA44F8" w:rsidRDefault="0043379C" w:rsidP="00DA38F7">
      <w:pPr>
        <w:spacing w:after="0"/>
        <w:jc w:val="both"/>
        <w:rPr>
          <w:rFonts w:ascii="Arial" w:hAnsi="Arial" w:cs="Arial"/>
          <w:sz w:val="20"/>
          <w:szCs w:val="20"/>
        </w:rPr>
      </w:pPr>
      <w:r w:rsidRPr="00CA44F8">
        <w:rPr>
          <w:rFonts w:ascii="Arial" w:hAnsi="Arial" w:cs="Arial"/>
          <w:sz w:val="20"/>
          <w:szCs w:val="20"/>
        </w:rPr>
        <w:t xml:space="preserve">Las resoluciones que emita el Comité </w:t>
      </w:r>
      <w:r w:rsidR="00A968FE" w:rsidRPr="00CA44F8">
        <w:rPr>
          <w:rFonts w:ascii="Arial" w:hAnsi="Arial" w:cs="Arial"/>
          <w:sz w:val="20"/>
          <w:szCs w:val="20"/>
        </w:rPr>
        <w:t xml:space="preserve">de Información </w:t>
      </w:r>
      <w:r w:rsidRPr="00CA44F8">
        <w:rPr>
          <w:rFonts w:ascii="Arial" w:hAnsi="Arial" w:cs="Arial"/>
          <w:sz w:val="20"/>
          <w:szCs w:val="20"/>
        </w:rPr>
        <w:t xml:space="preserve">serán obligatorias para todos los órganos responsables </w:t>
      </w:r>
      <w:r w:rsidR="00A968FE" w:rsidRPr="00CA44F8">
        <w:rPr>
          <w:rFonts w:ascii="Arial" w:hAnsi="Arial" w:cs="Arial"/>
          <w:sz w:val="20"/>
          <w:szCs w:val="20"/>
        </w:rPr>
        <w:t xml:space="preserve">del Partido </w:t>
      </w:r>
      <w:r w:rsidRPr="00CA44F8">
        <w:rPr>
          <w:rFonts w:ascii="Arial" w:hAnsi="Arial" w:cs="Arial"/>
          <w:sz w:val="20"/>
          <w:szCs w:val="20"/>
        </w:rPr>
        <w:t>y tendrán que ejecutarse en un plazo máximo de quince días hábiles a partir de que se notifique por escrito la decisión</w:t>
      </w:r>
      <w:r w:rsidR="00A968FE" w:rsidRPr="00CA44F8">
        <w:rPr>
          <w:rFonts w:ascii="Arial" w:hAnsi="Arial" w:cs="Arial"/>
          <w:sz w:val="20"/>
          <w:szCs w:val="20"/>
        </w:rPr>
        <w:t xml:space="preserve"> tomada</w:t>
      </w:r>
      <w:r w:rsidRPr="00CA44F8">
        <w:rPr>
          <w:rFonts w:ascii="Arial" w:hAnsi="Arial" w:cs="Arial"/>
          <w:sz w:val="20"/>
          <w:szCs w:val="20"/>
        </w:rPr>
        <w:t>.</w:t>
      </w:r>
    </w:p>
    <w:p w:rsidR="00A968FE" w:rsidRPr="00CA44F8" w:rsidRDefault="00A968FE" w:rsidP="00DA38F7">
      <w:pPr>
        <w:spacing w:after="0"/>
        <w:jc w:val="both"/>
        <w:rPr>
          <w:rFonts w:ascii="Arial" w:hAnsi="Arial" w:cs="Arial"/>
          <w:sz w:val="20"/>
          <w:szCs w:val="20"/>
        </w:rPr>
      </w:pPr>
    </w:p>
    <w:p w:rsidR="00321528" w:rsidRPr="00CA44F8" w:rsidRDefault="00321528"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1</w:t>
      </w:r>
      <w:r w:rsidR="00430B6D" w:rsidRPr="00CA44F8">
        <w:rPr>
          <w:rFonts w:ascii="Arial" w:hAnsi="Arial" w:cs="Arial"/>
          <w:b/>
          <w:sz w:val="20"/>
          <w:szCs w:val="20"/>
        </w:rPr>
        <w:t>9</w:t>
      </w:r>
      <w:r w:rsidRPr="00CA44F8">
        <w:rPr>
          <w:rFonts w:ascii="Arial" w:hAnsi="Arial" w:cs="Arial"/>
          <w:b/>
          <w:sz w:val="20"/>
          <w:szCs w:val="20"/>
        </w:rPr>
        <w:t xml:space="preserve">. </w:t>
      </w:r>
      <w:r w:rsidRPr="00CA44F8">
        <w:rPr>
          <w:rFonts w:ascii="Arial" w:hAnsi="Arial" w:cs="Arial"/>
          <w:sz w:val="20"/>
          <w:szCs w:val="20"/>
        </w:rPr>
        <w:t>Los datos personales es la</w:t>
      </w:r>
      <w:r w:rsidRPr="00CA44F8">
        <w:rPr>
          <w:rFonts w:ascii="Arial" w:hAnsi="Arial" w:cs="Arial"/>
          <w:b/>
          <w:sz w:val="20"/>
          <w:szCs w:val="20"/>
        </w:rPr>
        <w:t xml:space="preserve"> </w:t>
      </w:r>
      <w:r w:rsidRPr="00CA44F8">
        <w:rPr>
          <w:rFonts w:ascii="Arial" w:hAnsi="Arial" w:cs="Arial"/>
          <w:sz w:val="20"/>
          <w:szCs w:val="20"/>
        </w:rPr>
        <w:t>información confidencial que no puede difundirse, distribuirse, comercializarse u otorgarse a persona distinta que su titular, a menos que exista una autorización expresa y por escrito de éste.</w:t>
      </w:r>
    </w:p>
    <w:p w:rsidR="00321528" w:rsidRPr="00CA44F8" w:rsidRDefault="00321528" w:rsidP="00DA38F7">
      <w:pPr>
        <w:autoSpaceDE w:val="0"/>
        <w:autoSpaceDN w:val="0"/>
        <w:adjustRightInd w:val="0"/>
        <w:spacing w:after="0"/>
        <w:jc w:val="both"/>
        <w:rPr>
          <w:rFonts w:ascii="Arial" w:hAnsi="Arial" w:cs="Arial"/>
          <w:sz w:val="20"/>
          <w:szCs w:val="20"/>
        </w:rPr>
      </w:pPr>
    </w:p>
    <w:p w:rsidR="00A968FE" w:rsidRPr="00CA44F8" w:rsidRDefault="00321528" w:rsidP="00DA38F7">
      <w:pPr>
        <w:spacing w:after="0"/>
        <w:jc w:val="both"/>
        <w:rPr>
          <w:rFonts w:ascii="Arial" w:hAnsi="Arial" w:cs="Arial"/>
          <w:sz w:val="20"/>
          <w:szCs w:val="20"/>
        </w:rPr>
      </w:pPr>
      <w:r w:rsidRPr="00CA44F8">
        <w:rPr>
          <w:rFonts w:ascii="Arial" w:hAnsi="Arial" w:cs="Arial"/>
          <w:sz w:val="20"/>
          <w:szCs w:val="20"/>
        </w:rPr>
        <w:t>El personal del Partido que intervenga en el tratamiento de datos personales, deberá garantizar la protección en el manejo de dicha información, por lo que no podrá ser comunicada salvo en los casos previstos por la Constitución Política de los Estados Unidos Mexicanos,</w:t>
      </w:r>
      <w:r w:rsidR="00F77516" w:rsidRPr="00CA44F8">
        <w:rPr>
          <w:rFonts w:ascii="Arial" w:hAnsi="Arial" w:cs="Arial"/>
          <w:sz w:val="20"/>
          <w:szCs w:val="20"/>
        </w:rPr>
        <w:t xml:space="preserve"> la legislación electoral aplicable, </w:t>
      </w:r>
      <w:r w:rsidRPr="00CA44F8">
        <w:rPr>
          <w:rFonts w:ascii="Arial" w:hAnsi="Arial" w:cs="Arial"/>
          <w:sz w:val="20"/>
          <w:szCs w:val="20"/>
        </w:rPr>
        <w:t xml:space="preserve"> la Ley Federal de Transparencia y Acceso a la Información Pública Gubernamental, el Estatuto y el presente reglamento.</w:t>
      </w:r>
    </w:p>
    <w:p w:rsidR="00321528" w:rsidRPr="00CA44F8" w:rsidRDefault="00321528" w:rsidP="00DA38F7">
      <w:pPr>
        <w:spacing w:after="0"/>
        <w:jc w:val="both"/>
        <w:rPr>
          <w:rFonts w:ascii="Arial" w:hAnsi="Arial" w:cs="Arial"/>
          <w:sz w:val="20"/>
          <w:szCs w:val="20"/>
        </w:rPr>
      </w:pPr>
    </w:p>
    <w:p w:rsidR="00321528" w:rsidRPr="00CA44F8" w:rsidRDefault="00430B6D"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20</w:t>
      </w:r>
      <w:r w:rsidR="00321528" w:rsidRPr="00CA44F8">
        <w:rPr>
          <w:rFonts w:ascii="Arial" w:hAnsi="Arial" w:cs="Arial"/>
          <w:b/>
          <w:sz w:val="20"/>
          <w:szCs w:val="20"/>
        </w:rPr>
        <w:t xml:space="preserve">. </w:t>
      </w:r>
      <w:r w:rsidR="00321528" w:rsidRPr="00CA44F8">
        <w:rPr>
          <w:rFonts w:ascii="Arial" w:hAnsi="Arial" w:cs="Arial"/>
          <w:sz w:val="20"/>
          <w:szCs w:val="20"/>
        </w:rPr>
        <w:t xml:space="preserve">El incumplimiento a lo dispuesto en los artículos anteriores será sancionado internamente en términos de lo dispuesto en la Constitución Política de los Estados Unidos Mexicanos, la Ley Federal de Transparencia y Acceso a la Información Pública Gubernamental, por la </w:t>
      </w:r>
      <w:r w:rsidR="00880496" w:rsidRPr="00CA44F8">
        <w:rPr>
          <w:rFonts w:ascii="Arial" w:hAnsi="Arial" w:cs="Arial"/>
          <w:sz w:val="20"/>
          <w:szCs w:val="20"/>
        </w:rPr>
        <w:t>legislación electoral aplicable</w:t>
      </w:r>
      <w:r w:rsidR="00321528" w:rsidRPr="00CA44F8">
        <w:rPr>
          <w:rFonts w:ascii="Arial" w:hAnsi="Arial" w:cs="Arial"/>
          <w:sz w:val="20"/>
          <w:szCs w:val="20"/>
        </w:rPr>
        <w:t>, el Estatuto, el Reglamento de Disciplina Interna y el presente ordenamiento.</w:t>
      </w:r>
    </w:p>
    <w:p w:rsidR="00321528" w:rsidRPr="00CA44F8" w:rsidRDefault="00321528" w:rsidP="00DA38F7">
      <w:pPr>
        <w:autoSpaceDE w:val="0"/>
        <w:autoSpaceDN w:val="0"/>
        <w:adjustRightInd w:val="0"/>
        <w:spacing w:after="0"/>
        <w:jc w:val="both"/>
        <w:rPr>
          <w:rFonts w:ascii="Arial" w:hAnsi="Arial" w:cs="Arial"/>
          <w:sz w:val="20"/>
          <w:szCs w:val="20"/>
        </w:rPr>
      </w:pPr>
    </w:p>
    <w:p w:rsidR="00321528" w:rsidRPr="00CA44F8" w:rsidRDefault="00321528" w:rsidP="00DA38F7">
      <w:pPr>
        <w:spacing w:after="0"/>
        <w:jc w:val="both"/>
        <w:rPr>
          <w:rFonts w:ascii="Arial" w:hAnsi="Arial" w:cs="Arial"/>
          <w:sz w:val="20"/>
          <w:szCs w:val="20"/>
        </w:rPr>
      </w:pPr>
      <w:r w:rsidRPr="00CA44F8">
        <w:rPr>
          <w:rFonts w:ascii="Arial" w:hAnsi="Arial" w:cs="Arial"/>
          <w:sz w:val="20"/>
          <w:szCs w:val="20"/>
        </w:rPr>
        <w:t>En caso de que de las conductas denunciadas se desprendieran irregularidades que pudieran ser constitutivas de violaciones a otros ordenamientos, las instancias del Partido que conozcan del asunto deberán dar vista a las autoridades competentes.</w:t>
      </w:r>
    </w:p>
    <w:p w:rsidR="00E63122" w:rsidRPr="00CA44F8" w:rsidRDefault="00E63122" w:rsidP="00DA38F7">
      <w:pPr>
        <w:autoSpaceDE w:val="0"/>
        <w:autoSpaceDN w:val="0"/>
        <w:adjustRightInd w:val="0"/>
        <w:spacing w:after="0"/>
        <w:jc w:val="center"/>
        <w:rPr>
          <w:rFonts w:ascii="Arial" w:hAnsi="Arial" w:cs="Arial"/>
          <w:b/>
          <w:sz w:val="20"/>
          <w:szCs w:val="20"/>
        </w:rPr>
      </w:pPr>
    </w:p>
    <w:p w:rsidR="00E5119D" w:rsidRPr="00CA44F8" w:rsidRDefault="00E5119D"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Tercero</w:t>
      </w:r>
    </w:p>
    <w:p w:rsidR="00321528" w:rsidRPr="00CA44F8" w:rsidRDefault="00E5119D" w:rsidP="00DA38F7">
      <w:pPr>
        <w:spacing w:after="0"/>
        <w:jc w:val="center"/>
        <w:rPr>
          <w:rFonts w:ascii="Arial" w:hAnsi="Arial" w:cs="Arial"/>
          <w:sz w:val="20"/>
          <w:szCs w:val="20"/>
        </w:rPr>
      </w:pPr>
      <w:r w:rsidRPr="00CA44F8">
        <w:rPr>
          <w:rFonts w:ascii="Arial" w:hAnsi="Arial" w:cs="Arial"/>
          <w:b/>
          <w:sz w:val="20"/>
          <w:szCs w:val="20"/>
        </w:rPr>
        <w:t>De los criterios para clasificar la información del Partido</w:t>
      </w:r>
    </w:p>
    <w:p w:rsidR="00E5119D" w:rsidRPr="00CA44F8" w:rsidRDefault="00E5119D" w:rsidP="00DA38F7">
      <w:pPr>
        <w:spacing w:after="0"/>
        <w:jc w:val="both"/>
        <w:rPr>
          <w:rFonts w:ascii="Arial" w:hAnsi="Arial" w:cs="Arial"/>
          <w:b/>
          <w:sz w:val="20"/>
          <w:szCs w:val="20"/>
        </w:rPr>
      </w:pPr>
    </w:p>
    <w:p w:rsidR="00321528" w:rsidRPr="00CA44F8" w:rsidRDefault="00321528" w:rsidP="00DA38F7">
      <w:pPr>
        <w:spacing w:after="0"/>
        <w:jc w:val="both"/>
        <w:rPr>
          <w:rFonts w:ascii="Arial" w:hAnsi="Arial" w:cs="Arial"/>
          <w:b/>
          <w:sz w:val="20"/>
          <w:szCs w:val="20"/>
        </w:rPr>
      </w:pPr>
      <w:r w:rsidRPr="00CA44F8">
        <w:rPr>
          <w:rFonts w:ascii="Arial" w:hAnsi="Arial" w:cs="Arial"/>
          <w:b/>
          <w:sz w:val="20"/>
          <w:szCs w:val="20"/>
        </w:rPr>
        <w:t xml:space="preserve">Artículo </w:t>
      </w:r>
      <w:r w:rsidR="00430B6D" w:rsidRPr="00CA44F8">
        <w:rPr>
          <w:rFonts w:ascii="Arial" w:hAnsi="Arial" w:cs="Arial"/>
          <w:b/>
          <w:sz w:val="20"/>
          <w:szCs w:val="20"/>
        </w:rPr>
        <w:t>21</w:t>
      </w:r>
      <w:r w:rsidRPr="00CA44F8">
        <w:rPr>
          <w:rFonts w:ascii="Arial" w:hAnsi="Arial" w:cs="Arial"/>
          <w:b/>
          <w:sz w:val="20"/>
          <w:szCs w:val="20"/>
        </w:rPr>
        <w:t xml:space="preserve">. </w:t>
      </w:r>
      <w:r w:rsidR="00E5119D" w:rsidRPr="00CA44F8">
        <w:rPr>
          <w:rFonts w:ascii="Arial" w:hAnsi="Arial" w:cs="Arial"/>
          <w:sz w:val="20"/>
          <w:szCs w:val="20"/>
        </w:rPr>
        <w:t xml:space="preserve">Toda la información en poder del Partido será pública y sólo podrá considerarse reservada o confidencial la </w:t>
      </w:r>
      <w:r w:rsidR="00880496" w:rsidRPr="00CA44F8">
        <w:rPr>
          <w:rFonts w:ascii="Arial" w:hAnsi="Arial" w:cs="Arial"/>
          <w:sz w:val="20"/>
          <w:szCs w:val="20"/>
        </w:rPr>
        <w:t>prevista en los artículos 12 y 13</w:t>
      </w:r>
      <w:r w:rsidR="00E5119D" w:rsidRPr="00CA44F8">
        <w:rPr>
          <w:rFonts w:ascii="Arial" w:hAnsi="Arial" w:cs="Arial"/>
          <w:sz w:val="20"/>
          <w:szCs w:val="20"/>
        </w:rPr>
        <w:t xml:space="preserve"> del presente ordenamiento.</w:t>
      </w:r>
    </w:p>
    <w:p w:rsidR="00E5119D" w:rsidRPr="00CA44F8" w:rsidRDefault="00E5119D" w:rsidP="00DA38F7">
      <w:pPr>
        <w:spacing w:after="0"/>
        <w:jc w:val="both"/>
        <w:rPr>
          <w:rFonts w:ascii="Arial" w:hAnsi="Arial" w:cs="Arial"/>
          <w:b/>
          <w:sz w:val="20"/>
          <w:szCs w:val="20"/>
        </w:rPr>
      </w:pPr>
    </w:p>
    <w:p w:rsidR="00E5119D" w:rsidRPr="00CA44F8" w:rsidRDefault="00430B6D" w:rsidP="00DA38F7">
      <w:pPr>
        <w:spacing w:after="0"/>
        <w:jc w:val="both"/>
        <w:rPr>
          <w:rFonts w:ascii="Arial" w:hAnsi="Arial" w:cs="Arial"/>
          <w:sz w:val="20"/>
          <w:szCs w:val="20"/>
        </w:rPr>
      </w:pPr>
      <w:r w:rsidRPr="00CA44F8">
        <w:rPr>
          <w:rFonts w:ascii="Arial" w:hAnsi="Arial" w:cs="Arial"/>
          <w:b/>
          <w:sz w:val="20"/>
          <w:szCs w:val="20"/>
        </w:rPr>
        <w:t>Artículo 22</w:t>
      </w:r>
      <w:r w:rsidR="00E5119D" w:rsidRPr="00CA44F8">
        <w:rPr>
          <w:rFonts w:ascii="Arial" w:hAnsi="Arial" w:cs="Arial"/>
          <w:b/>
          <w:sz w:val="20"/>
          <w:szCs w:val="20"/>
        </w:rPr>
        <w:t>.</w:t>
      </w:r>
      <w:r w:rsidR="00E01E31" w:rsidRPr="00CA44F8">
        <w:rPr>
          <w:rFonts w:ascii="Arial" w:hAnsi="Arial" w:cs="Arial"/>
          <w:b/>
          <w:sz w:val="20"/>
          <w:szCs w:val="20"/>
        </w:rPr>
        <w:t xml:space="preserve"> </w:t>
      </w:r>
      <w:r w:rsidR="00E01E31" w:rsidRPr="00CA44F8">
        <w:rPr>
          <w:rFonts w:ascii="Arial" w:hAnsi="Arial" w:cs="Arial"/>
          <w:sz w:val="20"/>
          <w:szCs w:val="20"/>
        </w:rPr>
        <w:t xml:space="preserve">El Comité de Información junto con el Comité Ejecutivo Nacional emitirá los lineamientos de clasificación y desclasificación para la información reservada y confidencial, así como para la elaboración de las versiones públicas correspondientes, de conformidad con lo establecido en la Constitución Política de los Estados Unidos Mexicanos, la Ley Federal de Transparencia y Acceso a la Información Pública Gubernamental, la </w:t>
      </w:r>
      <w:r w:rsidR="00880496" w:rsidRPr="00CA44F8">
        <w:rPr>
          <w:rFonts w:ascii="Arial" w:hAnsi="Arial" w:cs="Arial"/>
          <w:sz w:val="20"/>
          <w:szCs w:val="20"/>
        </w:rPr>
        <w:t>legislación electoral aplicable</w:t>
      </w:r>
      <w:r w:rsidR="00E01E31" w:rsidRPr="00CA44F8">
        <w:rPr>
          <w:rFonts w:ascii="Arial" w:hAnsi="Arial" w:cs="Arial"/>
          <w:sz w:val="20"/>
          <w:szCs w:val="20"/>
        </w:rPr>
        <w:t xml:space="preserve"> y el presente ordenamiento.</w:t>
      </w:r>
    </w:p>
    <w:p w:rsidR="00E01E31" w:rsidRPr="00CA44F8" w:rsidRDefault="00E01E31" w:rsidP="00DA38F7">
      <w:pPr>
        <w:spacing w:after="0"/>
        <w:jc w:val="both"/>
        <w:rPr>
          <w:rFonts w:ascii="Arial" w:hAnsi="Arial" w:cs="Arial"/>
          <w:sz w:val="20"/>
          <w:szCs w:val="20"/>
        </w:rPr>
      </w:pPr>
    </w:p>
    <w:p w:rsidR="00E01E31" w:rsidRPr="00CA44F8" w:rsidRDefault="00E01E31" w:rsidP="00DA38F7">
      <w:pPr>
        <w:spacing w:after="0"/>
        <w:jc w:val="both"/>
        <w:rPr>
          <w:rFonts w:ascii="Arial" w:hAnsi="Arial" w:cs="Arial"/>
          <w:sz w:val="20"/>
          <w:szCs w:val="20"/>
        </w:rPr>
      </w:pPr>
      <w:r w:rsidRPr="00CA44F8">
        <w:rPr>
          <w:rFonts w:ascii="Arial" w:hAnsi="Arial" w:cs="Arial"/>
          <w:b/>
          <w:sz w:val="20"/>
          <w:szCs w:val="20"/>
        </w:rPr>
        <w:t>Artículo 2</w:t>
      </w:r>
      <w:r w:rsidR="00430B6D" w:rsidRPr="00CA44F8">
        <w:rPr>
          <w:rFonts w:ascii="Arial" w:hAnsi="Arial" w:cs="Arial"/>
          <w:b/>
          <w:sz w:val="20"/>
          <w:szCs w:val="20"/>
        </w:rPr>
        <w:t>3</w:t>
      </w:r>
      <w:r w:rsidRPr="00CA44F8">
        <w:rPr>
          <w:rFonts w:ascii="Arial" w:hAnsi="Arial" w:cs="Arial"/>
          <w:b/>
          <w:sz w:val="20"/>
          <w:szCs w:val="20"/>
        </w:rPr>
        <w:t xml:space="preserve">. </w:t>
      </w:r>
      <w:r w:rsidRPr="00CA44F8">
        <w:rPr>
          <w:rFonts w:ascii="Arial" w:hAnsi="Arial" w:cs="Arial"/>
          <w:sz w:val="20"/>
          <w:szCs w:val="20"/>
        </w:rPr>
        <w:t xml:space="preserve">Al clasificar los expedientes y documentos como reservados o confidenciales, los titulares de los órganos responsables del Partido deberán señalar el o los ordenamientos jurídicos que expresamente le otorgan dicho carácter, así como expresar las razones, motivos o </w:t>
      </w:r>
      <w:r w:rsidRPr="00CA44F8">
        <w:rPr>
          <w:rFonts w:ascii="Arial" w:hAnsi="Arial" w:cs="Arial"/>
          <w:sz w:val="20"/>
          <w:szCs w:val="20"/>
        </w:rPr>
        <w:lastRenderedPageBreak/>
        <w:t>circunstancias especiales que los llevan a concluir que el caso particular se ajusta al supuesto previsto por la norma invocada como fundamento.</w:t>
      </w:r>
    </w:p>
    <w:p w:rsidR="00E01E31" w:rsidRPr="00CA44F8" w:rsidRDefault="00E01E31" w:rsidP="00DA38F7">
      <w:pPr>
        <w:spacing w:after="0"/>
        <w:jc w:val="both"/>
        <w:rPr>
          <w:rFonts w:ascii="Arial" w:hAnsi="Arial" w:cs="Arial"/>
          <w:b/>
          <w:sz w:val="20"/>
          <w:szCs w:val="20"/>
        </w:rPr>
      </w:pPr>
    </w:p>
    <w:p w:rsidR="00E01E31" w:rsidRPr="00CA44F8" w:rsidRDefault="00E01E31" w:rsidP="00DA38F7">
      <w:pPr>
        <w:spacing w:after="0"/>
        <w:jc w:val="both"/>
        <w:rPr>
          <w:rFonts w:ascii="Arial" w:hAnsi="Arial" w:cs="Arial"/>
          <w:sz w:val="20"/>
          <w:szCs w:val="20"/>
        </w:rPr>
      </w:pPr>
      <w:r w:rsidRPr="00CA44F8">
        <w:rPr>
          <w:rFonts w:ascii="Arial" w:hAnsi="Arial" w:cs="Arial"/>
          <w:b/>
          <w:sz w:val="20"/>
          <w:szCs w:val="20"/>
        </w:rPr>
        <w:t>Artículo 2</w:t>
      </w:r>
      <w:r w:rsidR="00430B6D" w:rsidRPr="00CA44F8">
        <w:rPr>
          <w:rFonts w:ascii="Arial" w:hAnsi="Arial" w:cs="Arial"/>
          <w:b/>
          <w:sz w:val="20"/>
          <w:szCs w:val="20"/>
        </w:rPr>
        <w:t>4</w:t>
      </w:r>
      <w:r w:rsidRPr="00CA44F8">
        <w:rPr>
          <w:rFonts w:ascii="Arial" w:hAnsi="Arial" w:cs="Arial"/>
          <w:b/>
          <w:sz w:val="20"/>
          <w:szCs w:val="20"/>
        </w:rPr>
        <w:t xml:space="preserve">. </w:t>
      </w:r>
      <w:r w:rsidRPr="00CA44F8">
        <w:rPr>
          <w:rFonts w:ascii="Arial" w:hAnsi="Arial" w:cs="Arial"/>
          <w:sz w:val="20"/>
          <w:szCs w:val="20"/>
        </w:rPr>
        <w:t>Al clasificar los expedientes y documentos como reservados, los titulares de los órganos responsables del Partido deberán fundar y motivar el posible daño que causaría la difusión de la información a los intereses tutelados.</w:t>
      </w:r>
    </w:p>
    <w:p w:rsidR="00E01E31" w:rsidRPr="00CA44F8" w:rsidRDefault="00E01E31" w:rsidP="00DA38F7">
      <w:pPr>
        <w:spacing w:after="0"/>
        <w:jc w:val="both"/>
        <w:rPr>
          <w:rFonts w:ascii="Arial" w:hAnsi="Arial" w:cs="Arial"/>
          <w:sz w:val="20"/>
          <w:szCs w:val="20"/>
        </w:rPr>
      </w:pPr>
    </w:p>
    <w:p w:rsidR="00E01E31" w:rsidRPr="00CA44F8" w:rsidRDefault="00E01E31"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Cuarto</w:t>
      </w:r>
    </w:p>
    <w:p w:rsidR="00E01E31" w:rsidRPr="00CA44F8" w:rsidRDefault="00E01E31" w:rsidP="00DA38F7">
      <w:pPr>
        <w:spacing w:after="0"/>
        <w:jc w:val="center"/>
        <w:rPr>
          <w:rFonts w:ascii="Arial" w:hAnsi="Arial" w:cs="Arial"/>
          <w:b/>
          <w:sz w:val="20"/>
          <w:szCs w:val="20"/>
        </w:rPr>
      </w:pPr>
      <w:r w:rsidRPr="00CA44F8">
        <w:rPr>
          <w:rFonts w:ascii="Arial" w:hAnsi="Arial" w:cs="Arial"/>
          <w:b/>
          <w:sz w:val="20"/>
          <w:szCs w:val="20"/>
        </w:rPr>
        <w:t>De la clasificación y desclasificación de la información del Partido</w:t>
      </w:r>
    </w:p>
    <w:p w:rsidR="00E01E31" w:rsidRPr="00CA44F8" w:rsidRDefault="00E01E31" w:rsidP="00DA38F7">
      <w:pPr>
        <w:spacing w:after="0"/>
        <w:jc w:val="both"/>
        <w:rPr>
          <w:rFonts w:ascii="Arial" w:hAnsi="Arial" w:cs="Arial"/>
          <w:b/>
          <w:sz w:val="20"/>
          <w:szCs w:val="20"/>
        </w:rPr>
      </w:pPr>
    </w:p>
    <w:p w:rsidR="00E01E31" w:rsidRPr="00CA44F8" w:rsidRDefault="00E01E31" w:rsidP="00DA38F7">
      <w:pPr>
        <w:spacing w:after="0"/>
        <w:jc w:val="both"/>
        <w:rPr>
          <w:rFonts w:ascii="Arial" w:hAnsi="Arial" w:cs="Arial"/>
          <w:sz w:val="20"/>
          <w:szCs w:val="20"/>
        </w:rPr>
      </w:pPr>
      <w:r w:rsidRPr="00CA44F8">
        <w:rPr>
          <w:rFonts w:ascii="Arial" w:hAnsi="Arial" w:cs="Arial"/>
          <w:b/>
          <w:sz w:val="20"/>
          <w:szCs w:val="20"/>
        </w:rPr>
        <w:t>Art</w:t>
      </w:r>
      <w:r w:rsidR="00430B6D" w:rsidRPr="00CA44F8">
        <w:rPr>
          <w:rFonts w:ascii="Arial" w:hAnsi="Arial" w:cs="Arial"/>
          <w:b/>
          <w:sz w:val="20"/>
          <w:szCs w:val="20"/>
        </w:rPr>
        <w:t>ículo 25</w:t>
      </w:r>
      <w:r w:rsidRPr="00CA44F8">
        <w:rPr>
          <w:rFonts w:ascii="Arial" w:hAnsi="Arial" w:cs="Arial"/>
          <w:b/>
          <w:sz w:val="20"/>
          <w:szCs w:val="20"/>
        </w:rPr>
        <w:t xml:space="preserve">. </w:t>
      </w:r>
      <w:r w:rsidRPr="00CA44F8">
        <w:rPr>
          <w:rFonts w:ascii="Arial" w:hAnsi="Arial" w:cs="Arial"/>
          <w:sz w:val="20"/>
          <w:szCs w:val="20"/>
        </w:rPr>
        <w:t>Los titulares de los órganos responsables del Partido clasificarán la información en el momento en que se genere, obtenga, adquiera o se modifique.</w:t>
      </w:r>
    </w:p>
    <w:p w:rsidR="00F975C8" w:rsidRPr="00CA44F8" w:rsidRDefault="00F975C8" w:rsidP="00DA38F7">
      <w:pPr>
        <w:spacing w:after="0"/>
        <w:rPr>
          <w:rFonts w:ascii="Arial" w:hAnsi="Arial" w:cs="Arial"/>
          <w:b/>
          <w:sz w:val="20"/>
          <w:szCs w:val="20"/>
        </w:rPr>
      </w:pPr>
    </w:p>
    <w:p w:rsidR="00E01E31" w:rsidRPr="00CA44F8" w:rsidRDefault="00430B6D" w:rsidP="00DA38F7">
      <w:pPr>
        <w:spacing w:after="0"/>
        <w:jc w:val="both"/>
        <w:rPr>
          <w:rFonts w:ascii="Arial" w:hAnsi="Arial" w:cs="Arial"/>
          <w:sz w:val="20"/>
          <w:szCs w:val="20"/>
        </w:rPr>
      </w:pPr>
      <w:r w:rsidRPr="00CA44F8">
        <w:rPr>
          <w:rFonts w:ascii="Arial" w:hAnsi="Arial" w:cs="Arial"/>
          <w:b/>
          <w:sz w:val="20"/>
          <w:szCs w:val="20"/>
        </w:rPr>
        <w:t>Artículo 26</w:t>
      </w:r>
      <w:r w:rsidR="00E01E31" w:rsidRPr="00CA44F8">
        <w:rPr>
          <w:rFonts w:ascii="Arial" w:hAnsi="Arial" w:cs="Arial"/>
          <w:b/>
          <w:sz w:val="20"/>
          <w:szCs w:val="20"/>
        </w:rPr>
        <w:t xml:space="preserve">. </w:t>
      </w:r>
      <w:r w:rsidR="00E01E31" w:rsidRPr="00CA44F8">
        <w:rPr>
          <w:rFonts w:ascii="Arial" w:hAnsi="Arial" w:cs="Arial"/>
          <w:sz w:val="20"/>
          <w:szCs w:val="20"/>
        </w:rPr>
        <w:t xml:space="preserve">En caso que la clasificación se haga con motivo de la recepción de una solicitud de acceso a la información, se deberán exponer los motivos que justifiquen dicha medida, de conformidad con lo dispuesto en la Constitución Política de los Estados Unidos Mexicanos, la Ley Federal de Transparencia y Acceso a la Información Pública Gubernamental, la </w:t>
      </w:r>
      <w:r w:rsidR="00880496" w:rsidRPr="00CA44F8">
        <w:rPr>
          <w:rFonts w:ascii="Arial" w:hAnsi="Arial" w:cs="Arial"/>
          <w:sz w:val="20"/>
          <w:szCs w:val="20"/>
        </w:rPr>
        <w:t>legislación electoral aplicable</w:t>
      </w:r>
      <w:r w:rsidR="00E01E31" w:rsidRPr="00CA44F8">
        <w:rPr>
          <w:rFonts w:ascii="Arial" w:hAnsi="Arial" w:cs="Arial"/>
          <w:sz w:val="20"/>
          <w:szCs w:val="20"/>
        </w:rPr>
        <w:t xml:space="preserve"> y el presente reglamento.</w:t>
      </w:r>
    </w:p>
    <w:p w:rsidR="00E01E31" w:rsidRPr="00CA44F8" w:rsidRDefault="00E01E31" w:rsidP="00DA38F7">
      <w:pPr>
        <w:spacing w:after="0"/>
        <w:jc w:val="both"/>
        <w:rPr>
          <w:rFonts w:ascii="Arial" w:hAnsi="Arial" w:cs="Arial"/>
          <w:b/>
          <w:sz w:val="20"/>
          <w:szCs w:val="20"/>
        </w:rPr>
      </w:pPr>
    </w:p>
    <w:p w:rsidR="00E01E31" w:rsidRPr="00CA44F8" w:rsidRDefault="00430B6D" w:rsidP="00DA38F7">
      <w:pPr>
        <w:spacing w:after="0"/>
        <w:jc w:val="both"/>
        <w:rPr>
          <w:rFonts w:ascii="Arial" w:hAnsi="Arial" w:cs="Arial"/>
          <w:sz w:val="20"/>
          <w:szCs w:val="20"/>
        </w:rPr>
      </w:pPr>
      <w:r w:rsidRPr="00CA44F8">
        <w:rPr>
          <w:rFonts w:ascii="Arial" w:hAnsi="Arial" w:cs="Arial"/>
          <w:b/>
          <w:sz w:val="20"/>
          <w:szCs w:val="20"/>
        </w:rPr>
        <w:t>Artículo 27</w:t>
      </w:r>
      <w:r w:rsidR="00E01E31" w:rsidRPr="00CA44F8">
        <w:rPr>
          <w:rFonts w:ascii="Arial" w:hAnsi="Arial" w:cs="Arial"/>
          <w:b/>
          <w:sz w:val="20"/>
          <w:szCs w:val="20"/>
        </w:rPr>
        <w:t xml:space="preserve">. </w:t>
      </w:r>
      <w:r w:rsidR="00E01E31" w:rsidRPr="00CA44F8">
        <w:rPr>
          <w:rFonts w:ascii="Arial" w:hAnsi="Arial" w:cs="Arial"/>
          <w:sz w:val="20"/>
          <w:szCs w:val="20"/>
        </w:rPr>
        <w:t>Los titulares de los órganos responsables del Partido designarán al responsable de conservar la información clasificada y de elaborar los índices semestrales</w:t>
      </w:r>
      <w:r w:rsidR="00880496" w:rsidRPr="00CA44F8">
        <w:rPr>
          <w:rFonts w:ascii="Arial" w:hAnsi="Arial" w:cs="Arial"/>
          <w:sz w:val="20"/>
          <w:szCs w:val="20"/>
        </w:rPr>
        <w:t xml:space="preserve"> a que se refiere el artículo 15</w:t>
      </w:r>
      <w:r w:rsidR="00E01E31" w:rsidRPr="00CA44F8">
        <w:rPr>
          <w:rFonts w:ascii="Arial" w:hAnsi="Arial" w:cs="Arial"/>
          <w:sz w:val="20"/>
          <w:szCs w:val="20"/>
        </w:rPr>
        <w:t xml:space="preserve"> de este reglamento, quienes fungirán como Unidad de </w:t>
      </w:r>
      <w:r w:rsidR="00880496" w:rsidRPr="00CA44F8">
        <w:rPr>
          <w:rFonts w:ascii="Arial" w:hAnsi="Arial" w:cs="Arial"/>
          <w:sz w:val="20"/>
          <w:szCs w:val="20"/>
        </w:rPr>
        <w:t>E</w:t>
      </w:r>
      <w:r w:rsidR="00E01E31" w:rsidRPr="00CA44F8">
        <w:rPr>
          <w:rFonts w:ascii="Arial" w:hAnsi="Arial" w:cs="Arial"/>
          <w:sz w:val="20"/>
          <w:szCs w:val="20"/>
        </w:rPr>
        <w:t xml:space="preserve">nlace de Transparencia. </w:t>
      </w:r>
    </w:p>
    <w:p w:rsidR="00E01E31" w:rsidRPr="00CA44F8" w:rsidRDefault="00E01E31" w:rsidP="00DA38F7">
      <w:pPr>
        <w:spacing w:after="0"/>
        <w:jc w:val="both"/>
        <w:rPr>
          <w:rFonts w:ascii="Arial" w:hAnsi="Arial" w:cs="Arial"/>
          <w:sz w:val="20"/>
          <w:szCs w:val="20"/>
        </w:rPr>
      </w:pPr>
    </w:p>
    <w:p w:rsidR="00E01E31" w:rsidRPr="00CA44F8" w:rsidRDefault="00E01E31" w:rsidP="00DA38F7">
      <w:pPr>
        <w:spacing w:after="0"/>
        <w:jc w:val="both"/>
        <w:rPr>
          <w:rFonts w:ascii="Arial" w:hAnsi="Arial" w:cs="Arial"/>
          <w:sz w:val="20"/>
          <w:szCs w:val="20"/>
        </w:rPr>
      </w:pPr>
      <w:r w:rsidRPr="00CA44F8">
        <w:rPr>
          <w:rFonts w:ascii="Arial" w:hAnsi="Arial" w:cs="Arial"/>
          <w:b/>
          <w:sz w:val="20"/>
          <w:szCs w:val="20"/>
        </w:rPr>
        <w:t>Artículo 2</w:t>
      </w:r>
      <w:r w:rsidR="000835C3" w:rsidRPr="00CA44F8">
        <w:rPr>
          <w:rFonts w:ascii="Arial" w:hAnsi="Arial" w:cs="Arial"/>
          <w:b/>
          <w:sz w:val="20"/>
          <w:szCs w:val="20"/>
        </w:rPr>
        <w:t>8</w:t>
      </w:r>
      <w:r w:rsidRPr="00CA44F8">
        <w:rPr>
          <w:rFonts w:ascii="Arial" w:hAnsi="Arial" w:cs="Arial"/>
          <w:b/>
          <w:sz w:val="20"/>
          <w:szCs w:val="20"/>
        </w:rPr>
        <w:t xml:space="preserve">. </w:t>
      </w:r>
      <w:r w:rsidRPr="00CA44F8">
        <w:rPr>
          <w:rFonts w:ascii="Arial" w:hAnsi="Arial" w:cs="Arial"/>
          <w:sz w:val="20"/>
          <w:szCs w:val="20"/>
        </w:rPr>
        <w:t>La información clasificada como temporalmente reservada podrá permanecer con tal carácter siempre y cuando subsistan las causas que dieron origen a su c</w:t>
      </w:r>
      <w:r w:rsidR="00900EAC" w:rsidRPr="00CA44F8">
        <w:rPr>
          <w:rFonts w:ascii="Arial" w:hAnsi="Arial" w:cs="Arial"/>
          <w:sz w:val="20"/>
          <w:szCs w:val="20"/>
        </w:rPr>
        <w:t>lasificación, atendiendo a los l</w:t>
      </w:r>
      <w:r w:rsidRPr="00CA44F8">
        <w:rPr>
          <w:rFonts w:ascii="Arial" w:hAnsi="Arial" w:cs="Arial"/>
          <w:sz w:val="20"/>
          <w:szCs w:val="20"/>
        </w:rPr>
        <w:t>ineamientos emitidos por el Comité</w:t>
      </w:r>
      <w:r w:rsidR="00900EAC" w:rsidRPr="00CA44F8">
        <w:rPr>
          <w:rFonts w:ascii="Arial" w:hAnsi="Arial" w:cs="Arial"/>
          <w:sz w:val="20"/>
          <w:szCs w:val="20"/>
        </w:rPr>
        <w:t xml:space="preserve"> de Información</w:t>
      </w:r>
      <w:r w:rsidRPr="00CA44F8">
        <w:rPr>
          <w:rFonts w:ascii="Arial" w:hAnsi="Arial" w:cs="Arial"/>
          <w:sz w:val="20"/>
          <w:szCs w:val="20"/>
        </w:rPr>
        <w:t>. Al concluir el per</w:t>
      </w:r>
      <w:r w:rsidR="00880496" w:rsidRPr="00CA44F8">
        <w:rPr>
          <w:rFonts w:ascii="Arial" w:hAnsi="Arial" w:cs="Arial"/>
          <w:sz w:val="20"/>
          <w:szCs w:val="20"/>
        </w:rPr>
        <w:t>i</w:t>
      </w:r>
      <w:r w:rsidRPr="00CA44F8">
        <w:rPr>
          <w:rFonts w:ascii="Arial" w:hAnsi="Arial" w:cs="Arial"/>
          <w:sz w:val="20"/>
          <w:szCs w:val="20"/>
        </w:rPr>
        <w:t>odo de reserva dicha información deberá ser pública, protegiendo la información confidencial que en ella se contenga.</w:t>
      </w:r>
    </w:p>
    <w:p w:rsidR="00900EAC" w:rsidRPr="00CA44F8" w:rsidRDefault="00900EAC" w:rsidP="00DA38F7">
      <w:pPr>
        <w:spacing w:after="0"/>
        <w:jc w:val="both"/>
        <w:rPr>
          <w:rFonts w:ascii="Arial" w:hAnsi="Arial" w:cs="Arial"/>
          <w:sz w:val="20"/>
          <w:szCs w:val="20"/>
        </w:rPr>
      </w:pPr>
    </w:p>
    <w:p w:rsidR="00900EAC" w:rsidRPr="00CA44F8" w:rsidRDefault="00430B6D" w:rsidP="00DA38F7">
      <w:pPr>
        <w:pStyle w:val="Default"/>
        <w:spacing w:line="276" w:lineRule="auto"/>
        <w:jc w:val="both"/>
        <w:rPr>
          <w:color w:val="auto"/>
          <w:sz w:val="20"/>
          <w:szCs w:val="20"/>
        </w:rPr>
      </w:pPr>
      <w:r w:rsidRPr="00CA44F8">
        <w:rPr>
          <w:b/>
          <w:color w:val="auto"/>
          <w:sz w:val="20"/>
          <w:szCs w:val="20"/>
        </w:rPr>
        <w:t>Artículo 2</w:t>
      </w:r>
      <w:r w:rsidR="000835C3" w:rsidRPr="00CA44F8">
        <w:rPr>
          <w:b/>
          <w:color w:val="auto"/>
          <w:sz w:val="20"/>
          <w:szCs w:val="20"/>
        </w:rPr>
        <w:t>9</w:t>
      </w:r>
      <w:r w:rsidR="00900EAC" w:rsidRPr="00CA44F8">
        <w:rPr>
          <w:b/>
          <w:color w:val="auto"/>
          <w:sz w:val="20"/>
          <w:szCs w:val="20"/>
        </w:rPr>
        <w:t xml:space="preserve">. </w:t>
      </w:r>
      <w:r w:rsidR="00900EAC" w:rsidRPr="00CA44F8">
        <w:rPr>
          <w:color w:val="auto"/>
          <w:sz w:val="20"/>
          <w:szCs w:val="20"/>
        </w:rPr>
        <w:t xml:space="preserve">La desclasificación de la información del Partido podrá llevarse a cabo por: </w:t>
      </w:r>
    </w:p>
    <w:p w:rsidR="00900EAC" w:rsidRPr="00CA44F8" w:rsidRDefault="00900EAC" w:rsidP="00DA38F7">
      <w:pPr>
        <w:pStyle w:val="Default"/>
        <w:spacing w:line="276" w:lineRule="auto"/>
        <w:jc w:val="both"/>
        <w:rPr>
          <w:color w:val="auto"/>
          <w:sz w:val="20"/>
          <w:szCs w:val="20"/>
        </w:rPr>
      </w:pPr>
    </w:p>
    <w:p w:rsidR="00900EAC" w:rsidRPr="00CA44F8" w:rsidRDefault="00900EAC" w:rsidP="00DA38F7">
      <w:pPr>
        <w:pStyle w:val="Default"/>
        <w:spacing w:line="276" w:lineRule="auto"/>
        <w:jc w:val="both"/>
        <w:rPr>
          <w:color w:val="auto"/>
          <w:sz w:val="20"/>
          <w:szCs w:val="20"/>
        </w:rPr>
      </w:pPr>
      <w:r w:rsidRPr="00CA44F8">
        <w:rPr>
          <w:b/>
          <w:color w:val="auto"/>
          <w:sz w:val="20"/>
          <w:szCs w:val="20"/>
        </w:rPr>
        <w:t xml:space="preserve">a) </w:t>
      </w:r>
      <w:r w:rsidRPr="00CA44F8">
        <w:rPr>
          <w:color w:val="auto"/>
          <w:sz w:val="20"/>
          <w:szCs w:val="20"/>
        </w:rPr>
        <w:t>Los titulares de los órganos responsables del Partido que la posean; y</w:t>
      </w:r>
    </w:p>
    <w:p w:rsidR="00900EAC" w:rsidRPr="00CA44F8" w:rsidRDefault="00900EAC" w:rsidP="00DA38F7">
      <w:pPr>
        <w:pStyle w:val="Default"/>
        <w:spacing w:line="276" w:lineRule="auto"/>
        <w:jc w:val="both"/>
        <w:rPr>
          <w:color w:val="auto"/>
          <w:sz w:val="20"/>
          <w:szCs w:val="20"/>
        </w:rPr>
      </w:pPr>
    </w:p>
    <w:p w:rsidR="00900EAC" w:rsidRPr="00CA44F8" w:rsidRDefault="00900EAC" w:rsidP="00DA38F7">
      <w:pPr>
        <w:spacing w:after="0"/>
        <w:jc w:val="both"/>
        <w:rPr>
          <w:rFonts w:ascii="Arial" w:hAnsi="Arial" w:cs="Arial"/>
          <w:b/>
          <w:sz w:val="20"/>
          <w:szCs w:val="20"/>
        </w:rPr>
      </w:pPr>
      <w:r w:rsidRPr="00CA44F8">
        <w:rPr>
          <w:rFonts w:ascii="Arial" w:hAnsi="Arial" w:cs="Arial"/>
          <w:b/>
          <w:sz w:val="20"/>
          <w:szCs w:val="20"/>
        </w:rPr>
        <w:t xml:space="preserve">b) </w:t>
      </w:r>
      <w:r w:rsidRPr="00CA44F8">
        <w:rPr>
          <w:rFonts w:ascii="Arial" w:hAnsi="Arial" w:cs="Arial"/>
          <w:sz w:val="20"/>
          <w:szCs w:val="20"/>
        </w:rPr>
        <w:t>El Comité de Información.</w:t>
      </w:r>
    </w:p>
    <w:p w:rsidR="00900EAC" w:rsidRPr="00CA44F8" w:rsidRDefault="00900EAC" w:rsidP="00DA38F7">
      <w:pPr>
        <w:spacing w:after="0"/>
        <w:jc w:val="both"/>
        <w:rPr>
          <w:rFonts w:ascii="Arial" w:hAnsi="Arial" w:cs="Arial"/>
          <w:b/>
          <w:sz w:val="20"/>
          <w:szCs w:val="20"/>
        </w:rPr>
      </w:pPr>
    </w:p>
    <w:p w:rsidR="00900EAC" w:rsidRPr="00CA44F8" w:rsidRDefault="00DA38F7"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TÍTULO TERCERO</w:t>
      </w:r>
    </w:p>
    <w:p w:rsidR="00900EAC" w:rsidRPr="00CA44F8" w:rsidRDefault="00DA38F7" w:rsidP="00DA38F7">
      <w:pPr>
        <w:spacing w:after="0"/>
        <w:jc w:val="center"/>
        <w:rPr>
          <w:rFonts w:ascii="Arial" w:hAnsi="Arial" w:cs="Arial"/>
          <w:b/>
          <w:sz w:val="20"/>
          <w:szCs w:val="20"/>
        </w:rPr>
      </w:pPr>
      <w:r w:rsidRPr="00CA44F8">
        <w:rPr>
          <w:rFonts w:ascii="Arial" w:hAnsi="Arial" w:cs="Arial"/>
          <w:b/>
          <w:sz w:val="20"/>
          <w:szCs w:val="20"/>
        </w:rPr>
        <w:t>DE LOS PROCEDIMIENTOS DE ACCESO A LA INFORMACIÓN DEL PARTIDO</w:t>
      </w:r>
    </w:p>
    <w:p w:rsidR="00900EAC" w:rsidRPr="00CA44F8" w:rsidRDefault="00900EAC" w:rsidP="00DA38F7">
      <w:pPr>
        <w:spacing w:after="0"/>
        <w:jc w:val="both"/>
        <w:rPr>
          <w:rFonts w:ascii="Arial" w:hAnsi="Arial" w:cs="Arial"/>
          <w:b/>
          <w:sz w:val="20"/>
          <w:szCs w:val="20"/>
        </w:rPr>
      </w:pPr>
    </w:p>
    <w:p w:rsidR="00900EAC" w:rsidRPr="00CA44F8" w:rsidRDefault="00900EAC"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Primero</w:t>
      </w:r>
    </w:p>
    <w:p w:rsidR="00900EAC" w:rsidRPr="00CA44F8" w:rsidRDefault="00900EAC" w:rsidP="00DA38F7">
      <w:pPr>
        <w:spacing w:after="0"/>
        <w:jc w:val="center"/>
        <w:rPr>
          <w:rFonts w:ascii="Arial" w:hAnsi="Arial" w:cs="Arial"/>
          <w:b/>
          <w:sz w:val="20"/>
          <w:szCs w:val="20"/>
        </w:rPr>
      </w:pPr>
      <w:r w:rsidRPr="00CA44F8">
        <w:rPr>
          <w:rFonts w:ascii="Arial" w:hAnsi="Arial" w:cs="Arial"/>
          <w:b/>
          <w:sz w:val="20"/>
          <w:szCs w:val="20"/>
        </w:rPr>
        <w:t>De la información socialmente útil</w:t>
      </w:r>
    </w:p>
    <w:p w:rsidR="00900EAC" w:rsidRPr="00CA44F8" w:rsidRDefault="00900EAC" w:rsidP="00DA38F7">
      <w:pPr>
        <w:spacing w:after="0"/>
        <w:jc w:val="both"/>
        <w:rPr>
          <w:rFonts w:ascii="Arial" w:hAnsi="Arial" w:cs="Arial"/>
          <w:b/>
          <w:sz w:val="20"/>
          <w:szCs w:val="20"/>
        </w:rPr>
      </w:pPr>
    </w:p>
    <w:p w:rsidR="00900EAC" w:rsidRPr="00CA44F8" w:rsidRDefault="000835C3" w:rsidP="00DA38F7">
      <w:pPr>
        <w:spacing w:after="0"/>
        <w:jc w:val="both"/>
        <w:rPr>
          <w:rFonts w:ascii="Arial" w:hAnsi="Arial" w:cs="Arial"/>
          <w:sz w:val="20"/>
          <w:szCs w:val="20"/>
        </w:rPr>
      </w:pPr>
      <w:r w:rsidRPr="00CA44F8">
        <w:rPr>
          <w:rFonts w:ascii="Arial" w:hAnsi="Arial" w:cs="Arial"/>
          <w:b/>
          <w:sz w:val="20"/>
          <w:szCs w:val="20"/>
        </w:rPr>
        <w:t>Artículo 30</w:t>
      </w:r>
      <w:r w:rsidR="00900EAC" w:rsidRPr="00CA44F8">
        <w:rPr>
          <w:rFonts w:ascii="Arial" w:hAnsi="Arial" w:cs="Arial"/>
          <w:b/>
          <w:sz w:val="20"/>
          <w:szCs w:val="20"/>
        </w:rPr>
        <w:t xml:space="preserve">. </w:t>
      </w:r>
      <w:r w:rsidR="00900EAC" w:rsidRPr="00CA44F8">
        <w:rPr>
          <w:rFonts w:ascii="Arial" w:hAnsi="Arial" w:cs="Arial"/>
          <w:sz w:val="20"/>
          <w:szCs w:val="20"/>
        </w:rPr>
        <w:t>Los órganos responsables del Partido generarán información socialmente útil, a</w:t>
      </w:r>
      <w:r w:rsidR="00880496" w:rsidRPr="00CA44F8">
        <w:rPr>
          <w:rFonts w:ascii="Arial" w:hAnsi="Arial" w:cs="Arial"/>
          <w:sz w:val="20"/>
          <w:szCs w:val="20"/>
        </w:rPr>
        <w:t xml:space="preserve"> la que se refiere el artículo 8</w:t>
      </w:r>
      <w:r w:rsidR="00900EAC" w:rsidRPr="00CA44F8">
        <w:rPr>
          <w:rFonts w:ascii="Arial" w:hAnsi="Arial" w:cs="Arial"/>
          <w:sz w:val="20"/>
          <w:szCs w:val="20"/>
        </w:rPr>
        <w:t xml:space="preserve"> del presente ordenamiento, a partir de la que posean, misma que se publicará en el portal de internet del Instituto.</w:t>
      </w:r>
    </w:p>
    <w:p w:rsidR="00900EAC" w:rsidRPr="00CA44F8" w:rsidRDefault="00900EAC" w:rsidP="00DA38F7">
      <w:pPr>
        <w:spacing w:after="0"/>
        <w:jc w:val="both"/>
        <w:rPr>
          <w:rFonts w:ascii="Arial" w:hAnsi="Arial" w:cs="Arial"/>
          <w:sz w:val="20"/>
          <w:szCs w:val="20"/>
        </w:rPr>
      </w:pPr>
    </w:p>
    <w:p w:rsidR="00900EAC" w:rsidRPr="00CA44F8" w:rsidRDefault="00430B6D" w:rsidP="00DA38F7">
      <w:pPr>
        <w:spacing w:after="0"/>
        <w:jc w:val="both"/>
        <w:rPr>
          <w:rFonts w:ascii="Arial" w:hAnsi="Arial" w:cs="Arial"/>
          <w:sz w:val="20"/>
          <w:szCs w:val="20"/>
        </w:rPr>
      </w:pPr>
      <w:r w:rsidRPr="00CA44F8">
        <w:rPr>
          <w:rFonts w:ascii="Arial" w:hAnsi="Arial" w:cs="Arial"/>
          <w:b/>
          <w:sz w:val="20"/>
          <w:szCs w:val="20"/>
        </w:rPr>
        <w:t>Artículo 3</w:t>
      </w:r>
      <w:r w:rsidR="000835C3" w:rsidRPr="00CA44F8">
        <w:rPr>
          <w:rFonts w:ascii="Arial" w:hAnsi="Arial" w:cs="Arial"/>
          <w:b/>
          <w:sz w:val="20"/>
          <w:szCs w:val="20"/>
        </w:rPr>
        <w:t>1</w:t>
      </w:r>
      <w:r w:rsidR="00900EAC" w:rsidRPr="00CA44F8">
        <w:rPr>
          <w:rFonts w:ascii="Arial" w:hAnsi="Arial" w:cs="Arial"/>
          <w:b/>
          <w:sz w:val="20"/>
          <w:szCs w:val="20"/>
        </w:rPr>
        <w:t xml:space="preserve">. </w:t>
      </w:r>
      <w:r w:rsidR="00900EAC" w:rsidRPr="00CA44F8">
        <w:rPr>
          <w:rFonts w:ascii="Arial" w:hAnsi="Arial" w:cs="Arial"/>
          <w:sz w:val="20"/>
          <w:szCs w:val="20"/>
        </w:rPr>
        <w:t xml:space="preserve">Para la elaboración de la información socialmente útil se tomarán en cuenta las solicitudes de acceso a la información más frecuentes, las encuestas de satisfacción del portal de internet del Partido, las recomendaciones que haga el Comité de Información, las sugerencias de los integrantes del Instituto Nacional </w:t>
      </w:r>
      <w:r w:rsidR="00880496" w:rsidRPr="00CA44F8">
        <w:rPr>
          <w:rFonts w:ascii="Arial" w:hAnsi="Arial" w:cs="Arial"/>
          <w:sz w:val="20"/>
          <w:szCs w:val="20"/>
        </w:rPr>
        <w:t>Electoral</w:t>
      </w:r>
      <w:r w:rsidR="00900EAC" w:rsidRPr="00CA44F8">
        <w:rPr>
          <w:rFonts w:ascii="Arial" w:hAnsi="Arial" w:cs="Arial"/>
          <w:sz w:val="20"/>
          <w:szCs w:val="20"/>
        </w:rPr>
        <w:t>, así como otros temas relevantes que propongan los órganos responsables del Partido.</w:t>
      </w:r>
    </w:p>
    <w:p w:rsidR="00900EAC" w:rsidRPr="00CA44F8" w:rsidRDefault="00900EAC" w:rsidP="00DA38F7">
      <w:pPr>
        <w:spacing w:after="0"/>
        <w:jc w:val="both"/>
        <w:rPr>
          <w:rFonts w:ascii="Arial" w:hAnsi="Arial" w:cs="Arial"/>
          <w:sz w:val="20"/>
          <w:szCs w:val="20"/>
        </w:rPr>
      </w:pPr>
    </w:p>
    <w:p w:rsidR="00900EAC" w:rsidRPr="00CA44F8" w:rsidRDefault="00900EAC" w:rsidP="00DA38F7">
      <w:pPr>
        <w:pStyle w:val="Default"/>
        <w:spacing w:line="276" w:lineRule="auto"/>
        <w:jc w:val="both"/>
        <w:rPr>
          <w:color w:val="auto"/>
          <w:sz w:val="20"/>
          <w:szCs w:val="20"/>
        </w:rPr>
      </w:pPr>
      <w:r w:rsidRPr="00CA44F8">
        <w:rPr>
          <w:b/>
          <w:color w:val="auto"/>
          <w:sz w:val="20"/>
          <w:szCs w:val="20"/>
        </w:rPr>
        <w:t xml:space="preserve">Artículo </w:t>
      </w:r>
      <w:r w:rsidR="000835C3" w:rsidRPr="00CA44F8">
        <w:rPr>
          <w:b/>
          <w:color w:val="auto"/>
          <w:sz w:val="20"/>
          <w:szCs w:val="20"/>
        </w:rPr>
        <w:t>32</w:t>
      </w:r>
      <w:r w:rsidRPr="00CA44F8">
        <w:rPr>
          <w:b/>
          <w:color w:val="auto"/>
          <w:sz w:val="20"/>
          <w:szCs w:val="20"/>
        </w:rPr>
        <w:t xml:space="preserve">. </w:t>
      </w:r>
      <w:r w:rsidRPr="00CA44F8">
        <w:rPr>
          <w:color w:val="auto"/>
          <w:sz w:val="20"/>
          <w:szCs w:val="20"/>
        </w:rPr>
        <w:t xml:space="preserve">Los órganos responsables del Partido elaborarán anualmente un catálogo de información socialmente útil que será aprobado por el Comité de Información y el Comité Ejecutivo Nacional. </w:t>
      </w:r>
    </w:p>
    <w:p w:rsidR="00900EAC" w:rsidRPr="00CA44F8" w:rsidRDefault="00900EAC" w:rsidP="00DA38F7">
      <w:pPr>
        <w:pStyle w:val="Default"/>
        <w:spacing w:line="276" w:lineRule="auto"/>
        <w:jc w:val="both"/>
        <w:rPr>
          <w:color w:val="auto"/>
          <w:sz w:val="20"/>
          <w:szCs w:val="20"/>
        </w:rPr>
      </w:pPr>
    </w:p>
    <w:p w:rsidR="00900EAC" w:rsidRPr="00CA44F8" w:rsidRDefault="00900EAC" w:rsidP="00DA38F7">
      <w:pPr>
        <w:pStyle w:val="Default"/>
        <w:spacing w:line="276" w:lineRule="auto"/>
        <w:jc w:val="both"/>
        <w:rPr>
          <w:color w:val="auto"/>
          <w:sz w:val="20"/>
          <w:szCs w:val="20"/>
        </w:rPr>
      </w:pPr>
      <w:r w:rsidRPr="00CA44F8">
        <w:rPr>
          <w:color w:val="auto"/>
          <w:sz w:val="20"/>
          <w:szCs w:val="20"/>
        </w:rPr>
        <w:t>El catálogo de información socialmente útil que se publique en el portal de internet del Partido contendrá, al menos, la siguiente información:</w:t>
      </w:r>
    </w:p>
    <w:p w:rsidR="00900EAC" w:rsidRPr="00CA44F8" w:rsidRDefault="00900EAC" w:rsidP="00DA38F7">
      <w:pPr>
        <w:pStyle w:val="Default"/>
        <w:spacing w:line="276" w:lineRule="auto"/>
        <w:jc w:val="both"/>
        <w:rPr>
          <w:color w:val="auto"/>
          <w:sz w:val="20"/>
          <w:szCs w:val="20"/>
        </w:rPr>
      </w:pPr>
      <w:r w:rsidRPr="00CA44F8">
        <w:rPr>
          <w:color w:val="auto"/>
          <w:sz w:val="20"/>
          <w:szCs w:val="20"/>
        </w:rPr>
        <w:t xml:space="preserve"> </w:t>
      </w:r>
    </w:p>
    <w:p w:rsidR="00900EAC" w:rsidRPr="00CA44F8" w:rsidRDefault="00900EAC" w:rsidP="00DA38F7">
      <w:pPr>
        <w:pStyle w:val="Default"/>
        <w:spacing w:line="276" w:lineRule="auto"/>
        <w:jc w:val="both"/>
        <w:rPr>
          <w:color w:val="auto"/>
          <w:sz w:val="20"/>
          <w:szCs w:val="20"/>
        </w:rPr>
      </w:pPr>
      <w:r w:rsidRPr="00CA44F8">
        <w:rPr>
          <w:b/>
          <w:color w:val="auto"/>
          <w:sz w:val="20"/>
          <w:szCs w:val="20"/>
        </w:rPr>
        <w:t xml:space="preserve">a) </w:t>
      </w:r>
      <w:r w:rsidRPr="00CA44F8">
        <w:rPr>
          <w:color w:val="auto"/>
          <w:sz w:val="20"/>
          <w:szCs w:val="20"/>
        </w:rPr>
        <w:t xml:space="preserve">La cartografía electoral federal y local; </w:t>
      </w:r>
    </w:p>
    <w:p w:rsidR="00900EAC" w:rsidRPr="00CA44F8" w:rsidRDefault="00900EAC" w:rsidP="00DA38F7">
      <w:pPr>
        <w:pStyle w:val="Default"/>
        <w:spacing w:line="276" w:lineRule="auto"/>
        <w:jc w:val="both"/>
        <w:rPr>
          <w:color w:val="auto"/>
          <w:sz w:val="20"/>
          <w:szCs w:val="20"/>
        </w:rPr>
      </w:pPr>
    </w:p>
    <w:p w:rsidR="00900EAC" w:rsidRPr="00CA44F8" w:rsidRDefault="00900EAC" w:rsidP="00DA38F7">
      <w:pPr>
        <w:pStyle w:val="Default"/>
        <w:spacing w:line="276" w:lineRule="auto"/>
        <w:jc w:val="both"/>
        <w:rPr>
          <w:color w:val="auto"/>
          <w:sz w:val="20"/>
          <w:szCs w:val="20"/>
        </w:rPr>
      </w:pPr>
      <w:r w:rsidRPr="00CA44F8">
        <w:rPr>
          <w:b/>
          <w:color w:val="auto"/>
          <w:sz w:val="20"/>
          <w:szCs w:val="20"/>
        </w:rPr>
        <w:t>b)</w:t>
      </w:r>
      <w:r w:rsidRPr="00CA44F8">
        <w:rPr>
          <w:color w:val="auto"/>
          <w:sz w:val="20"/>
          <w:szCs w:val="20"/>
        </w:rPr>
        <w:t xml:space="preserve"> Los resultados electorales de las elecciones internas de órganos de dirección y representación del Partido y de candidatos a cargos de elección popular; </w:t>
      </w:r>
    </w:p>
    <w:p w:rsidR="00900EAC" w:rsidRPr="00CA44F8" w:rsidRDefault="00900EAC" w:rsidP="00DA38F7">
      <w:pPr>
        <w:pStyle w:val="Default"/>
        <w:spacing w:line="276" w:lineRule="auto"/>
        <w:jc w:val="both"/>
        <w:rPr>
          <w:color w:val="auto"/>
          <w:sz w:val="20"/>
          <w:szCs w:val="20"/>
        </w:rPr>
      </w:pPr>
    </w:p>
    <w:p w:rsidR="00900EAC" w:rsidRPr="00CA44F8" w:rsidRDefault="00900EA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c) </w:t>
      </w:r>
      <w:r w:rsidRPr="00CA44F8">
        <w:rPr>
          <w:rFonts w:ascii="Arial" w:hAnsi="Arial" w:cs="Arial"/>
          <w:sz w:val="20"/>
          <w:szCs w:val="20"/>
        </w:rPr>
        <w:t>La legislación electoral;</w:t>
      </w:r>
    </w:p>
    <w:p w:rsidR="00900EAC" w:rsidRPr="00CA44F8" w:rsidRDefault="00900EAC" w:rsidP="00DA38F7">
      <w:pPr>
        <w:pStyle w:val="Default"/>
        <w:spacing w:line="276" w:lineRule="auto"/>
        <w:jc w:val="both"/>
        <w:rPr>
          <w:b/>
          <w:color w:val="auto"/>
          <w:sz w:val="20"/>
          <w:szCs w:val="20"/>
        </w:rPr>
      </w:pPr>
    </w:p>
    <w:p w:rsidR="00900EAC" w:rsidRPr="00CA44F8" w:rsidRDefault="00900EAC" w:rsidP="00DA38F7">
      <w:pPr>
        <w:pStyle w:val="Default"/>
        <w:spacing w:line="276" w:lineRule="auto"/>
        <w:jc w:val="both"/>
        <w:rPr>
          <w:color w:val="auto"/>
          <w:sz w:val="20"/>
          <w:szCs w:val="20"/>
        </w:rPr>
      </w:pPr>
      <w:r w:rsidRPr="00CA44F8">
        <w:rPr>
          <w:b/>
          <w:color w:val="auto"/>
          <w:sz w:val="20"/>
          <w:szCs w:val="20"/>
        </w:rPr>
        <w:t xml:space="preserve">d) </w:t>
      </w:r>
      <w:r w:rsidRPr="00CA44F8">
        <w:rPr>
          <w:color w:val="auto"/>
          <w:sz w:val="20"/>
          <w:szCs w:val="20"/>
        </w:rPr>
        <w:t>Listado de los candidatos y precandidatos a cargos de elección popular; y</w:t>
      </w:r>
    </w:p>
    <w:p w:rsidR="00900EAC" w:rsidRPr="00CA44F8" w:rsidRDefault="00900EAC" w:rsidP="00DA38F7">
      <w:pPr>
        <w:pStyle w:val="Default"/>
        <w:spacing w:line="276" w:lineRule="auto"/>
        <w:jc w:val="both"/>
        <w:rPr>
          <w:b/>
          <w:color w:val="auto"/>
          <w:sz w:val="20"/>
          <w:szCs w:val="20"/>
        </w:rPr>
      </w:pPr>
    </w:p>
    <w:p w:rsidR="00900EAC" w:rsidRPr="00CA44F8" w:rsidRDefault="00900EAC" w:rsidP="00DA38F7">
      <w:pPr>
        <w:spacing w:after="0"/>
        <w:jc w:val="both"/>
        <w:rPr>
          <w:rFonts w:ascii="Arial" w:hAnsi="Arial" w:cs="Arial"/>
          <w:sz w:val="20"/>
          <w:szCs w:val="20"/>
        </w:rPr>
      </w:pPr>
      <w:r w:rsidRPr="00CA44F8">
        <w:rPr>
          <w:rFonts w:ascii="Arial" w:hAnsi="Arial" w:cs="Arial"/>
          <w:b/>
          <w:sz w:val="20"/>
          <w:szCs w:val="20"/>
        </w:rPr>
        <w:t xml:space="preserve">e) </w:t>
      </w:r>
      <w:r w:rsidRPr="00CA44F8">
        <w:rPr>
          <w:rFonts w:ascii="Arial" w:hAnsi="Arial" w:cs="Arial"/>
          <w:sz w:val="20"/>
          <w:szCs w:val="20"/>
        </w:rPr>
        <w:t>Listados de candidatos a integrar los órganos de dirección y representación  del Partido.</w:t>
      </w:r>
    </w:p>
    <w:p w:rsidR="00900EAC" w:rsidRPr="00CA44F8" w:rsidRDefault="00900EAC" w:rsidP="00DA38F7">
      <w:pPr>
        <w:spacing w:after="0"/>
        <w:jc w:val="both"/>
        <w:rPr>
          <w:rFonts w:ascii="Arial" w:hAnsi="Arial" w:cs="Arial"/>
          <w:sz w:val="20"/>
          <w:szCs w:val="20"/>
        </w:rPr>
      </w:pPr>
    </w:p>
    <w:p w:rsidR="00900EAC"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3</w:t>
      </w:r>
      <w:r w:rsidR="000835C3" w:rsidRPr="00CA44F8">
        <w:rPr>
          <w:rFonts w:ascii="Arial" w:hAnsi="Arial" w:cs="Arial"/>
          <w:b/>
          <w:sz w:val="20"/>
          <w:szCs w:val="20"/>
        </w:rPr>
        <w:t>3</w:t>
      </w:r>
      <w:r w:rsidR="00900EAC" w:rsidRPr="00CA44F8">
        <w:rPr>
          <w:rFonts w:ascii="Arial" w:hAnsi="Arial" w:cs="Arial"/>
          <w:b/>
          <w:sz w:val="20"/>
          <w:szCs w:val="20"/>
        </w:rPr>
        <w:t xml:space="preserve">. </w:t>
      </w:r>
      <w:r w:rsidR="00900EAC" w:rsidRPr="00CA44F8">
        <w:rPr>
          <w:rFonts w:ascii="Arial" w:hAnsi="Arial" w:cs="Arial"/>
          <w:sz w:val="20"/>
          <w:szCs w:val="20"/>
        </w:rPr>
        <w:t xml:space="preserve">Los órganos responsables </w:t>
      </w:r>
      <w:r w:rsidR="00411C34" w:rsidRPr="00CA44F8">
        <w:rPr>
          <w:rFonts w:ascii="Arial" w:hAnsi="Arial" w:cs="Arial"/>
          <w:sz w:val="20"/>
          <w:szCs w:val="20"/>
        </w:rPr>
        <w:t xml:space="preserve">del Partido </w:t>
      </w:r>
      <w:r w:rsidR="00900EAC" w:rsidRPr="00CA44F8">
        <w:rPr>
          <w:rFonts w:ascii="Arial" w:hAnsi="Arial" w:cs="Arial"/>
          <w:sz w:val="20"/>
          <w:szCs w:val="20"/>
        </w:rPr>
        <w:t xml:space="preserve">serán los encargados de garantizar que la información publicada a través del portal de internet del </w:t>
      </w:r>
      <w:r w:rsidR="00411C34" w:rsidRPr="00CA44F8">
        <w:rPr>
          <w:rFonts w:ascii="Arial" w:hAnsi="Arial" w:cs="Arial"/>
          <w:sz w:val="20"/>
          <w:szCs w:val="20"/>
        </w:rPr>
        <w:t>P</w:t>
      </w:r>
      <w:r w:rsidR="00900EAC" w:rsidRPr="00CA44F8">
        <w:rPr>
          <w:rFonts w:ascii="Arial" w:hAnsi="Arial" w:cs="Arial"/>
          <w:sz w:val="20"/>
          <w:szCs w:val="20"/>
        </w:rPr>
        <w:t>artido</w:t>
      </w:r>
      <w:r w:rsidR="00411C34" w:rsidRPr="00CA44F8">
        <w:rPr>
          <w:rFonts w:ascii="Arial" w:hAnsi="Arial" w:cs="Arial"/>
          <w:sz w:val="20"/>
          <w:szCs w:val="20"/>
        </w:rPr>
        <w:t xml:space="preserve"> se encuentre bajo los lineamientos emitidos por el </w:t>
      </w:r>
      <w:r w:rsidR="00900EAC" w:rsidRPr="00CA44F8">
        <w:rPr>
          <w:rFonts w:ascii="Arial" w:hAnsi="Arial" w:cs="Arial"/>
          <w:sz w:val="20"/>
          <w:szCs w:val="20"/>
        </w:rPr>
        <w:t>Comité de Información</w:t>
      </w:r>
      <w:r w:rsidR="00411C34" w:rsidRPr="00CA44F8">
        <w:rPr>
          <w:rFonts w:ascii="Arial" w:hAnsi="Arial" w:cs="Arial"/>
          <w:sz w:val="20"/>
          <w:szCs w:val="20"/>
        </w:rPr>
        <w:t>, mismo que supervisará su cumplimiento</w:t>
      </w:r>
      <w:r w:rsidR="00900EAC" w:rsidRPr="00CA44F8">
        <w:rPr>
          <w:rFonts w:ascii="Arial" w:hAnsi="Arial" w:cs="Arial"/>
          <w:sz w:val="20"/>
          <w:szCs w:val="20"/>
        </w:rPr>
        <w:t>.</w:t>
      </w:r>
    </w:p>
    <w:p w:rsidR="00411C34" w:rsidRPr="00CA44F8" w:rsidRDefault="00411C34" w:rsidP="00DA38F7">
      <w:pPr>
        <w:spacing w:after="0"/>
        <w:jc w:val="both"/>
        <w:rPr>
          <w:rFonts w:ascii="Arial" w:hAnsi="Arial" w:cs="Arial"/>
          <w:sz w:val="20"/>
          <w:szCs w:val="20"/>
        </w:rPr>
      </w:pPr>
    </w:p>
    <w:p w:rsidR="00411C34" w:rsidRPr="00CA44F8" w:rsidRDefault="00411C34" w:rsidP="00DA38F7">
      <w:pPr>
        <w:spacing w:after="0"/>
        <w:jc w:val="both"/>
        <w:rPr>
          <w:rFonts w:ascii="Arial" w:hAnsi="Arial" w:cs="Arial"/>
          <w:sz w:val="20"/>
          <w:szCs w:val="20"/>
        </w:rPr>
      </w:pPr>
      <w:r w:rsidRPr="00CA44F8">
        <w:rPr>
          <w:rFonts w:ascii="Arial" w:hAnsi="Arial" w:cs="Arial"/>
          <w:b/>
          <w:sz w:val="20"/>
          <w:szCs w:val="20"/>
        </w:rPr>
        <w:t>Artículo 3</w:t>
      </w:r>
      <w:r w:rsidR="000835C3" w:rsidRPr="00CA44F8">
        <w:rPr>
          <w:rFonts w:ascii="Arial" w:hAnsi="Arial" w:cs="Arial"/>
          <w:b/>
          <w:sz w:val="20"/>
          <w:szCs w:val="20"/>
        </w:rPr>
        <w:t>4</w:t>
      </w:r>
      <w:r w:rsidRPr="00CA44F8">
        <w:rPr>
          <w:rFonts w:ascii="Arial" w:hAnsi="Arial" w:cs="Arial"/>
          <w:b/>
          <w:sz w:val="20"/>
          <w:szCs w:val="20"/>
        </w:rPr>
        <w:t xml:space="preserve">. </w:t>
      </w:r>
      <w:r w:rsidRPr="00CA44F8">
        <w:rPr>
          <w:rFonts w:ascii="Arial" w:hAnsi="Arial" w:cs="Arial"/>
          <w:sz w:val="20"/>
          <w:szCs w:val="20"/>
        </w:rPr>
        <w:t>La Unidad de Enlace de los órganos del Partido pondrá a disposición de la ciudadanía lo necesario para facilitar el acceso a la información.</w:t>
      </w:r>
    </w:p>
    <w:p w:rsidR="00900EAC" w:rsidRPr="00CA44F8" w:rsidRDefault="00900EAC" w:rsidP="00DA38F7">
      <w:pPr>
        <w:spacing w:after="0"/>
        <w:jc w:val="both"/>
        <w:rPr>
          <w:rFonts w:ascii="Arial" w:hAnsi="Arial" w:cs="Arial"/>
          <w:b/>
          <w:sz w:val="20"/>
          <w:szCs w:val="20"/>
        </w:rPr>
      </w:pPr>
    </w:p>
    <w:p w:rsidR="00411C34" w:rsidRPr="00CA44F8" w:rsidRDefault="00411C34" w:rsidP="00DA38F7">
      <w:pPr>
        <w:spacing w:after="0"/>
        <w:jc w:val="both"/>
        <w:rPr>
          <w:rFonts w:ascii="Arial" w:hAnsi="Arial" w:cs="Arial"/>
          <w:sz w:val="20"/>
          <w:szCs w:val="20"/>
        </w:rPr>
      </w:pPr>
      <w:r w:rsidRPr="00CA44F8">
        <w:rPr>
          <w:rFonts w:ascii="Arial" w:hAnsi="Arial" w:cs="Arial"/>
          <w:b/>
          <w:sz w:val="20"/>
          <w:szCs w:val="20"/>
        </w:rPr>
        <w:t>Artículo 3</w:t>
      </w:r>
      <w:r w:rsidR="000835C3" w:rsidRPr="00CA44F8">
        <w:rPr>
          <w:rFonts w:ascii="Arial" w:hAnsi="Arial" w:cs="Arial"/>
          <w:b/>
          <w:sz w:val="20"/>
          <w:szCs w:val="20"/>
        </w:rPr>
        <w:t>5</w:t>
      </w:r>
      <w:r w:rsidRPr="00CA44F8">
        <w:rPr>
          <w:rFonts w:ascii="Arial" w:hAnsi="Arial" w:cs="Arial"/>
          <w:b/>
          <w:sz w:val="20"/>
          <w:szCs w:val="20"/>
        </w:rPr>
        <w:t xml:space="preserve">. </w:t>
      </w:r>
      <w:r w:rsidRPr="00CA44F8">
        <w:rPr>
          <w:rFonts w:ascii="Arial" w:hAnsi="Arial" w:cs="Arial"/>
          <w:sz w:val="20"/>
          <w:szCs w:val="20"/>
        </w:rPr>
        <w:t xml:space="preserve">Las personas interesadas podrán solicitar a la Unidad de Enlace del Partido una copia impresa de la información que se encuentra en la página de internet del Partido. </w:t>
      </w:r>
    </w:p>
    <w:p w:rsidR="00C16D80" w:rsidRPr="00CA44F8" w:rsidRDefault="00C16D80" w:rsidP="00DA38F7">
      <w:pPr>
        <w:spacing w:after="0"/>
        <w:jc w:val="both"/>
        <w:rPr>
          <w:rFonts w:ascii="Arial" w:hAnsi="Arial" w:cs="Arial"/>
          <w:sz w:val="20"/>
          <w:szCs w:val="20"/>
        </w:rPr>
      </w:pPr>
    </w:p>
    <w:p w:rsidR="00411C34" w:rsidRPr="00CA44F8" w:rsidRDefault="00411C34" w:rsidP="00DA38F7">
      <w:pPr>
        <w:spacing w:after="0"/>
        <w:jc w:val="both"/>
        <w:rPr>
          <w:rFonts w:ascii="Arial" w:hAnsi="Arial" w:cs="Arial"/>
          <w:sz w:val="20"/>
          <w:szCs w:val="20"/>
        </w:rPr>
      </w:pPr>
      <w:r w:rsidRPr="00CA44F8">
        <w:rPr>
          <w:rFonts w:ascii="Arial" w:hAnsi="Arial" w:cs="Arial"/>
          <w:sz w:val="20"/>
          <w:szCs w:val="20"/>
        </w:rPr>
        <w:t>Para el caso que la información solicitada sobrepase las treinta cuartillas, el excedente podrá obtenerse previo pago de la cuota respectiva establecida en</w:t>
      </w:r>
      <w:r w:rsidR="00880496" w:rsidRPr="00CA44F8">
        <w:rPr>
          <w:rFonts w:ascii="Arial" w:hAnsi="Arial" w:cs="Arial"/>
          <w:sz w:val="20"/>
          <w:szCs w:val="20"/>
        </w:rPr>
        <w:t xml:space="preserve"> la</w:t>
      </w:r>
      <w:r w:rsidRPr="00CA44F8">
        <w:rPr>
          <w:rFonts w:ascii="Arial" w:hAnsi="Arial" w:cs="Arial"/>
          <w:sz w:val="20"/>
          <w:szCs w:val="20"/>
        </w:rPr>
        <w:t xml:space="preserve"> Ley Federal de Transparencia y Acceso a la Información Pública Gubernamental.</w:t>
      </w:r>
    </w:p>
    <w:p w:rsidR="00411C34" w:rsidRPr="00CA44F8" w:rsidRDefault="00411C34" w:rsidP="00DA38F7">
      <w:pPr>
        <w:spacing w:after="0"/>
        <w:jc w:val="both"/>
        <w:rPr>
          <w:rFonts w:ascii="Arial" w:hAnsi="Arial" w:cs="Arial"/>
          <w:b/>
          <w:sz w:val="20"/>
          <w:szCs w:val="20"/>
        </w:rPr>
      </w:pPr>
    </w:p>
    <w:p w:rsidR="00411C34"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3</w:t>
      </w:r>
      <w:r w:rsidR="000835C3" w:rsidRPr="00CA44F8">
        <w:rPr>
          <w:rFonts w:ascii="Arial" w:hAnsi="Arial" w:cs="Arial"/>
          <w:b/>
          <w:sz w:val="20"/>
          <w:szCs w:val="20"/>
        </w:rPr>
        <w:t>6</w:t>
      </w:r>
      <w:r w:rsidR="00411C34" w:rsidRPr="00CA44F8">
        <w:rPr>
          <w:rFonts w:ascii="Arial" w:hAnsi="Arial" w:cs="Arial"/>
          <w:b/>
          <w:sz w:val="20"/>
          <w:szCs w:val="20"/>
        </w:rPr>
        <w:t xml:space="preserve">. </w:t>
      </w:r>
      <w:r w:rsidR="00411C34" w:rsidRPr="00CA44F8">
        <w:rPr>
          <w:rFonts w:ascii="Arial" w:hAnsi="Arial" w:cs="Arial"/>
          <w:sz w:val="20"/>
          <w:szCs w:val="20"/>
        </w:rPr>
        <w:t>La Unidad de Enlace del Partido proporcionará apoyo a los usuarios que lo requieran, proveerán todo tipo de asistencia respecto de los trámites y servicios que presten, y brindarán el auxilio necesario para que se realice la consulta a la información solicitada.</w:t>
      </w:r>
    </w:p>
    <w:p w:rsidR="00FE677F" w:rsidRPr="00CA44F8" w:rsidRDefault="00FE677F" w:rsidP="00DA38F7">
      <w:pPr>
        <w:spacing w:after="0"/>
        <w:jc w:val="both"/>
        <w:rPr>
          <w:rFonts w:ascii="Arial" w:hAnsi="Arial" w:cs="Arial"/>
          <w:sz w:val="20"/>
          <w:szCs w:val="20"/>
        </w:rPr>
      </w:pPr>
    </w:p>
    <w:p w:rsidR="00A72F66" w:rsidRPr="00CA44F8" w:rsidRDefault="00A72F66"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Segundo</w:t>
      </w:r>
    </w:p>
    <w:p w:rsidR="00A72F66" w:rsidRPr="00CA44F8" w:rsidRDefault="00A72F66" w:rsidP="00DA38F7">
      <w:pPr>
        <w:spacing w:after="0"/>
        <w:jc w:val="center"/>
        <w:rPr>
          <w:rFonts w:ascii="Arial" w:hAnsi="Arial" w:cs="Arial"/>
          <w:b/>
          <w:sz w:val="20"/>
          <w:szCs w:val="20"/>
        </w:rPr>
      </w:pPr>
      <w:r w:rsidRPr="00CA44F8">
        <w:rPr>
          <w:rFonts w:ascii="Arial" w:hAnsi="Arial" w:cs="Arial"/>
          <w:b/>
          <w:sz w:val="20"/>
          <w:szCs w:val="20"/>
        </w:rPr>
        <w:t>Del procedimiento para la difusión de la información del Partido</w:t>
      </w:r>
    </w:p>
    <w:p w:rsidR="00A72F66" w:rsidRPr="00CA44F8" w:rsidRDefault="00A72F66" w:rsidP="00DA38F7">
      <w:pPr>
        <w:spacing w:after="0"/>
        <w:jc w:val="center"/>
        <w:rPr>
          <w:rFonts w:ascii="Arial" w:hAnsi="Arial" w:cs="Arial"/>
          <w:b/>
          <w:sz w:val="20"/>
          <w:szCs w:val="20"/>
        </w:rPr>
      </w:pPr>
      <w:proofErr w:type="gramStart"/>
      <w:r w:rsidRPr="00CA44F8">
        <w:rPr>
          <w:rFonts w:ascii="Arial" w:hAnsi="Arial" w:cs="Arial"/>
          <w:b/>
          <w:sz w:val="20"/>
          <w:szCs w:val="20"/>
        </w:rPr>
        <w:t>a</w:t>
      </w:r>
      <w:proofErr w:type="gramEnd"/>
      <w:r w:rsidRPr="00CA44F8">
        <w:rPr>
          <w:rFonts w:ascii="Arial" w:hAnsi="Arial" w:cs="Arial"/>
          <w:b/>
          <w:sz w:val="20"/>
          <w:szCs w:val="20"/>
        </w:rPr>
        <w:t xml:space="preserve"> disposición del público</w:t>
      </w:r>
    </w:p>
    <w:p w:rsidR="00A72F66" w:rsidRPr="00CA44F8" w:rsidRDefault="00A72F66" w:rsidP="00DA38F7">
      <w:pPr>
        <w:spacing w:after="0"/>
        <w:jc w:val="both"/>
        <w:rPr>
          <w:rFonts w:ascii="Arial" w:hAnsi="Arial" w:cs="Arial"/>
          <w:b/>
          <w:sz w:val="20"/>
          <w:szCs w:val="20"/>
        </w:rPr>
      </w:pPr>
    </w:p>
    <w:p w:rsidR="00A72F66"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3</w:t>
      </w:r>
      <w:r w:rsidR="000835C3" w:rsidRPr="00CA44F8">
        <w:rPr>
          <w:rFonts w:ascii="Arial" w:hAnsi="Arial" w:cs="Arial"/>
          <w:b/>
          <w:sz w:val="20"/>
          <w:szCs w:val="20"/>
        </w:rPr>
        <w:t>7</w:t>
      </w:r>
      <w:r w:rsidR="00A72F66" w:rsidRPr="00CA44F8">
        <w:rPr>
          <w:rFonts w:ascii="Arial" w:hAnsi="Arial" w:cs="Arial"/>
          <w:b/>
          <w:sz w:val="20"/>
          <w:szCs w:val="20"/>
        </w:rPr>
        <w:t xml:space="preserve">. </w:t>
      </w:r>
      <w:r w:rsidR="00A72F66" w:rsidRPr="00CA44F8">
        <w:rPr>
          <w:rFonts w:ascii="Arial" w:hAnsi="Arial" w:cs="Arial"/>
          <w:sz w:val="20"/>
          <w:szCs w:val="20"/>
        </w:rPr>
        <w:t>Los titulares de los órganos responsables del Partido, a través de los enlaces, serán los encargados de recopilar, gestionar y someter a la consideración del Comité de Información, la información a disposición del público que deba publicarse en el portal de internet del Partido.</w:t>
      </w:r>
    </w:p>
    <w:p w:rsidR="00A72F66" w:rsidRPr="00CA44F8" w:rsidRDefault="00A72F66" w:rsidP="00DA38F7">
      <w:pPr>
        <w:spacing w:after="0"/>
        <w:jc w:val="both"/>
        <w:rPr>
          <w:rFonts w:ascii="Arial" w:hAnsi="Arial" w:cs="Arial"/>
          <w:sz w:val="20"/>
          <w:szCs w:val="20"/>
        </w:rPr>
      </w:pPr>
    </w:p>
    <w:p w:rsidR="00A72F66"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3</w:t>
      </w:r>
      <w:r w:rsidR="000835C3" w:rsidRPr="00CA44F8">
        <w:rPr>
          <w:rFonts w:ascii="Arial" w:hAnsi="Arial" w:cs="Arial"/>
          <w:b/>
          <w:sz w:val="20"/>
          <w:szCs w:val="20"/>
        </w:rPr>
        <w:t>8</w:t>
      </w:r>
      <w:r w:rsidR="00A72F66" w:rsidRPr="00CA44F8">
        <w:rPr>
          <w:rFonts w:ascii="Arial" w:hAnsi="Arial" w:cs="Arial"/>
          <w:b/>
          <w:sz w:val="20"/>
          <w:szCs w:val="20"/>
        </w:rPr>
        <w:t xml:space="preserve">. </w:t>
      </w:r>
      <w:r w:rsidR="00A72F66" w:rsidRPr="00CA44F8">
        <w:rPr>
          <w:rFonts w:ascii="Arial" w:hAnsi="Arial" w:cs="Arial"/>
          <w:sz w:val="20"/>
          <w:szCs w:val="20"/>
        </w:rPr>
        <w:t>Los titulares de los órganos responsables del Partido, a través de los enlaces, deberán actualizar la información periódicamente para que se incorpore al portal de internet del Partido. Dicha actualización se hará a más tardar dentro de los quince días hábiles siguientes a la fecha en que se haya generado o modificado, salvo que por cuestiones técnicas resulte imposible dicha actualización.</w:t>
      </w:r>
    </w:p>
    <w:p w:rsidR="00FE677F" w:rsidRPr="00CA44F8" w:rsidRDefault="00FE677F" w:rsidP="00DA38F7">
      <w:pPr>
        <w:spacing w:after="0"/>
        <w:jc w:val="both"/>
        <w:rPr>
          <w:rFonts w:ascii="Arial" w:hAnsi="Arial" w:cs="Arial"/>
          <w:sz w:val="20"/>
          <w:szCs w:val="20"/>
        </w:rPr>
      </w:pPr>
    </w:p>
    <w:p w:rsidR="00A72F66" w:rsidRPr="00CA44F8" w:rsidRDefault="00A72F66" w:rsidP="00DA38F7">
      <w:pPr>
        <w:pStyle w:val="Default"/>
        <w:spacing w:line="276" w:lineRule="auto"/>
        <w:jc w:val="both"/>
        <w:rPr>
          <w:color w:val="auto"/>
          <w:sz w:val="20"/>
          <w:szCs w:val="20"/>
        </w:rPr>
      </w:pPr>
      <w:r w:rsidRPr="00CA44F8">
        <w:rPr>
          <w:b/>
          <w:color w:val="auto"/>
          <w:sz w:val="20"/>
          <w:szCs w:val="20"/>
        </w:rPr>
        <w:t>Artículo 3</w:t>
      </w:r>
      <w:r w:rsidR="000835C3" w:rsidRPr="00CA44F8">
        <w:rPr>
          <w:b/>
          <w:color w:val="auto"/>
          <w:sz w:val="20"/>
          <w:szCs w:val="20"/>
        </w:rPr>
        <w:t>9</w:t>
      </w:r>
      <w:r w:rsidRPr="00CA44F8">
        <w:rPr>
          <w:b/>
          <w:color w:val="auto"/>
          <w:sz w:val="20"/>
          <w:szCs w:val="20"/>
        </w:rPr>
        <w:t xml:space="preserve">. </w:t>
      </w:r>
      <w:r w:rsidRPr="00CA44F8">
        <w:rPr>
          <w:color w:val="auto"/>
          <w:sz w:val="20"/>
          <w:szCs w:val="20"/>
        </w:rPr>
        <w:t xml:space="preserve">La información del Partido deberá permanecer en el portal de internet durante un mínimo de cuatro años o, en su caso, el tiempo que considere necesario el órgano responsable del Partido, previa aprobación del Comité de Información. </w:t>
      </w:r>
    </w:p>
    <w:p w:rsidR="00A72F66" w:rsidRPr="00CA44F8" w:rsidRDefault="00A72F66" w:rsidP="00DA38F7">
      <w:pPr>
        <w:pStyle w:val="Default"/>
        <w:spacing w:line="276" w:lineRule="auto"/>
        <w:jc w:val="both"/>
        <w:rPr>
          <w:color w:val="auto"/>
          <w:sz w:val="20"/>
          <w:szCs w:val="20"/>
        </w:rPr>
      </w:pPr>
    </w:p>
    <w:p w:rsidR="00A72F66" w:rsidRPr="00CA44F8" w:rsidRDefault="00A72F66" w:rsidP="00DA38F7">
      <w:pPr>
        <w:spacing w:after="0"/>
        <w:jc w:val="both"/>
        <w:rPr>
          <w:rFonts w:ascii="Arial" w:hAnsi="Arial" w:cs="Arial"/>
          <w:sz w:val="20"/>
          <w:szCs w:val="20"/>
        </w:rPr>
      </w:pPr>
      <w:r w:rsidRPr="00CA44F8">
        <w:rPr>
          <w:rFonts w:ascii="Arial" w:hAnsi="Arial" w:cs="Arial"/>
          <w:sz w:val="20"/>
          <w:szCs w:val="20"/>
        </w:rPr>
        <w:t xml:space="preserve">La información que se elimine del portal por cumplir su </w:t>
      </w:r>
      <w:r w:rsidR="00880496" w:rsidRPr="00CA44F8">
        <w:rPr>
          <w:rFonts w:ascii="Arial" w:hAnsi="Arial" w:cs="Arial"/>
          <w:sz w:val="20"/>
          <w:szCs w:val="20"/>
        </w:rPr>
        <w:t>peri</w:t>
      </w:r>
      <w:r w:rsidRPr="00CA44F8">
        <w:rPr>
          <w:rFonts w:ascii="Arial" w:hAnsi="Arial" w:cs="Arial"/>
          <w:sz w:val="20"/>
          <w:szCs w:val="20"/>
        </w:rPr>
        <w:t>odo de vigencia deberá resguardarse por el órgano responsable en archivo electrónico, mismo que deberá remitirse al Archivo Institucional cuando cause baja documental.</w:t>
      </w:r>
    </w:p>
    <w:p w:rsidR="00A72F66" w:rsidRPr="00CA44F8" w:rsidRDefault="00A72F66" w:rsidP="00DA38F7">
      <w:pPr>
        <w:spacing w:after="0"/>
        <w:jc w:val="both"/>
        <w:rPr>
          <w:rFonts w:ascii="Arial" w:hAnsi="Arial" w:cs="Arial"/>
          <w:b/>
          <w:sz w:val="20"/>
          <w:szCs w:val="20"/>
        </w:rPr>
      </w:pPr>
    </w:p>
    <w:p w:rsidR="00A72F66" w:rsidRPr="00CA44F8" w:rsidRDefault="00A72F66"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Tercero</w:t>
      </w:r>
    </w:p>
    <w:p w:rsidR="00A72F66" w:rsidRPr="00CA44F8" w:rsidRDefault="00A72F66" w:rsidP="00DA38F7">
      <w:pPr>
        <w:spacing w:after="0"/>
        <w:jc w:val="center"/>
        <w:rPr>
          <w:rFonts w:ascii="Arial" w:hAnsi="Arial" w:cs="Arial"/>
          <w:b/>
          <w:sz w:val="20"/>
          <w:szCs w:val="20"/>
        </w:rPr>
      </w:pPr>
      <w:r w:rsidRPr="00CA44F8">
        <w:rPr>
          <w:rFonts w:ascii="Arial" w:hAnsi="Arial" w:cs="Arial"/>
          <w:b/>
          <w:sz w:val="20"/>
          <w:szCs w:val="20"/>
        </w:rPr>
        <w:t>De la publicidad de la información confidencial</w:t>
      </w:r>
    </w:p>
    <w:p w:rsidR="00A72F66" w:rsidRPr="00CA44F8" w:rsidRDefault="00A72F66" w:rsidP="00DA38F7">
      <w:pPr>
        <w:spacing w:after="0"/>
        <w:jc w:val="both"/>
        <w:rPr>
          <w:rFonts w:ascii="Arial" w:hAnsi="Arial" w:cs="Arial"/>
          <w:b/>
          <w:sz w:val="20"/>
          <w:szCs w:val="20"/>
        </w:rPr>
      </w:pPr>
    </w:p>
    <w:p w:rsidR="00A72F66" w:rsidRPr="00CA44F8" w:rsidRDefault="00DE239C" w:rsidP="00DA38F7">
      <w:pPr>
        <w:spacing w:after="0"/>
        <w:jc w:val="both"/>
        <w:rPr>
          <w:rFonts w:ascii="Arial" w:hAnsi="Arial" w:cs="Arial"/>
          <w:sz w:val="20"/>
          <w:szCs w:val="20"/>
        </w:rPr>
      </w:pPr>
      <w:r w:rsidRPr="00CA44F8">
        <w:rPr>
          <w:rFonts w:ascii="Arial" w:hAnsi="Arial" w:cs="Arial"/>
          <w:b/>
          <w:sz w:val="20"/>
          <w:szCs w:val="20"/>
        </w:rPr>
        <w:t xml:space="preserve">Artículo </w:t>
      </w:r>
      <w:r w:rsidR="000835C3" w:rsidRPr="00CA44F8">
        <w:rPr>
          <w:rFonts w:ascii="Arial" w:hAnsi="Arial" w:cs="Arial"/>
          <w:b/>
          <w:sz w:val="20"/>
          <w:szCs w:val="20"/>
        </w:rPr>
        <w:t>40</w:t>
      </w:r>
      <w:r w:rsidR="00A72F66" w:rsidRPr="00CA44F8">
        <w:rPr>
          <w:rFonts w:ascii="Arial" w:hAnsi="Arial" w:cs="Arial"/>
          <w:b/>
          <w:sz w:val="20"/>
          <w:szCs w:val="20"/>
        </w:rPr>
        <w:t xml:space="preserve">. </w:t>
      </w:r>
      <w:r w:rsidR="00A72F66" w:rsidRPr="00CA44F8">
        <w:rPr>
          <w:rFonts w:ascii="Arial" w:hAnsi="Arial" w:cs="Arial"/>
          <w:sz w:val="20"/>
          <w:szCs w:val="20"/>
        </w:rPr>
        <w:t>Cuando un órgano responsable del Partido reciba una solicitud de acceso a un expediente o documento que contenga información confidencial o reservada y el Comité de Información lo considere pertinente, podrá requerir al titular de la información su autorización para entregarla, quien tendrá diez días hábiles para responder a partir de la notificación correspondiente. En caso que el titular no responda el requerimiento, la información conservará su carácter confidencial o reservado.</w:t>
      </w:r>
    </w:p>
    <w:p w:rsidR="00A72F66" w:rsidRPr="00CA44F8" w:rsidRDefault="00A72F66" w:rsidP="00DA38F7">
      <w:pPr>
        <w:spacing w:after="0"/>
        <w:jc w:val="both"/>
        <w:rPr>
          <w:rFonts w:ascii="Arial" w:hAnsi="Arial" w:cs="Arial"/>
          <w:b/>
          <w:sz w:val="20"/>
          <w:szCs w:val="20"/>
        </w:rPr>
      </w:pPr>
    </w:p>
    <w:p w:rsidR="00A72F66"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4</w:t>
      </w:r>
      <w:r w:rsidR="000835C3" w:rsidRPr="00CA44F8">
        <w:rPr>
          <w:rFonts w:ascii="Arial" w:hAnsi="Arial" w:cs="Arial"/>
          <w:b/>
          <w:sz w:val="20"/>
          <w:szCs w:val="20"/>
        </w:rPr>
        <w:t>1</w:t>
      </w:r>
      <w:r w:rsidR="00A72F66" w:rsidRPr="00CA44F8">
        <w:rPr>
          <w:rFonts w:ascii="Arial" w:hAnsi="Arial" w:cs="Arial"/>
          <w:b/>
          <w:sz w:val="20"/>
          <w:szCs w:val="20"/>
        </w:rPr>
        <w:t xml:space="preserve">. </w:t>
      </w:r>
      <w:r w:rsidR="00A72F66" w:rsidRPr="00CA44F8">
        <w:rPr>
          <w:rFonts w:ascii="Arial" w:hAnsi="Arial" w:cs="Arial"/>
          <w:sz w:val="20"/>
          <w:szCs w:val="20"/>
        </w:rPr>
        <w:t>Los órganos responsables del Partido deberán dar acceso a las versiones públicas de los expedientes o documentos a que se refiere el artículo que antecede, en las que se omitan los documentos o las partes o secciones de éstas, que contengan información confidencial o reservada, aún en los casos en que no se haya requerido al particular titular de la información para que otorgue su consentimiento, o bien se obtenga una negativa expresa o tácita del mismo.</w:t>
      </w:r>
    </w:p>
    <w:p w:rsidR="00CC4E5C" w:rsidRPr="00CA44F8" w:rsidRDefault="00CC4E5C" w:rsidP="00DA38F7">
      <w:pPr>
        <w:spacing w:after="0"/>
        <w:jc w:val="both"/>
        <w:rPr>
          <w:rFonts w:ascii="Arial" w:hAnsi="Arial" w:cs="Arial"/>
          <w:sz w:val="20"/>
          <w:szCs w:val="20"/>
        </w:rPr>
      </w:pPr>
    </w:p>
    <w:p w:rsidR="00CC4E5C"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4</w:t>
      </w:r>
      <w:r w:rsidR="000835C3" w:rsidRPr="00CA44F8">
        <w:rPr>
          <w:rFonts w:ascii="Arial" w:hAnsi="Arial" w:cs="Arial"/>
          <w:b/>
          <w:sz w:val="20"/>
          <w:szCs w:val="20"/>
        </w:rPr>
        <w:t>2</w:t>
      </w:r>
      <w:r w:rsidR="00CC4E5C" w:rsidRPr="00CA44F8">
        <w:rPr>
          <w:rFonts w:ascii="Arial" w:hAnsi="Arial" w:cs="Arial"/>
          <w:b/>
          <w:sz w:val="20"/>
          <w:szCs w:val="20"/>
        </w:rPr>
        <w:t xml:space="preserve">. </w:t>
      </w:r>
      <w:r w:rsidR="00CC4E5C" w:rsidRPr="00CA44F8">
        <w:rPr>
          <w:rFonts w:ascii="Arial" w:hAnsi="Arial" w:cs="Arial"/>
          <w:sz w:val="20"/>
          <w:szCs w:val="20"/>
        </w:rPr>
        <w:t>En la elaboración de las versiones públicas de los expedientes o documentos en poder de los órganos del Partido deberán cumplirse las formalidades de la información temporalmente reservada y confidencial.</w:t>
      </w:r>
    </w:p>
    <w:p w:rsidR="00CC4E5C" w:rsidRPr="00CA44F8" w:rsidRDefault="00CC4E5C" w:rsidP="00DA38F7">
      <w:pPr>
        <w:spacing w:after="0"/>
        <w:jc w:val="both"/>
        <w:rPr>
          <w:rFonts w:ascii="Arial" w:hAnsi="Arial" w:cs="Arial"/>
          <w:b/>
          <w:sz w:val="20"/>
          <w:szCs w:val="20"/>
        </w:rPr>
      </w:pPr>
    </w:p>
    <w:p w:rsidR="00CC4E5C"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4</w:t>
      </w:r>
      <w:r w:rsidR="000835C3" w:rsidRPr="00CA44F8">
        <w:rPr>
          <w:rFonts w:ascii="Arial" w:hAnsi="Arial" w:cs="Arial"/>
          <w:b/>
          <w:sz w:val="20"/>
          <w:szCs w:val="20"/>
        </w:rPr>
        <w:t>3</w:t>
      </w:r>
      <w:r w:rsidR="00CC4E5C" w:rsidRPr="00CA44F8">
        <w:rPr>
          <w:rFonts w:ascii="Arial" w:hAnsi="Arial" w:cs="Arial"/>
          <w:b/>
          <w:sz w:val="20"/>
          <w:szCs w:val="20"/>
        </w:rPr>
        <w:t xml:space="preserve">. </w:t>
      </w:r>
      <w:r w:rsidR="00CC4E5C" w:rsidRPr="00CA44F8">
        <w:rPr>
          <w:rFonts w:ascii="Arial" w:hAnsi="Arial" w:cs="Arial"/>
          <w:sz w:val="20"/>
          <w:szCs w:val="20"/>
        </w:rPr>
        <w:t xml:space="preserve">La documentación presentada con la que se solicite el registro de candidatos a integrar los órganos de dirección y representación del Partido, así como de precandidatos a </w:t>
      </w:r>
      <w:r w:rsidR="00880496" w:rsidRPr="00CA44F8">
        <w:rPr>
          <w:rFonts w:ascii="Arial" w:hAnsi="Arial" w:cs="Arial"/>
          <w:sz w:val="20"/>
          <w:szCs w:val="20"/>
        </w:rPr>
        <w:t xml:space="preserve">cargos </w:t>
      </w:r>
      <w:r w:rsidR="00CC4E5C" w:rsidRPr="00CA44F8">
        <w:rPr>
          <w:rFonts w:ascii="Arial" w:hAnsi="Arial" w:cs="Arial"/>
          <w:sz w:val="20"/>
          <w:szCs w:val="20"/>
        </w:rPr>
        <w:lastRenderedPageBreak/>
        <w:t>de elección popular, serán documentos que contienen partes susceptibles de ser clasificadas como confidenciales, por lo que el órgano responsable del Partido habrá de testar la parte que contenga datos personales, dejando visible la parte que es considerada como pública.</w:t>
      </w:r>
    </w:p>
    <w:p w:rsidR="00CC4E5C" w:rsidRPr="00CA44F8" w:rsidRDefault="00CC4E5C" w:rsidP="00DA38F7">
      <w:pPr>
        <w:spacing w:after="0"/>
        <w:jc w:val="both"/>
        <w:rPr>
          <w:rFonts w:ascii="Arial" w:hAnsi="Arial" w:cs="Arial"/>
          <w:sz w:val="20"/>
          <w:szCs w:val="20"/>
        </w:rPr>
      </w:pPr>
    </w:p>
    <w:p w:rsidR="00CC4E5C" w:rsidRPr="00CA44F8" w:rsidRDefault="00CC4E5C"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Cuarto</w:t>
      </w:r>
    </w:p>
    <w:p w:rsidR="00CC4E5C" w:rsidRPr="00CA44F8" w:rsidRDefault="00CC4E5C" w:rsidP="00DA38F7">
      <w:pPr>
        <w:spacing w:after="0"/>
        <w:jc w:val="center"/>
        <w:rPr>
          <w:rFonts w:ascii="Arial" w:hAnsi="Arial" w:cs="Arial"/>
          <w:b/>
          <w:sz w:val="20"/>
          <w:szCs w:val="20"/>
        </w:rPr>
      </w:pPr>
      <w:r w:rsidRPr="00CA44F8">
        <w:rPr>
          <w:rFonts w:ascii="Arial" w:hAnsi="Arial" w:cs="Arial"/>
          <w:b/>
          <w:sz w:val="20"/>
          <w:szCs w:val="20"/>
        </w:rPr>
        <w:t>De la información voluntaria del Partido</w:t>
      </w:r>
    </w:p>
    <w:p w:rsidR="00CC4E5C" w:rsidRPr="00CA44F8" w:rsidRDefault="00CC4E5C" w:rsidP="00DA38F7">
      <w:pPr>
        <w:spacing w:after="0"/>
        <w:jc w:val="both"/>
        <w:rPr>
          <w:rFonts w:ascii="Arial" w:hAnsi="Arial" w:cs="Arial"/>
          <w:b/>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Artículo 4</w:t>
      </w:r>
      <w:r w:rsidR="000835C3" w:rsidRPr="00CA44F8">
        <w:rPr>
          <w:b/>
          <w:color w:val="auto"/>
          <w:sz w:val="20"/>
          <w:szCs w:val="20"/>
        </w:rPr>
        <w:t>4</w:t>
      </w:r>
      <w:r w:rsidRPr="00CA44F8">
        <w:rPr>
          <w:b/>
          <w:color w:val="auto"/>
          <w:sz w:val="20"/>
          <w:szCs w:val="20"/>
        </w:rPr>
        <w:t xml:space="preserve">. </w:t>
      </w:r>
      <w:r w:rsidRPr="00CA44F8">
        <w:rPr>
          <w:color w:val="auto"/>
          <w:sz w:val="20"/>
          <w:szCs w:val="20"/>
        </w:rPr>
        <w:t xml:space="preserve">Los órganos del Partido podrán entregar de modo voluntario la información siguiente: </w:t>
      </w:r>
    </w:p>
    <w:p w:rsidR="00CC4E5C" w:rsidRPr="00CA44F8" w:rsidRDefault="00CC4E5C" w:rsidP="00DA38F7">
      <w:pPr>
        <w:pStyle w:val="Default"/>
        <w:spacing w:line="276" w:lineRule="auto"/>
        <w:jc w:val="both"/>
        <w:rPr>
          <w:color w:val="auto"/>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 xml:space="preserve">a) </w:t>
      </w:r>
      <w:r w:rsidRPr="00CA44F8">
        <w:rPr>
          <w:color w:val="auto"/>
          <w:sz w:val="20"/>
          <w:szCs w:val="20"/>
        </w:rPr>
        <w:t>Los informes parciales de ingresos y egres</w:t>
      </w:r>
      <w:r w:rsidR="00A85196" w:rsidRPr="00CA44F8">
        <w:rPr>
          <w:color w:val="auto"/>
          <w:sz w:val="20"/>
          <w:szCs w:val="20"/>
        </w:rPr>
        <w:t>os que presentan en términos de la legislación electoral aplicable</w:t>
      </w:r>
      <w:r w:rsidRPr="00CA44F8">
        <w:rPr>
          <w:color w:val="auto"/>
          <w:sz w:val="20"/>
          <w:szCs w:val="20"/>
        </w:rPr>
        <w:t>;</w:t>
      </w:r>
    </w:p>
    <w:p w:rsidR="00CC4E5C" w:rsidRPr="00CA44F8" w:rsidRDefault="00CC4E5C" w:rsidP="00DA38F7">
      <w:pPr>
        <w:pStyle w:val="Default"/>
        <w:spacing w:line="276" w:lineRule="auto"/>
        <w:jc w:val="both"/>
        <w:rPr>
          <w:color w:val="auto"/>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 xml:space="preserve">b) </w:t>
      </w:r>
      <w:r w:rsidRPr="00CA44F8">
        <w:rPr>
          <w:color w:val="auto"/>
          <w:sz w:val="20"/>
          <w:szCs w:val="20"/>
        </w:rPr>
        <w:t xml:space="preserve">Los informes parciales de ingresos y egresos respecto de gastos de precampaña y campaña electoral; </w:t>
      </w:r>
    </w:p>
    <w:p w:rsidR="00CC4E5C" w:rsidRPr="00CA44F8" w:rsidRDefault="00CC4E5C" w:rsidP="00DA38F7">
      <w:pPr>
        <w:pStyle w:val="Default"/>
        <w:spacing w:line="276" w:lineRule="auto"/>
        <w:jc w:val="both"/>
        <w:rPr>
          <w:color w:val="auto"/>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 xml:space="preserve">c) </w:t>
      </w:r>
      <w:r w:rsidRPr="00CA44F8">
        <w:rPr>
          <w:color w:val="auto"/>
          <w:sz w:val="20"/>
          <w:szCs w:val="20"/>
        </w:rPr>
        <w:t xml:space="preserve">La </w:t>
      </w:r>
      <w:proofErr w:type="spellStart"/>
      <w:r w:rsidRPr="00CA44F8">
        <w:rPr>
          <w:color w:val="auto"/>
          <w:sz w:val="20"/>
          <w:szCs w:val="20"/>
        </w:rPr>
        <w:t>currícula</w:t>
      </w:r>
      <w:proofErr w:type="spellEnd"/>
      <w:r w:rsidRPr="00CA44F8">
        <w:rPr>
          <w:color w:val="auto"/>
          <w:sz w:val="20"/>
          <w:szCs w:val="20"/>
        </w:rPr>
        <w:t xml:space="preserve"> y fotografía reciente de todos los candidatos a cargos de elección popular en el ámbito federal; y </w:t>
      </w:r>
    </w:p>
    <w:p w:rsidR="00CC4E5C" w:rsidRPr="00CA44F8" w:rsidRDefault="00CC4E5C" w:rsidP="00DA38F7">
      <w:pPr>
        <w:pStyle w:val="Default"/>
        <w:spacing w:line="276" w:lineRule="auto"/>
        <w:jc w:val="both"/>
        <w:rPr>
          <w:color w:val="auto"/>
          <w:sz w:val="20"/>
          <w:szCs w:val="20"/>
        </w:rPr>
      </w:pPr>
    </w:p>
    <w:p w:rsidR="00CC4E5C" w:rsidRPr="00CA44F8" w:rsidRDefault="00CC4E5C" w:rsidP="00DA38F7">
      <w:pPr>
        <w:spacing w:after="0"/>
        <w:jc w:val="both"/>
        <w:rPr>
          <w:rFonts w:ascii="Arial" w:hAnsi="Arial" w:cs="Arial"/>
          <w:sz w:val="20"/>
          <w:szCs w:val="20"/>
        </w:rPr>
      </w:pPr>
      <w:r w:rsidRPr="00CA44F8">
        <w:rPr>
          <w:rFonts w:ascii="Arial" w:hAnsi="Arial" w:cs="Arial"/>
          <w:b/>
          <w:sz w:val="20"/>
          <w:szCs w:val="20"/>
        </w:rPr>
        <w:t>d)</w:t>
      </w:r>
      <w:r w:rsidRPr="00CA44F8">
        <w:rPr>
          <w:rFonts w:ascii="Arial" w:hAnsi="Arial" w:cs="Arial"/>
          <w:sz w:val="20"/>
          <w:szCs w:val="20"/>
        </w:rPr>
        <w:t xml:space="preserve"> La </w:t>
      </w:r>
      <w:proofErr w:type="spellStart"/>
      <w:r w:rsidRPr="00CA44F8">
        <w:rPr>
          <w:rFonts w:ascii="Arial" w:hAnsi="Arial" w:cs="Arial"/>
          <w:sz w:val="20"/>
          <w:szCs w:val="20"/>
        </w:rPr>
        <w:t>currícula</w:t>
      </w:r>
      <w:proofErr w:type="spellEnd"/>
      <w:r w:rsidRPr="00CA44F8">
        <w:rPr>
          <w:rFonts w:ascii="Arial" w:hAnsi="Arial" w:cs="Arial"/>
          <w:sz w:val="20"/>
          <w:szCs w:val="20"/>
        </w:rPr>
        <w:t xml:space="preserve"> de los dirigentes a nivel nacional, estatal y municipal.</w:t>
      </w:r>
    </w:p>
    <w:p w:rsidR="00CC4E5C" w:rsidRPr="00CA44F8" w:rsidRDefault="00CC4E5C" w:rsidP="00DA38F7">
      <w:pPr>
        <w:spacing w:after="0"/>
        <w:jc w:val="center"/>
        <w:rPr>
          <w:rFonts w:ascii="Arial" w:hAnsi="Arial" w:cs="Arial"/>
          <w:sz w:val="20"/>
          <w:szCs w:val="20"/>
        </w:rPr>
      </w:pPr>
    </w:p>
    <w:p w:rsidR="00CC4E5C" w:rsidRPr="00CA44F8" w:rsidRDefault="00CC4E5C"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Capítulo Quinto</w:t>
      </w:r>
    </w:p>
    <w:p w:rsidR="00CC4E5C" w:rsidRPr="00CA44F8" w:rsidRDefault="00CC4E5C" w:rsidP="00DA38F7">
      <w:pPr>
        <w:spacing w:after="0"/>
        <w:jc w:val="center"/>
        <w:rPr>
          <w:rFonts w:ascii="Arial" w:hAnsi="Arial" w:cs="Arial"/>
          <w:b/>
          <w:sz w:val="20"/>
          <w:szCs w:val="20"/>
        </w:rPr>
      </w:pPr>
      <w:r w:rsidRPr="00CA44F8">
        <w:rPr>
          <w:rFonts w:ascii="Arial" w:hAnsi="Arial" w:cs="Arial"/>
          <w:b/>
          <w:sz w:val="20"/>
          <w:szCs w:val="20"/>
        </w:rPr>
        <w:t>Del procedimiento de solicitud de acceso a la información del Partido</w:t>
      </w:r>
    </w:p>
    <w:p w:rsidR="00CC4E5C" w:rsidRPr="00CA44F8" w:rsidRDefault="00CC4E5C" w:rsidP="00DA38F7">
      <w:pPr>
        <w:spacing w:after="0"/>
        <w:jc w:val="both"/>
        <w:rPr>
          <w:rFonts w:ascii="Arial" w:hAnsi="Arial" w:cs="Arial"/>
          <w:b/>
          <w:sz w:val="20"/>
          <w:szCs w:val="20"/>
        </w:rPr>
      </w:pPr>
    </w:p>
    <w:p w:rsidR="00CC4E5C" w:rsidRPr="00CA44F8" w:rsidRDefault="00CC4E5C" w:rsidP="00DA38F7">
      <w:pPr>
        <w:spacing w:after="0"/>
        <w:jc w:val="both"/>
        <w:rPr>
          <w:rFonts w:ascii="Arial" w:hAnsi="Arial" w:cs="Arial"/>
          <w:sz w:val="20"/>
          <w:szCs w:val="20"/>
        </w:rPr>
      </w:pPr>
      <w:r w:rsidRPr="00CA44F8">
        <w:rPr>
          <w:rFonts w:ascii="Arial" w:hAnsi="Arial" w:cs="Arial"/>
          <w:b/>
          <w:sz w:val="20"/>
          <w:szCs w:val="20"/>
        </w:rPr>
        <w:t>Artículo 4</w:t>
      </w:r>
      <w:r w:rsidR="000835C3" w:rsidRPr="00CA44F8">
        <w:rPr>
          <w:rFonts w:ascii="Arial" w:hAnsi="Arial" w:cs="Arial"/>
          <w:b/>
          <w:sz w:val="20"/>
          <w:szCs w:val="20"/>
        </w:rPr>
        <w:t>5</w:t>
      </w:r>
      <w:r w:rsidRPr="00CA44F8">
        <w:rPr>
          <w:rFonts w:ascii="Arial" w:hAnsi="Arial" w:cs="Arial"/>
          <w:b/>
          <w:sz w:val="20"/>
          <w:szCs w:val="20"/>
        </w:rPr>
        <w:t xml:space="preserve">. </w:t>
      </w:r>
      <w:r w:rsidRPr="00CA44F8">
        <w:rPr>
          <w:rFonts w:ascii="Arial" w:hAnsi="Arial" w:cs="Arial"/>
          <w:sz w:val="20"/>
          <w:szCs w:val="20"/>
        </w:rPr>
        <w:t>Toda persona, por sí misma o por su representante legal, podrá presentar una solicitud de acceso a la información mediante escrito libre o en los formatos y sistemas electrónicos que apruebe el Parti</w:t>
      </w:r>
      <w:r w:rsidR="00A85196" w:rsidRPr="00CA44F8">
        <w:rPr>
          <w:rFonts w:ascii="Arial" w:hAnsi="Arial" w:cs="Arial"/>
          <w:sz w:val="20"/>
          <w:szCs w:val="20"/>
        </w:rPr>
        <w:t>do, ante las Unidades de Enlace</w:t>
      </w:r>
      <w:r w:rsidRPr="00CA44F8">
        <w:rPr>
          <w:rFonts w:ascii="Arial" w:hAnsi="Arial" w:cs="Arial"/>
          <w:sz w:val="20"/>
          <w:szCs w:val="20"/>
        </w:rPr>
        <w:t xml:space="preserve"> de los órganos del Partido.</w:t>
      </w:r>
    </w:p>
    <w:p w:rsidR="00C16D80" w:rsidRPr="00CA44F8" w:rsidRDefault="00C16D80" w:rsidP="00DA38F7">
      <w:pPr>
        <w:spacing w:after="0"/>
        <w:jc w:val="both"/>
        <w:rPr>
          <w:rFonts w:ascii="Arial" w:hAnsi="Arial" w:cs="Arial"/>
          <w:sz w:val="20"/>
          <w:szCs w:val="20"/>
        </w:rPr>
      </w:pPr>
    </w:p>
    <w:p w:rsidR="00CC4E5C" w:rsidRPr="00CA44F8" w:rsidRDefault="00A85196"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t>En e</w:t>
      </w:r>
      <w:r w:rsidR="00CC4E5C" w:rsidRPr="00CA44F8">
        <w:rPr>
          <w:rFonts w:ascii="Arial" w:hAnsi="Arial" w:cs="Arial"/>
          <w:sz w:val="20"/>
          <w:szCs w:val="20"/>
        </w:rPr>
        <w:t>ste último caso, la Unidad estará obligada a auxiliar a los interesados en la elaboración de las solicitudes de acceso a la información, en particular cuando el solicitante no hable español o no sepa leer ni escribir.</w:t>
      </w:r>
    </w:p>
    <w:p w:rsidR="00CC4E5C" w:rsidRPr="00CA44F8" w:rsidRDefault="00CC4E5C" w:rsidP="00DA38F7">
      <w:pPr>
        <w:autoSpaceDE w:val="0"/>
        <w:autoSpaceDN w:val="0"/>
        <w:adjustRightInd w:val="0"/>
        <w:spacing w:after="0"/>
        <w:jc w:val="both"/>
        <w:rPr>
          <w:rFonts w:ascii="Arial" w:hAnsi="Arial" w:cs="Arial"/>
          <w:sz w:val="20"/>
          <w:szCs w:val="20"/>
        </w:rPr>
      </w:pPr>
    </w:p>
    <w:p w:rsidR="00CC4E5C" w:rsidRPr="00CA44F8" w:rsidRDefault="00CC4E5C" w:rsidP="00DA38F7">
      <w:pPr>
        <w:spacing w:after="0"/>
        <w:jc w:val="both"/>
        <w:rPr>
          <w:rFonts w:ascii="Arial" w:hAnsi="Arial" w:cs="Arial"/>
          <w:sz w:val="20"/>
          <w:szCs w:val="20"/>
        </w:rPr>
      </w:pPr>
      <w:r w:rsidRPr="00CA44F8">
        <w:rPr>
          <w:rFonts w:ascii="Arial" w:hAnsi="Arial" w:cs="Arial"/>
          <w:sz w:val="20"/>
          <w:szCs w:val="20"/>
        </w:rPr>
        <w:t>Cuando la solicitud de información sea presentada directa</w:t>
      </w:r>
      <w:r w:rsidR="00A85196" w:rsidRPr="00CA44F8">
        <w:rPr>
          <w:rFonts w:ascii="Arial" w:hAnsi="Arial" w:cs="Arial"/>
          <w:sz w:val="20"/>
          <w:szCs w:val="20"/>
        </w:rPr>
        <w:t xml:space="preserve">mente ante el Instituto Nacional Electoral </w:t>
      </w:r>
      <w:r w:rsidRPr="00CA44F8">
        <w:rPr>
          <w:rFonts w:ascii="Arial" w:hAnsi="Arial" w:cs="Arial"/>
          <w:sz w:val="20"/>
          <w:szCs w:val="20"/>
        </w:rPr>
        <w:t>se seguirá el procedimiento y los plazos previstos por la normatividad interna aprobada por el Consejo General de la mencionada autoridad electoral.</w:t>
      </w:r>
    </w:p>
    <w:p w:rsidR="00CC4E5C" w:rsidRPr="00CA44F8" w:rsidRDefault="00CC4E5C" w:rsidP="00DA38F7">
      <w:pPr>
        <w:spacing w:after="0"/>
        <w:jc w:val="both"/>
        <w:rPr>
          <w:rFonts w:ascii="Arial" w:hAnsi="Arial" w:cs="Arial"/>
          <w:b/>
          <w:sz w:val="20"/>
          <w:szCs w:val="20"/>
        </w:rPr>
      </w:pPr>
    </w:p>
    <w:p w:rsidR="00CC4E5C" w:rsidRPr="00CA44F8" w:rsidRDefault="00CC4E5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4</w:t>
      </w:r>
      <w:r w:rsidR="000835C3" w:rsidRPr="00CA44F8">
        <w:rPr>
          <w:rFonts w:ascii="Arial" w:hAnsi="Arial" w:cs="Arial"/>
          <w:b/>
          <w:sz w:val="20"/>
          <w:szCs w:val="20"/>
        </w:rPr>
        <w:t>6</w:t>
      </w:r>
      <w:r w:rsidRPr="00CA44F8">
        <w:rPr>
          <w:rFonts w:ascii="Arial" w:hAnsi="Arial" w:cs="Arial"/>
          <w:b/>
          <w:sz w:val="20"/>
          <w:szCs w:val="20"/>
        </w:rPr>
        <w:t xml:space="preserve">. </w:t>
      </w:r>
      <w:r w:rsidRPr="00CA44F8">
        <w:rPr>
          <w:rFonts w:ascii="Arial" w:hAnsi="Arial" w:cs="Arial"/>
          <w:sz w:val="20"/>
          <w:szCs w:val="20"/>
        </w:rPr>
        <w:t>La solicitud de acceso a la información o el formato deberá de contener los siguientes requisitos:</w:t>
      </w:r>
    </w:p>
    <w:p w:rsidR="00C16D80" w:rsidRPr="00CA44F8" w:rsidRDefault="00C16D80" w:rsidP="00DA38F7">
      <w:pPr>
        <w:autoSpaceDE w:val="0"/>
        <w:autoSpaceDN w:val="0"/>
        <w:adjustRightInd w:val="0"/>
        <w:spacing w:after="0"/>
        <w:jc w:val="both"/>
        <w:rPr>
          <w:rFonts w:ascii="Arial" w:hAnsi="Arial" w:cs="Arial"/>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a)</w:t>
      </w:r>
      <w:r w:rsidRPr="00CA44F8">
        <w:rPr>
          <w:color w:val="auto"/>
          <w:sz w:val="20"/>
          <w:szCs w:val="20"/>
        </w:rPr>
        <w:t xml:space="preserve"> Nombre del solicitante y, en su caso, del representante legal, acreditando en este último caso su personalidad; </w:t>
      </w:r>
    </w:p>
    <w:p w:rsidR="00CC4E5C" w:rsidRPr="00CA44F8" w:rsidRDefault="00CC4E5C" w:rsidP="00DA38F7">
      <w:pPr>
        <w:pStyle w:val="Default"/>
        <w:spacing w:line="276" w:lineRule="auto"/>
        <w:jc w:val="both"/>
        <w:rPr>
          <w:color w:val="auto"/>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 xml:space="preserve">b) </w:t>
      </w:r>
      <w:r w:rsidRPr="00CA44F8">
        <w:rPr>
          <w:color w:val="auto"/>
          <w:sz w:val="20"/>
          <w:szCs w:val="20"/>
        </w:rPr>
        <w:t xml:space="preserve">Domicilio u otro medio para recibir notificaciones así como una dirección de correo electrónico; </w:t>
      </w:r>
    </w:p>
    <w:p w:rsidR="00CC4E5C" w:rsidRPr="00CA44F8" w:rsidRDefault="00CC4E5C" w:rsidP="00DA38F7">
      <w:pPr>
        <w:pStyle w:val="Default"/>
        <w:spacing w:line="276" w:lineRule="auto"/>
        <w:jc w:val="both"/>
        <w:rPr>
          <w:color w:val="auto"/>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 xml:space="preserve">c) </w:t>
      </w:r>
      <w:r w:rsidRPr="00CA44F8">
        <w:rPr>
          <w:color w:val="auto"/>
          <w:sz w:val="20"/>
          <w:szCs w:val="20"/>
        </w:rPr>
        <w:t xml:space="preserve">La descripción clara y precisa de la información que solicita; </w:t>
      </w:r>
    </w:p>
    <w:p w:rsidR="00CC4E5C" w:rsidRPr="00CA44F8" w:rsidRDefault="00CC4E5C" w:rsidP="00DA38F7">
      <w:pPr>
        <w:pStyle w:val="Default"/>
        <w:spacing w:line="276" w:lineRule="auto"/>
        <w:jc w:val="both"/>
        <w:rPr>
          <w:color w:val="auto"/>
          <w:sz w:val="20"/>
          <w:szCs w:val="20"/>
        </w:rPr>
      </w:pPr>
    </w:p>
    <w:p w:rsidR="00CC4E5C" w:rsidRPr="00CA44F8" w:rsidRDefault="00CC4E5C" w:rsidP="00DA38F7">
      <w:pPr>
        <w:pStyle w:val="Default"/>
        <w:spacing w:line="276" w:lineRule="auto"/>
        <w:jc w:val="both"/>
        <w:rPr>
          <w:color w:val="auto"/>
          <w:sz w:val="20"/>
          <w:szCs w:val="20"/>
        </w:rPr>
      </w:pPr>
      <w:r w:rsidRPr="00CA44F8">
        <w:rPr>
          <w:b/>
          <w:color w:val="auto"/>
          <w:sz w:val="20"/>
          <w:szCs w:val="20"/>
        </w:rPr>
        <w:t>d)</w:t>
      </w:r>
      <w:r w:rsidRPr="00CA44F8">
        <w:rPr>
          <w:color w:val="auto"/>
          <w:sz w:val="20"/>
          <w:szCs w:val="20"/>
        </w:rPr>
        <w:t xml:space="preserve"> Cualquier otro dato que facilite su búsqueda y propicie su localización; y </w:t>
      </w:r>
    </w:p>
    <w:p w:rsidR="00CC4E5C" w:rsidRPr="00CA44F8" w:rsidRDefault="00CC4E5C" w:rsidP="00DA38F7">
      <w:pPr>
        <w:spacing w:after="0"/>
        <w:jc w:val="both"/>
        <w:rPr>
          <w:rFonts w:ascii="Arial" w:hAnsi="Arial" w:cs="Arial"/>
          <w:b/>
          <w:sz w:val="20"/>
          <w:szCs w:val="20"/>
        </w:rPr>
      </w:pPr>
    </w:p>
    <w:p w:rsidR="00CC4E5C" w:rsidRPr="00CA44F8" w:rsidRDefault="00CC4E5C" w:rsidP="00DA38F7">
      <w:pPr>
        <w:spacing w:after="0"/>
        <w:jc w:val="both"/>
        <w:rPr>
          <w:rFonts w:ascii="Arial" w:hAnsi="Arial" w:cs="Arial"/>
          <w:sz w:val="20"/>
          <w:szCs w:val="20"/>
        </w:rPr>
      </w:pPr>
      <w:r w:rsidRPr="00CA44F8">
        <w:rPr>
          <w:rFonts w:ascii="Arial" w:hAnsi="Arial" w:cs="Arial"/>
          <w:b/>
          <w:sz w:val="20"/>
          <w:szCs w:val="20"/>
        </w:rPr>
        <w:t xml:space="preserve">e) </w:t>
      </w:r>
      <w:r w:rsidRPr="00CA44F8">
        <w:rPr>
          <w:rFonts w:ascii="Arial" w:hAnsi="Arial" w:cs="Arial"/>
          <w:sz w:val="20"/>
          <w:szCs w:val="20"/>
        </w:rPr>
        <w:t>Opcionalmente, el modo en que el solicitante prefiera que le sea entregada la información, ya sea verbalmente, siempre y cuando sea para fines de orientación, mediante copias simples, certificadas o en algún otro tipo de medio, electrónico u óptico, de almacenamiento de datos, acreditando en su caso, el pago de los derechos por la expedición de la información solicitada.</w:t>
      </w:r>
    </w:p>
    <w:p w:rsidR="00CC4E5C" w:rsidRPr="00CA44F8" w:rsidRDefault="00CC4E5C" w:rsidP="00DA38F7">
      <w:pPr>
        <w:spacing w:after="0"/>
        <w:jc w:val="both"/>
        <w:rPr>
          <w:rFonts w:ascii="Arial" w:hAnsi="Arial" w:cs="Arial"/>
          <w:sz w:val="20"/>
          <w:szCs w:val="20"/>
        </w:rPr>
      </w:pPr>
    </w:p>
    <w:p w:rsidR="00CC4E5C" w:rsidRPr="00CA44F8" w:rsidRDefault="00CC4E5C" w:rsidP="00DA38F7">
      <w:pPr>
        <w:spacing w:after="0"/>
        <w:jc w:val="both"/>
        <w:rPr>
          <w:rFonts w:ascii="Arial" w:hAnsi="Arial" w:cs="Arial"/>
          <w:sz w:val="20"/>
          <w:szCs w:val="20"/>
        </w:rPr>
      </w:pPr>
      <w:r w:rsidRPr="00CA44F8">
        <w:rPr>
          <w:rFonts w:ascii="Arial" w:hAnsi="Arial" w:cs="Arial"/>
          <w:b/>
          <w:sz w:val="20"/>
          <w:szCs w:val="20"/>
        </w:rPr>
        <w:t>Artículo 4</w:t>
      </w:r>
      <w:r w:rsidR="000835C3" w:rsidRPr="00CA44F8">
        <w:rPr>
          <w:rFonts w:ascii="Arial" w:hAnsi="Arial" w:cs="Arial"/>
          <w:b/>
          <w:sz w:val="20"/>
          <w:szCs w:val="20"/>
        </w:rPr>
        <w:t>7</w:t>
      </w:r>
      <w:r w:rsidRPr="00CA44F8">
        <w:rPr>
          <w:rFonts w:ascii="Arial" w:hAnsi="Arial" w:cs="Arial"/>
          <w:b/>
          <w:sz w:val="20"/>
          <w:szCs w:val="20"/>
        </w:rPr>
        <w:t xml:space="preserve">. </w:t>
      </w:r>
      <w:r w:rsidR="0009301F" w:rsidRPr="00CA44F8">
        <w:rPr>
          <w:rFonts w:ascii="Arial" w:hAnsi="Arial" w:cs="Arial"/>
          <w:sz w:val="20"/>
          <w:szCs w:val="20"/>
        </w:rPr>
        <w:t>La atención a la solicitud de acceso así como la entrega de información no estarán condicionadas a que se motive o justifique su utilización, o se demuestre interés jurídico alguno.</w:t>
      </w:r>
    </w:p>
    <w:p w:rsidR="0009301F" w:rsidRPr="00CA44F8" w:rsidRDefault="0009301F" w:rsidP="00DA38F7">
      <w:pPr>
        <w:spacing w:after="0"/>
        <w:jc w:val="both"/>
        <w:rPr>
          <w:rFonts w:ascii="Arial" w:hAnsi="Arial" w:cs="Arial"/>
          <w:sz w:val="20"/>
          <w:szCs w:val="20"/>
        </w:rPr>
      </w:pPr>
    </w:p>
    <w:p w:rsidR="0009301F" w:rsidRPr="00CA44F8" w:rsidRDefault="0009301F" w:rsidP="00DA38F7">
      <w:pPr>
        <w:spacing w:after="0"/>
        <w:jc w:val="both"/>
        <w:rPr>
          <w:rFonts w:ascii="Arial" w:hAnsi="Arial" w:cs="Arial"/>
          <w:sz w:val="20"/>
          <w:szCs w:val="20"/>
        </w:rPr>
      </w:pPr>
      <w:r w:rsidRPr="00CA44F8">
        <w:rPr>
          <w:rFonts w:ascii="Arial" w:hAnsi="Arial" w:cs="Arial"/>
          <w:b/>
          <w:sz w:val="20"/>
          <w:szCs w:val="20"/>
        </w:rPr>
        <w:t>Artículo 4</w:t>
      </w:r>
      <w:r w:rsidR="000835C3" w:rsidRPr="00CA44F8">
        <w:rPr>
          <w:rFonts w:ascii="Arial" w:hAnsi="Arial" w:cs="Arial"/>
          <w:b/>
          <w:sz w:val="20"/>
          <w:szCs w:val="20"/>
        </w:rPr>
        <w:t>8</w:t>
      </w:r>
      <w:r w:rsidRPr="00CA44F8">
        <w:rPr>
          <w:rFonts w:ascii="Arial" w:hAnsi="Arial" w:cs="Arial"/>
          <w:b/>
          <w:sz w:val="20"/>
          <w:szCs w:val="20"/>
        </w:rPr>
        <w:t xml:space="preserve">. </w:t>
      </w:r>
      <w:r w:rsidR="00A85196" w:rsidRPr="00CA44F8">
        <w:rPr>
          <w:rFonts w:ascii="Arial" w:hAnsi="Arial" w:cs="Arial"/>
          <w:sz w:val="20"/>
          <w:szCs w:val="20"/>
        </w:rPr>
        <w:t>La Unidad de Enlace auxiliará</w:t>
      </w:r>
      <w:r w:rsidRPr="00CA44F8">
        <w:rPr>
          <w:rFonts w:ascii="Arial" w:hAnsi="Arial" w:cs="Arial"/>
          <w:sz w:val="20"/>
          <w:szCs w:val="20"/>
        </w:rPr>
        <w:t xml:space="preserve"> a los particulares en la elaboración de las solicitudes de acceso a la información, en particular en los casos en que el solicitante hable o escriba en lenguas indígenas, o bien no sepa leer o escribir. La obligación de auxilio señalada en este artículo no comprende la de realizar la traducción al español de solicitudes en idioma extranjero.</w:t>
      </w:r>
    </w:p>
    <w:p w:rsidR="00E63122" w:rsidRPr="00CA44F8" w:rsidRDefault="00E63122" w:rsidP="00DA38F7">
      <w:pPr>
        <w:spacing w:after="0"/>
        <w:jc w:val="both"/>
        <w:rPr>
          <w:rFonts w:ascii="Arial" w:hAnsi="Arial" w:cs="Arial"/>
          <w:sz w:val="20"/>
          <w:szCs w:val="20"/>
        </w:rPr>
      </w:pPr>
    </w:p>
    <w:p w:rsidR="0009301F" w:rsidRPr="00CA44F8" w:rsidRDefault="0009301F" w:rsidP="00DA38F7">
      <w:pPr>
        <w:spacing w:after="0"/>
        <w:jc w:val="both"/>
        <w:rPr>
          <w:rFonts w:ascii="Arial" w:hAnsi="Arial" w:cs="Arial"/>
          <w:sz w:val="20"/>
          <w:szCs w:val="20"/>
        </w:rPr>
      </w:pPr>
      <w:r w:rsidRPr="00CA44F8">
        <w:rPr>
          <w:rFonts w:ascii="Arial" w:hAnsi="Arial" w:cs="Arial"/>
          <w:b/>
          <w:sz w:val="20"/>
          <w:szCs w:val="20"/>
        </w:rPr>
        <w:t>Artí</w:t>
      </w:r>
      <w:r w:rsidR="00DE239C" w:rsidRPr="00CA44F8">
        <w:rPr>
          <w:rFonts w:ascii="Arial" w:hAnsi="Arial" w:cs="Arial"/>
          <w:b/>
          <w:sz w:val="20"/>
          <w:szCs w:val="20"/>
        </w:rPr>
        <w:t>culo 4</w:t>
      </w:r>
      <w:r w:rsidR="000835C3" w:rsidRPr="00CA44F8">
        <w:rPr>
          <w:rFonts w:ascii="Arial" w:hAnsi="Arial" w:cs="Arial"/>
          <w:b/>
          <w:sz w:val="20"/>
          <w:szCs w:val="20"/>
        </w:rPr>
        <w:t>9</w:t>
      </w:r>
      <w:r w:rsidRPr="00CA44F8">
        <w:rPr>
          <w:rFonts w:ascii="Arial" w:hAnsi="Arial" w:cs="Arial"/>
          <w:b/>
          <w:sz w:val="20"/>
          <w:szCs w:val="20"/>
        </w:rPr>
        <w:t xml:space="preserve">. </w:t>
      </w:r>
      <w:r w:rsidRPr="00CA44F8">
        <w:rPr>
          <w:rFonts w:ascii="Arial" w:hAnsi="Arial" w:cs="Arial"/>
          <w:sz w:val="20"/>
          <w:szCs w:val="20"/>
        </w:rPr>
        <w:t xml:space="preserve">Si los detalles proporcionados por el solicitante no bastan para localizar la información o son erróneos, la Unidad de Enlace, a petición del órgano responsable del Partido, podrá requerir, por una sola vez y dentro de los tres días hábiles siguientes a la recepción del turno, que indique otros elementos o se corrijan los datos para la debida localización de la información solicitada. Este </w:t>
      </w:r>
      <w:r w:rsidRPr="00CA44F8">
        <w:rPr>
          <w:rFonts w:ascii="Arial" w:hAnsi="Arial" w:cs="Arial"/>
          <w:sz w:val="20"/>
          <w:szCs w:val="20"/>
        </w:rPr>
        <w:lastRenderedPageBreak/>
        <w:t>requerimiento interrumpirá el plazo para dar respuesta a la solicitud de acceso a la información. Si al concluir el plazo, el solicitante no da respuesta la solicitud será desechada.</w:t>
      </w:r>
    </w:p>
    <w:p w:rsidR="0009301F" w:rsidRPr="00CA44F8" w:rsidRDefault="0009301F" w:rsidP="00DA38F7">
      <w:pPr>
        <w:spacing w:after="0"/>
        <w:jc w:val="both"/>
        <w:rPr>
          <w:rFonts w:ascii="Arial" w:hAnsi="Arial" w:cs="Arial"/>
          <w:sz w:val="20"/>
          <w:szCs w:val="20"/>
        </w:rPr>
      </w:pPr>
    </w:p>
    <w:p w:rsidR="0009301F" w:rsidRPr="00CA44F8" w:rsidRDefault="0009301F" w:rsidP="00DA38F7">
      <w:pPr>
        <w:spacing w:after="0"/>
        <w:jc w:val="both"/>
        <w:rPr>
          <w:rFonts w:ascii="Arial" w:hAnsi="Arial" w:cs="Arial"/>
          <w:sz w:val="20"/>
          <w:szCs w:val="20"/>
        </w:rPr>
      </w:pPr>
      <w:r w:rsidRPr="00CA44F8">
        <w:rPr>
          <w:rFonts w:ascii="Arial" w:hAnsi="Arial" w:cs="Arial"/>
          <w:b/>
          <w:sz w:val="20"/>
          <w:szCs w:val="20"/>
        </w:rPr>
        <w:t xml:space="preserve">Artículo </w:t>
      </w:r>
      <w:r w:rsidR="000835C3" w:rsidRPr="00CA44F8">
        <w:rPr>
          <w:rFonts w:ascii="Arial" w:hAnsi="Arial" w:cs="Arial"/>
          <w:b/>
          <w:sz w:val="20"/>
          <w:szCs w:val="20"/>
        </w:rPr>
        <w:t>50</w:t>
      </w:r>
      <w:r w:rsidRPr="00CA44F8">
        <w:rPr>
          <w:rFonts w:ascii="Arial" w:hAnsi="Arial" w:cs="Arial"/>
          <w:b/>
          <w:sz w:val="20"/>
          <w:szCs w:val="20"/>
        </w:rPr>
        <w:t>.</w:t>
      </w:r>
      <w:r w:rsidRPr="00CA44F8">
        <w:rPr>
          <w:rFonts w:ascii="Arial" w:hAnsi="Arial" w:cs="Arial"/>
          <w:sz w:val="20"/>
          <w:szCs w:val="20"/>
        </w:rPr>
        <w:t xml:space="preserve"> Cuando la información se encuentre públicamente disponible en medios impresos, tales como libros, compendios, trípticos, archivos y registros públicos, en formatos electrónicos disponibles en internet o en cualquier otro medio, se le hará saber por escrito al solicitante la fuente, el lugar y la forma en que puede consultar, reproducir o adquirir dicha información, y con ello se dará por cumplido su derecho de acceso a la información.</w:t>
      </w:r>
    </w:p>
    <w:p w:rsidR="0009301F" w:rsidRPr="00CA44F8" w:rsidRDefault="0009301F" w:rsidP="00DA38F7">
      <w:pPr>
        <w:spacing w:after="0"/>
        <w:jc w:val="both"/>
        <w:rPr>
          <w:rFonts w:ascii="Arial" w:hAnsi="Arial" w:cs="Arial"/>
          <w:sz w:val="20"/>
          <w:szCs w:val="20"/>
        </w:rPr>
      </w:pPr>
    </w:p>
    <w:p w:rsidR="00CC4E5C" w:rsidRPr="00CA44F8" w:rsidRDefault="0009301F" w:rsidP="00DA38F7">
      <w:pPr>
        <w:spacing w:after="0"/>
        <w:jc w:val="both"/>
        <w:rPr>
          <w:rFonts w:ascii="Arial" w:hAnsi="Arial" w:cs="Arial"/>
          <w:sz w:val="20"/>
          <w:szCs w:val="20"/>
        </w:rPr>
      </w:pPr>
      <w:r w:rsidRPr="00CA44F8">
        <w:rPr>
          <w:rFonts w:ascii="Arial" w:hAnsi="Arial" w:cs="Arial"/>
          <w:b/>
          <w:sz w:val="20"/>
          <w:szCs w:val="20"/>
        </w:rPr>
        <w:t xml:space="preserve">Artículo </w:t>
      </w:r>
      <w:r w:rsidR="00DE239C" w:rsidRPr="00CA44F8">
        <w:rPr>
          <w:rFonts w:ascii="Arial" w:hAnsi="Arial" w:cs="Arial"/>
          <w:b/>
          <w:sz w:val="20"/>
          <w:szCs w:val="20"/>
        </w:rPr>
        <w:t>5</w:t>
      </w:r>
      <w:r w:rsidR="000835C3" w:rsidRPr="00CA44F8">
        <w:rPr>
          <w:rFonts w:ascii="Arial" w:hAnsi="Arial" w:cs="Arial"/>
          <w:b/>
          <w:sz w:val="20"/>
          <w:szCs w:val="20"/>
        </w:rPr>
        <w:t>1</w:t>
      </w:r>
      <w:r w:rsidRPr="00CA44F8">
        <w:rPr>
          <w:rFonts w:ascii="Arial" w:hAnsi="Arial" w:cs="Arial"/>
          <w:b/>
          <w:sz w:val="20"/>
          <w:szCs w:val="20"/>
        </w:rPr>
        <w:t xml:space="preserve">. </w:t>
      </w:r>
      <w:r w:rsidRPr="00CA44F8">
        <w:rPr>
          <w:rFonts w:ascii="Arial" w:hAnsi="Arial" w:cs="Arial"/>
          <w:sz w:val="20"/>
          <w:szCs w:val="20"/>
        </w:rPr>
        <w:t>Cuando la información solicitada no sea competencia del órgano responsable del Partido, éste deberá hacerlo del conocimiento de la Unidad de Enlace al día hábil siguiente de haberla recibido, fundando y motiva</w:t>
      </w:r>
      <w:r w:rsidR="00A85196" w:rsidRPr="00CA44F8">
        <w:rPr>
          <w:rFonts w:ascii="Arial" w:hAnsi="Arial" w:cs="Arial"/>
          <w:sz w:val="20"/>
          <w:szCs w:val="20"/>
        </w:rPr>
        <w:t>n</w:t>
      </w:r>
      <w:r w:rsidRPr="00CA44F8">
        <w:rPr>
          <w:rFonts w:ascii="Arial" w:hAnsi="Arial" w:cs="Arial"/>
          <w:sz w:val="20"/>
          <w:szCs w:val="20"/>
        </w:rPr>
        <w:t>do las razones de su incompetencia.</w:t>
      </w:r>
    </w:p>
    <w:p w:rsidR="00A72F66" w:rsidRPr="00CA44F8" w:rsidRDefault="00A72F66" w:rsidP="00DA38F7">
      <w:pPr>
        <w:spacing w:after="0"/>
        <w:jc w:val="both"/>
        <w:rPr>
          <w:rFonts w:ascii="Arial" w:hAnsi="Arial" w:cs="Arial"/>
          <w:sz w:val="20"/>
          <w:szCs w:val="20"/>
        </w:rPr>
      </w:pPr>
    </w:p>
    <w:p w:rsidR="0009301F" w:rsidRPr="00CA44F8" w:rsidRDefault="0009301F" w:rsidP="00DA38F7">
      <w:pPr>
        <w:spacing w:after="0"/>
        <w:jc w:val="both"/>
        <w:rPr>
          <w:rFonts w:ascii="Arial" w:hAnsi="Arial" w:cs="Arial"/>
          <w:sz w:val="20"/>
          <w:szCs w:val="20"/>
        </w:rPr>
      </w:pPr>
      <w:r w:rsidRPr="00CA44F8">
        <w:rPr>
          <w:rFonts w:ascii="Arial" w:hAnsi="Arial" w:cs="Arial"/>
          <w:b/>
          <w:sz w:val="20"/>
          <w:szCs w:val="20"/>
        </w:rPr>
        <w:t xml:space="preserve">Artículo </w:t>
      </w:r>
      <w:r w:rsidR="00DE239C" w:rsidRPr="00CA44F8">
        <w:rPr>
          <w:rFonts w:ascii="Arial" w:hAnsi="Arial" w:cs="Arial"/>
          <w:b/>
          <w:sz w:val="20"/>
          <w:szCs w:val="20"/>
        </w:rPr>
        <w:t>5</w:t>
      </w:r>
      <w:r w:rsidR="000835C3" w:rsidRPr="00CA44F8">
        <w:rPr>
          <w:rFonts w:ascii="Arial" w:hAnsi="Arial" w:cs="Arial"/>
          <w:b/>
          <w:sz w:val="20"/>
          <w:szCs w:val="20"/>
        </w:rPr>
        <w:t>2</w:t>
      </w:r>
      <w:r w:rsidRPr="00CA44F8">
        <w:rPr>
          <w:rFonts w:ascii="Arial" w:hAnsi="Arial" w:cs="Arial"/>
          <w:b/>
          <w:sz w:val="20"/>
          <w:szCs w:val="20"/>
        </w:rPr>
        <w:t xml:space="preserve">. </w:t>
      </w:r>
      <w:r w:rsidRPr="00CA44F8">
        <w:rPr>
          <w:rFonts w:ascii="Arial" w:hAnsi="Arial" w:cs="Arial"/>
          <w:sz w:val="20"/>
          <w:szCs w:val="20"/>
        </w:rPr>
        <w:t>Cuando sea evidente la incompetencia del órgano responsable del Partido, respecto de una solicitud de información, la Unidad de Enlace lo notificará al ciudadano, dentro de los tres días siguientes de haberse recibido la solicitud.</w:t>
      </w:r>
    </w:p>
    <w:p w:rsidR="0009301F" w:rsidRPr="00CA44F8" w:rsidRDefault="0009301F" w:rsidP="00DA38F7">
      <w:pPr>
        <w:spacing w:after="0"/>
        <w:jc w:val="both"/>
        <w:rPr>
          <w:rFonts w:ascii="Arial" w:hAnsi="Arial" w:cs="Arial"/>
          <w:sz w:val="20"/>
          <w:szCs w:val="20"/>
        </w:rPr>
      </w:pPr>
    </w:p>
    <w:p w:rsidR="0009301F" w:rsidRPr="00CA44F8" w:rsidRDefault="0009301F" w:rsidP="00DA38F7">
      <w:pPr>
        <w:spacing w:after="0"/>
        <w:jc w:val="both"/>
        <w:rPr>
          <w:rFonts w:ascii="Arial" w:hAnsi="Arial" w:cs="Arial"/>
          <w:sz w:val="20"/>
          <w:szCs w:val="20"/>
        </w:rPr>
      </w:pPr>
      <w:r w:rsidRPr="00CA44F8">
        <w:rPr>
          <w:rFonts w:ascii="Arial" w:hAnsi="Arial" w:cs="Arial"/>
          <w:b/>
          <w:sz w:val="20"/>
          <w:szCs w:val="20"/>
        </w:rPr>
        <w:t>Artículo 5</w:t>
      </w:r>
      <w:r w:rsidR="000835C3" w:rsidRPr="00CA44F8">
        <w:rPr>
          <w:rFonts w:ascii="Arial" w:hAnsi="Arial" w:cs="Arial"/>
          <w:b/>
          <w:sz w:val="20"/>
          <w:szCs w:val="20"/>
        </w:rPr>
        <w:t>3</w:t>
      </w:r>
      <w:r w:rsidRPr="00CA44F8">
        <w:rPr>
          <w:rFonts w:ascii="Arial" w:hAnsi="Arial" w:cs="Arial"/>
          <w:b/>
          <w:sz w:val="20"/>
          <w:szCs w:val="20"/>
        </w:rPr>
        <w:t>.</w:t>
      </w:r>
      <w:r w:rsidRPr="00CA44F8">
        <w:rPr>
          <w:rFonts w:ascii="Arial" w:hAnsi="Arial" w:cs="Arial"/>
          <w:sz w:val="20"/>
          <w:szCs w:val="20"/>
        </w:rPr>
        <w:t xml:space="preserve"> Cuando el solicitante decida desistirse de su solicitud de acceso a la información, deberá manifestarlo mediante escrito libre o correo electrónico a la Unidad de Enlace, quien emitirá la razón correspondiente.</w:t>
      </w:r>
    </w:p>
    <w:p w:rsidR="00334C8C" w:rsidRPr="00CA44F8" w:rsidRDefault="00334C8C" w:rsidP="00DA38F7">
      <w:pPr>
        <w:spacing w:after="0"/>
        <w:jc w:val="both"/>
        <w:rPr>
          <w:rFonts w:ascii="Arial" w:hAnsi="Arial" w:cs="Arial"/>
          <w:b/>
          <w:sz w:val="20"/>
          <w:szCs w:val="20"/>
        </w:rPr>
      </w:pPr>
    </w:p>
    <w:p w:rsidR="00334C8C" w:rsidRPr="00CA44F8" w:rsidRDefault="00334C8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5</w:t>
      </w:r>
      <w:r w:rsidR="000835C3" w:rsidRPr="00CA44F8">
        <w:rPr>
          <w:rFonts w:ascii="Arial" w:hAnsi="Arial" w:cs="Arial"/>
          <w:b/>
          <w:sz w:val="20"/>
          <w:szCs w:val="20"/>
        </w:rPr>
        <w:t>4</w:t>
      </w:r>
      <w:r w:rsidRPr="00CA44F8">
        <w:rPr>
          <w:rFonts w:ascii="Arial" w:hAnsi="Arial" w:cs="Arial"/>
          <w:b/>
          <w:sz w:val="20"/>
          <w:szCs w:val="20"/>
        </w:rPr>
        <w:t xml:space="preserve">. </w:t>
      </w:r>
      <w:r w:rsidRPr="00CA44F8">
        <w:rPr>
          <w:rFonts w:ascii="Arial" w:hAnsi="Arial" w:cs="Arial"/>
          <w:sz w:val="20"/>
          <w:szCs w:val="20"/>
        </w:rPr>
        <w:t>La respuesta a la solicitud de información deberá ser notificada al interesado en el menor tiempo posible, que no podrá ser mayor de quince días hábiles, contados a partir del día hábil siguiente al de la recepción de la solicitud en la Unidad de Enlace. Excepcionalmente, el plazo de respuesta p</w:t>
      </w:r>
      <w:r w:rsidR="00A85196" w:rsidRPr="00CA44F8">
        <w:rPr>
          <w:rFonts w:ascii="Arial" w:hAnsi="Arial" w:cs="Arial"/>
          <w:sz w:val="20"/>
          <w:szCs w:val="20"/>
        </w:rPr>
        <w:t>odrá ampliarse hasta por un peri</w:t>
      </w:r>
      <w:r w:rsidRPr="00CA44F8">
        <w:rPr>
          <w:rFonts w:ascii="Arial" w:hAnsi="Arial" w:cs="Arial"/>
          <w:sz w:val="20"/>
          <w:szCs w:val="20"/>
        </w:rPr>
        <w:t xml:space="preserve">odo igual cuando existan razones que lo motiven, siempre y cuando el solicitante sea notificado. </w:t>
      </w:r>
    </w:p>
    <w:p w:rsidR="00334C8C" w:rsidRPr="00CA44F8" w:rsidRDefault="00334C8C" w:rsidP="00DA38F7">
      <w:pPr>
        <w:autoSpaceDE w:val="0"/>
        <w:autoSpaceDN w:val="0"/>
        <w:adjustRightInd w:val="0"/>
        <w:spacing w:after="0"/>
        <w:jc w:val="both"/>
        <w:rPr>
          <w:rFonts w:ascii="Arial" w:hAnsi="Arial" w:cs="Arial"/>
          <w:sz w:val="20"/>
          <w:szCs w:val="20"/>
        </w:rPr>
      </w:pPr>
    </w:p>
    <w:p w:rsidR="00334C8C" w:rsidRPr="00CA44F8" w:rsidRDefault="00334C8C" w:rsidP="00DA38F7">
      <w:pPr>
        <w:spacing w:after="0"/>
        <w:jc w:val="both"/>
        <w:rPr>
          <w:rFonts w:ascii="Arial" w:hAnsi="Arial" w:cs="Arial"/>
          <w:sz w:val="20"/>
          <w:szCs w:val="20"/>
        </w:rPr>
      </w:pPr>
      <w:r w:rsidRPr="00CA44F8">
        <w:rPr>
          <w:rFonts w:ascii="Arial" w:hAnsi="Arial" w:cs="Arial"/>
          <w:sz w:val="20"/>
          <w:szCs w:val="20"/>
        </w:rPr>
        <w:t>La notificación de la respuesta deberá precisar el costo y la modalidad de la entrega de la información. La modalidad de la entrega deberá atender, en la medida de lo posible, las preferencias del solicitante.</w:t>
      </w:r>
    </w:p>
    <w:p w:rsidR="0009301F" w:rsidRPr="00CA44F8" w:rsidRDefault="0009301F" w:rsidP="00DA38F7">
      <w:pPr>
        <w:spacing w:after="0"/>
        <w:jc w:val="both"/>
        <w:rPr>
          <w:rFonts w:ascii="Arial" w:hAnsi="Arial" w:cs="Arial"/>
          <w:b/>
          <w:sz w:val="20"/>
          <w:szCs w:val="20"/>
        </w:rPr>
      </w:pPr>
    </w:p>
    <w:p w:rsidR="00334C8C" w:rsidRPr="00CA44F8" w:rsidRDefault="00334C8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5</w:t>
      </w:r>
      <w:r w:rsidR="000835C3" w:rsidRPr="00CA44F8">
        <w:rPr>
          <w:rFonts w:ascii="Arial" w:hAnsi="Arial" w:cs="Arial"/>
          <w:b/>
          <w:sz w:val="20"/>
          <w:szCs w:val="20"/>
        </w:rPr>
        <w:t>5</w:t>
      </w:r>
      <w:r w:rsidRPr="00CA44F8">
        <w:rPr>
          <w:rFonts w:ascii="Arial" w:hAnsi="Arial" w:cs="Arial"/>
          <w:b/>
          <w:sz w:val="20"/>
          <w:szCs w:val="20"/>
        </w:rPr>
        <w:t xml:space="preserve">. </w:t>
      </w:r>
      <w:r w:rsidRPr="00CA44F8">
        <w:rPr>
          <w:rFonts w:ascii="Arial" w:hAnsi="Arial" w:cs="Arial"/>
          <w:sz w:val="20"/>
          <w:szCs w:val="20"/>
        </w:rPr>
        <w:t>Para los efectos referidos en el artículo anterior, deberá desahogarse el siguiente procedimiento:</w:t>
      </w:r>
    </w:p>
    <w:p w:rsidR="00334C8C" w:rsidRPr="00CA44F8" w:rsidRDefault="00334C8C" w:rsidP="00DA38F7">
      <w:pPr>
        <w:autoSpaceDE w:val="0"/>
        <w:autoSpaceDN w:val="0"/>
        <w:adjustRightInd w:val="0"/>
        <w:spacing w:after="0"/>
        <w:jc w:val="both"/>
        <w:rPr>
          <w:rFonts w:ascii="Arial" w:hAnsi="Arial" w:cs="Arial"/>
          <w:b/>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I. </w:t>
      </w:r>
      <w:r w:rsidRPr="00CA44F8">
        <w:rPr>
          <w:color w:val="auto"/>
          <w:sz w:val="20"/>
          <w:szCs w:val="20"/>
        </w:rPr>
        <w:t>Recibida la solicitud, la Unidad de Enlace deberá turnarla al o los órganos del Partido que tengan o puedan tener la información dentro de los dos días hábiles siguientes a su fecha de recepción</w:t>
      </w:r>
      <w:r w:rsidR="006C684A" w:rsidRPr="00CA44F8">
        <w:rPr>
          <w:color w:val="auto"/>
          <w:sz w:val="20"/>
          <w:szCs w:val="20"/>
        </w:rPr>
        <w:t xml:space="preserve"> en la Unidad de Enlace;</w:t>
      </w:r>
    </w:p>
    <w:p w:rsidR="00334C8C" w:rsidRPr="00CA44F8" w:rsidRDefault="00334C8C" w:rsidP="00DA38F7">
      <w:pPr>
        <w:pStyle w:val="Default"/>
        <w:spacing w:line="276" w:lineRule="auto"/>
        <w:jc w:val="both"/>
        <w:rPr>
          <w:color w:val="auto"/>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II. </w:t>
      </w:r>
      <w:r w:rsidRPr="00CA44F8">
        <w:rPr>
          <w:color w:val="auto"/>
          <w:sz w:val="20"/>
          <w:szCs w:val="20"/>
        </w:rPr>
        <w:t>Si la solicitud es presentada directamente ante los órganos responsables del Partido, invariablemente deberán remitirla a la Unidad de Enlace dentro del día hábil siguiente a su recepción, para su registro y trámite correspondiente, de no ser así la Unidad de Enlace informará al Comité de Información para los efectos conducentes. A partir de que la Unidad de Enlace reciba la solicitud de información ini</w:t>
      </w:r>
      <w:r w:rsidR="006C684A" w:rsidRPr="00CA44F8">
        <w:rPr>
          <w:color w:val="auto"/>
          <w:sz w:val="20"/>
          <w:szCs w:val="20"/>
        </w:rPr>
        <w:t>ciará el plazo para su atención;</w:t>
      </w:r>
      <w:r w:rsidRPr="00CA44F8">
        <w:rPr>
          <w:color w:val="auto"/>
          <w:sz w:val="20"/>
          <w:szCs w:val="20"/>
        </w:rPr>
        <w:t xml:space="preserve"> </w:t>
      </w:r>
    </w:p>
    <w:p w:rsidR="00334C8C" w:rsidRPr="00CA44F8" w:rsidRDefault="00334C8C" w:rsidP="00DA38F7">
      <w:pPr>
        <w:pStyle w:val="Default"/>
        <w:spacing w:line="276" w:lineRule="auto"/>
        <w:jc w:val="both"/>
        <w:rPr>
          <w:b/>
          <w:color w:val="auto"/>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III. </w:t>
      </w:r>
      <w:r w:rsidRPr="00CA44F8">
        <w:rPr>
          <w:color w:val="auto"/>
          <w:sz w:val="20"/>
          <w:szCs w:val="20"/>
        </w:rPr>
        <w:t xml:space="preserve">En caso que la información solicitada sea pública y obre en los archivos de los órganos del Partido al que se turnó la solicitud, éstos deberán notificarlo a la Unidad de Enlace dentro de los diez días hábiles siguientes a aquél en que hayan recibido la solicitud. La notificación que los órganos envíen a la Unidad de Enlace debe precisar, en su caso, los costos de reproducción y envío, o bien la fuente, lugar y forma en que se puede consultar, reproducir o adquirir. La Unidad de Enlace tendrá un plazo máximo de tres días hábiles para notificar la respuesta al solicitante; </w:t>
      </w:r>
    </w:p>
    <w:p w:rsidR="00A7109A" w:rsidRPr="00CA44F8" w:rsidRDefault="00A7109A" w:rsidP="00DA38F7">
      <w:pPr>
        <w:pStyle w:val="Default"/>
        <w:spacing w:line="276" w:lineRule="auto"/>
        <w:jc w:val="both"/>
        <w:rPr>
          <w:color w:val="auto"/>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IV. </w:t>
      </w:r>
      <w:r w:rsidRPr="00CA44F8">
        <w:rPr>
          <w:color w:val="auto"/>
          <w:sz w:val="20"/>
          <w:szCs w:val="20"/>
        </w:rPr>
        <w:t>Si la información solicitada se encuentra clasificada como temporalmente reservada, confidencial o se declara inexistente, el titular del órgano del Partido responsable en un plazo de cinco días hábiles contados a partir que recibió la solicitud de acceso, deberá hacerlo del conocimiento a la Unidad de Enlace mediante oficio en el que funde y motive dicha clasificación, o declaratoria de inexistencia.</w:t>
      </w:r>
    </w:p>
    <w:p w:rsidR="00334C8C" w:rsidRPr="00CA44F8" w:rsidRDefault="00334C8C" w:rsidP="00DA38F7">
      <w:pPr>
        <w:pStyle w:val="Default"/>
        <w:spacing w:line="276" w:lineRule="auto"/>
        <w:jc w:val="both"/>
        <w:rPr>
          <w:color w:val="auto"/>
          <w:sz w:val="20"/>
          <w:szCs w:val="20"/>
        </w:rPr>
      </w:pPr>
    </w:p>
    <w:p w:rsidR="00334C8C" w:rsidRPr="00CA44F8" w:rsidRDefault="00334C8C" w:rsidP="00DA38F7">
      <w:pPr>
        <w:pStyle w:val="Default"/>
        <w:spacing w:line="276" w:lineRule="auto"/>
        <w:jc w:val="both"/>
        <w:rPr>
          <w:color w:val="auto"/>
          <w:sz w:val="20"/>
          <w:szCs w:val="20"/>
        </w:rPr>
      </w:pPr>
      <w:r w:rsidRPr="00CA44F8">
        <w:rPr>
          <w:color w:val="auto"/>
          <w:sz w:val="20"/>
          <w:szCs w:val="20"/>
        </w:rPr>
        <w:t xml:space="preserve">La Unidad de Enlace deberá remitir el oficio emitido por el órgano del Partido responsable al Comité de Información a efecto de que se determine cualquiera de los siguientes supuestos: </w:t>
      </w:r>
    </w:p>
    <w:p w:rsidR="00334C8C" w:rsidRPr="00CA44F8" w:rsidRDefault="00334C8C" w:rsidP="00DA38F7">
      <w:pPr>
        <w:pStyle w:val="Default"/>
        <w:spacing w:line="276" w:lineRule="auto"/>
        <w:jc w:val="both"/>
        <w:rPr>
          <w:b/>
          <w:color w:val="auto"/>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a) </w:t>
      </w:r>
      <w:r w:rsidRPr="00CA44F8">
        <w:rPr>
          <w:color w:val="auto"/>
          <w:sz w:val="20"/>
          <w:szCs w:val="20"/>
        </w:rPr>
        <w:t>Confirma o modifica la clasificación o declaratoria de inexistencia y niega el acceso a la información;</w:t>
      </w:r>
    </w:p>
    <w:p w:rsidR="00334C8C" w:rsidRPr="00CA44F8" w:rsidRDefault="00334C8C" w:rsidP="00DA38F7">
      <w:pPr>
        <w:pStyle w:val="Default"/>
        <w:spacing w:line="276" w:lineRule="auto"/>
        <w:jc w:val="both"/>
        <w:rPr>
          <w:color w:val="auto"/>
          <w:sz w:val="20"/>
          <w:szCs w:val="20"/>
        </w:rPr>
      </w:pPr>
      <w:r w:rsidRPr="00CA44F8">
        <w:rPr>
          <w:color w:val="auto"/>
          <w:sz w:val="20"/>
          <w:szCs w:val="20"/>
        </w:rPr>
        <w:t xml:space="preserve"> </w:t>
      </w: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b) </w:t>
      </w:r>
      <w:r w:rsidRPr="00CA44F8">
        <w:rPr>
          <w:color w:val="auto"/>
          <w:sz w:val="20"/>
          <w:szCs w:val="20"/>
        </w:rPr>
        <w:t xml:space="preserve">Modifica la clasificación y ordena la entrega de una versión pública de la información solicitada; o </w:t>
      </w:r>
    </w:p>
    <w:p w:rsidR="00334C8C" w:rsidRPr="00CA44F8" w:rsidRDefault="00334C8C" w:rsidP="00DA38F7">
      <w:pPr>
        <w:pStyle w:val="Default"/>
        <w:spacing w:line="276" w:lineRule="auto"/>
        <w:jc w:val="both"/>
        <w:rPr>
          <w:color w:val="auto"/>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c) </w:t>
      </w:r>
      <w:r w:rsidRPr="00CA44F8">
        <w:rPr>
          <w:color w:val="auto"/>
          <w:sz w:val="20"/>
          <w:szCs w:val="20"/>
        </w:rPr>
        <w:t xml:space="preserve">Revoca la clasificación o la declaratoria de inexistencia y concede el acceso a la información; </w:t>
      </w:r>
    </w:p>
    <w:p w:rsidR="00334C8C" w:rsidRPr="00CA44F8" w:rsidRDefault="00334C8C" w:rsidP="00DA38F7">
      <w:pPr>
        <w:pStyle w:val="Default"/>
        <w:spacing w:line="276" w:lineRule="auto"/>
        <w:jc w:val="both"/>
        <w:rPr>
          <w:color w:val="auto"/>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V. </w:t>
      </w:r>
      <w:r w:rsidRPr="00CA44F8">
        <w:rPr>
          <w:color w:val="auto"/>
          <w:sz w:val="20"/>
          <w:szCs w:val="20"/>
        </w:rPr>
        <w:t>En caso de que la información solicitada contenga partes o secciones clasificadas como temporalmente reservadas o confidenciales, el órgano correspondiente deberá remitir al Comité de Información, dentro de los cinco días hábiles siguientes a aquél en que la haya recibido la solicitud de acceso a la información, un oficio que funde y motive su clasificación, una reproducción de la versión original del documento, así como de la versión pública del mismo, para los efectos referidos en la fracción anterior; y</w:t>
      </w:r>
    </w:p>
    <w:p w:rsidR="00334C8C" w:rsidRPr="00CA44F8" w:rsidRDefault="00334C8C" w:rsidP="00DA38F7">
      <w:pPr>
        <w:pStyle w:val="Default"/>
        <w:spacing w:line="276" w:lineRule="auto"/>
        <w:jc w:val="both"/>
        <w:rPr>
          <w:color w:val="auto"/>
          <w:sz w:val="20"/>
          <w:szCs w:val="20"/>
        </w:rPr>
      </w:pPr>
    </w:p>
    <w:p w:rsidR="00334C8C" w:rsidRPr="00CA44F8" w:rsidRDefault="00334C8C" w:rsidP="00DA38F7">
      <w:pPr>
        <w:pStyle w:val="Default"/>
        <w:spacing w:line="276" w:lineRule="auto"/>
        <w:jc w:val="both"/>
        <w:rPr>
          <w:color w:val="auto"/>
          <w:sz w:val="20"/>
          <w:szCs w:val="20"/>
        </w:rPr>
      </w:pPr>
      <w:r w:rsidRPr="00CA44F8">
        <w:rPr>
          <w:b/>
          <w:color w:val="auto"/>
          <w:sz w:val="20"/>
          <w:szCs w:val="20"/>
        </w:rPr>
        <w:t xml:space="preserve">VI. </w:t>
      </w:r>
      <w:r w:rsidRPr="00CA44F8">
        <w:rPr>
          <w:color w:val="auto"/>
          <w:sz w:val="20"/>
          <w:szCs w:val="20"/>
        </w:rPr>
        <w:t>Para los efectos previstos en el presente artículo, el Partido deberá salvaguardar los datos personales contenidos en la información que entreguen a los solicitantes.</w:t>
      </w:r>
    </w:p>
    <w:p w:rsidR="00334C8C" w:rsidRPr="00CA44F8" w:rsidRDefault="00334C8C" w:rsidP="00DA38F7">
      <w:pPr>
        <w:spacing w:after="0"/>
        <w:jc w:val="both"/>
        <w:rPr>
          <w:rFonts w:ascii="Arial" w:hAnsi="Arial" w:cs="Arial"/>
          <w:sz w:val="20"/>
          <w:szCs w:val="20"/>
        </w:rPr>
      </w:pPr>
    </w:p>
    <w:p w:rsidR="00900EAC" w:rsidRPr="00CA44F8" w:rsidRDefault="00C16D80" w:rsidP="00DA38F7">
      <w:pPr>
        <w:spacing w:after="0"/>
        <w:jc w:val="both"/>
        <w:rPr>
          <w:rFonts w:ascii="Arial" w:hAnsi="Arial" w:cs="Arial"/>
          <w:sz w:val="20"/>
          <w:szCs w:val="20"/>
        </w:rPr>
      </w:pPr>
      <w:r w:rsidRPr="00CA44F8">
        <w:rPr>
          <w:rFonts w:ascii="Arial" w:hAnsi="Arial" w:cs="Arial"/>
          <w:b/>
          <w:sz w:val="20"/>
          <w:szCs w:val="20"/>
        </w:rPr>
        <w:t>Artículo 5</w:t>
      </w:r>
      <w:r w:rsidR="000835C3" w:rsidRPr="00CA44F8">
        <w:rPr>
          <w:rFonts w:ascii="Arial" w:hAnsi="Arial" w:cs="Arial"/>
          <w:b/>
          <w:sz w:val="20"/>
          <w:szCs w:val="20"/>
        </w:rPr>
        <w:t>6</w:t>
      </w:r>
      <w:r w:rsidRPr="00CA44F8">
        <w:rPr>
          <w:rFonts w:ascii="Arial" w:hAnsi="Arial" w:cs="Arial"/>
          <w:b/>
          <w:sz w:val="20"/>
          <w:szCs w:val="20"/>
        </w:rPr>
        <w:t xml:space="preserve">. </w:t>
      </w:r>
      <w:r w:rsidRPr="00CA44F8">
        <w:rPr>
          <w:rFonts w:ascii="Arial" w:hAnsi="Arial" w:cs="Arial"/>
          <w:sz w:val="20"/>
          <w:szCs w:val="20"/>
        </w:rPr>
        <w:t>El Comité de I</w:t>
      </w:r>
      <w:r w:rsidR="00334C8C" w:rsidRPr="00CA44F8">
        <w:rPr>
          <w:rFonts w:ascii="Arial" w:hAnsi="Arial" w:cs="Arial"/>
          <w:sz w:val="20"/>
          <w:szCs w:val="20"/>
        </w:rPr>
        <w:t>nformación, por conducto de la Unidad de Enlace, podrá determinar la ampliación del plazo de respuesta a una solicitud de acceso a la información de conformidad con el párrafo primero del artículo anterior. En la notificación que se haga al solicitante se deberán explicar de manera fundada y motivada las causas que justifican dicha ampliación. No podrán invocarse como causales de ampliación del plazo motivos que supongan negligencia o descuido del órgano responsable en el desahogo de la solicitud.</w:t>
      </w:r>
    </w:p>
    <w:p w:rsidR="00334C8C" w:rsidRPr="00CA44F8" w:rsidRDefault="00334C8C" w:rsidP="00DA38F7">
      <w:pPr>
        <w:spacing w:after="0"/>
        <w:jc w:val="both"/>
        <w:rPr>
          <w:rFonts w:ascii="Arial" w:hAnsi="Arial" w:cs="Arial"/>
          <w:sz w:val="20"/>
          <w:szCs w:val="20"/>
        </w:rPr>
      </w:pPr>
    </w:p>
    <w:p w:rsidR="00334C8C"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5</w:t>
      </w:r>
      <w:r w:rsidR="000835C3" w:rsidRPr="00CA44F8">
        <w:rPr>
          <w:rFonts w:ascii="Arial" w:hAnsi="Arial" w:cs="Arial"/>
          <w:b/>
          <w:sz w:val="20"/>
          <w:szCs w:val="20"/>
        </w:rPr>
        <w:t>7</w:t>
      </w:r>
      <w:r w:rsidR="00334C8C" w:rsidRPr="00CA44F8">
        <w:rPr>
          <w:rFonts w:ascii="Arial" w:hAnsi="Arial" w:cs="Arial"/>
          <w:b/>
          <w:sz w:val="20"/>
          <w:szCs w:val="20"/>
        </w:rPr>
        <w:t xml:space="preserve">. </w:t>
      </w:r>
      <w:r w:rsidR="00334C8C" w:rsidRPr="00CA44F8">
        <w:rPr>
          <w:rFonts w:ascii="Arial" w:hAnsi="Arial" w:cs="Arial"/>
          <w:sz w:val="20"/>
          <w:szCs w:val="20"/>
        </w:rPr>
        <w:t>En las resoluciones del Comité de Información que determinen que los expedientes o documentos son confidenciales o reservados, o contienen partes o secciones reservadas, confidenciales o se declare su inexistencia, se deberá fundar y motivar la clasificación o declaratoria correspondiente, e indicarle al solicitante las diversas formas en las que puede interponer el recurso de revisión ante la Unidad de Enlace o por vía electrónica.</w:t>
      </w:r>
    </w:p>
    <w:p w:rsidR="00334C8C" w:rsidRPr="00CA44F8" w:rsidRDefault="00334C8C" w:rsidP="00DA38F7">
      <w:pPr>
        <w:spacing w:after="0"/>
        <w:jc w:val="both"/>
        <w:rPr>
          <w:rFonts w:ascii="Arial" w:hAnsi="Arial" w:cs="Arial"/>
          <w:sz w:val="20"/>
          <w:szCs w:val="20"/>
        </w:rPr>
      </w:pPr>
    </w:p>
    <w:p w:rsidR="00334C8C" w:rsidRPr="00CA44F8" w:rsidRDefault="00DE239C" w:rsidP="00DA38F7">
      <w:pPr>
        <w:spacing w:after="0"/>
        <w:jc w:val="both"/>
        <w:rPr>
          <w:rFonts w:ascii="Arial" w:hAnsi="Arial" w:cs="Arial"/>
          <w:sz w:val="20"/>
          <w:szCs w:val="20"/>
        </w:rPr>
      </w:pPr>
      <w:r w:rsidRPr="00CA44F8">
        <w:rPr>
          <w:rFonts w:ascii="Arial" w:hAnsi="Arial" w:cs="Arial"/>
          <w:b/>
          <w:sz w:val="20"/>
          <w:szCs w:val="20"/>
        </w:rPr>
        <w:t>Artículo 5</w:t>
      </w:r>
      <w:r w:rsidR="000835C3" w:rsidRPr="00CA44F8">
        <w:rPr>
          <w:rFonts w:ascii="Arial" w:hAnsi="Arial" w:cs="Arial"/>
          <w:b/>
          <w:sz w:val="20"/>
          <w:szCs w:val="20"/>
        </w:rPr>
        <w:t>8</w:t>
      </w:r>
      <w:r w:rsidR="00334C8C" w:rsidRPr="00CA44F8">
        <w:rPr>
          <w:rFonts w:ascii="Arial" w:hAnsi="Arial" w:cs="Arial"/>
          <w:b/>
          <w:sz w:val="20"/>
          <w:szCs w:val="20"/>
        </w:rPr>
        <w:t xml:space="preserve">. </w:t>
      </w:r>
      <w:r w:rsidR="00334C8C" w:rsidRPr="00CA44F8">
        <w:rPr>
          <w:rFonts w:ascii="Arial" w:hAnsi="Arial" w:cs="Arial"/>
          <w:sz w:val="20"/>
          <w:szCs w:val="20"/>
        </w:rPr>
        <w:t>Procederá la acumulación de expedientes en cualquier momento del procedimiento y hasta antes de su Resolución, por litispendencia, conexidad o vinculación de dos o más asuntos respecto de una misma solicitud, diversas solicitudes de un mismo solicitante, un mismo tema, o que las respuestas o resoluciones provengan de un mismo órgano responsable.</w:t>
      </w:r>
    </w:p>
    <w:p w:rsidR="00334C8C" w:rsidRPr="00CA44F8" w:rsidRDefault="00334C8C" w:rsidP="00DA38F7">
      <w:pPr>
        <w:spacing w:after="0"/>
        <w:jc w:val="both"/>
        <w:rPr>
          <w:rFonts w:ascii="Arial" w:hAnsi="Arial" w:cs="Arial"/>
          <w:sz w:val="20"/>
          <w:szCs w:val="20"/>
        </w:rPr>
      </w:pPr>
    </w:p>
    <w:p w:rsidR="00334C8C" w:rsidRPr="00CA44F8" w:rsidRDefault="00334C8C" w:rsidP="00DA38F7">
      <w:pPr>
        <w:spacing w:after="0"/>
        <w:jc w:val="both"/>
        <w:rPr>
          <w:rFonts w:ascii="Arial" w:hAnsi="Arial" w:cs="Arial"/>
          <w:sz w:val="20"/>
          <w:szCs w:val="20"/>
        </w:rPr>
      </w:pPr>
      <w:r w:rsidRPr="00CA44F8">
        <w:rPr>
          <w:rFonts w:ascii="Arial" w:hAnsi="Arial" w:cs="Arial"/>
          <w:b/>
          <w:sz w:val="20"/>
          <w:szCs w:val="20"/>
        </w:rPr>
        <w:t>Artículo 5</w:t>
      </w:r>
      <w:r w:rsidR="000835C3" w:rsidRPr="00CA44F8">
        <w:rPr>
          <w:rFonts w:ascii="Arial" w:hAnsi="Arial" w:cs="Arial"/>
          <w:b/>
          <w:sz w:val="20"/>
          <w:szCs w:val="20"/>
        </w:rPr>
        <w:t>9</w:t>
      </w:r>
      <w:r w:rsidRPr="00CA44F8">
        <w:rPr>
          <w:rFonts w:ascii="Arial" w:hAnsi="Arial" w:cs="Arial"/>
          <w:b/>
          <w:sz w:val="20"/>
          <w:szCs w:val="20"/>
        </w:rPr>
        <w:t xml:space="preserve">. </w:t>
      </w:r>
      <w:r w:rsidRPr="00CA44F8">
        <w:rPr>
          <w:rFonts w:ascii="Arial" w:hAnsi="Arial" w:cs="Arial"/>
          <w:sz w:val="20"/>
          <w:szCs w:val="20"/>
        </w:rPr>
        <w:t>Las resoluciones del Comité de Información deberán ser emitidas y aprobadas en un plazo de quince días y notificadas al solicitante a más tardar, dentro de los cinco días siguientes a su aprobación.</w:t>
      </w:r>
    </w:p>
    <w:p w:rsidR="00334C8C" w:rsidRPr="00CA44F8" w:rsidRDefault="00334C8C" w:rsidP="00DA38F7">
      <w:pPr>
        <w:spacing w:after="0"/>
        <w:jc w:val="both"/>
        <w:rPr>
          <w:rFonts w:ascii="Arial" w:hAnsi="Arial" w:cs="Arial"/>
          <w:b/>
          <w:sz w:val="20"/>
          <w:szCs w:val="20"/>
        </w:rPr>
      </w:pPr>
    </w:p>
    <w:p w:rsidR="00334C8C" w:rsidRPr="00CA44F8" w:rsidRDefault="00334C8C" w:rsidP="00DA38F7">
      <w:pPr>
        <w:spacing w:after="0"/>
        <w:jc w:val="both"/>
        <w:rPr>
          <w:rFonts w:ascii="Arial" w:hAnsi="Arial" w:cs="Arial"/>
          <w:sz w:val="20"/>
          <w:szCs w:val="20"/>
        </w:rPr>
      </w:pPr>
      <w:r w:rsidRPr="00CA44F8">
        <w:rPr>
          <w:rFonts w:ascii="Arial" w:hAnsi="Arial" w:cs="Arial"/>
          <w:b/>
          <w:sz w:val="20"/>
          <w:szCs w:val="20"/>
        </w:rPr>
        <w:t xml:space="preserve">Artículo </w:t>
      </w:r>
      <w:r w:rsidR="000835C3" w:rsidRPr="00CA44F8">
        <w:rPr>
          <w:rFonts w:ascii="Arial" w:hAnsi="Arial" w:cs="Arial"/>
          <w:b/>
          <w:sz w:val="20"/>
          <w:szCs w:val="20"/>
        </w:rPr>
        <w:t>60</w:t>
      </w:r>
      <w:r w:rsidRPr="00CA44F8">
        <w:rPr>
          <w:rFonts w:ascii="Arial" w:hAnsi="Arial" w:cs="Arial"/>
          <w:b/>
          <w:sz w:val="20"/>
          <w:szCs w:val="20"/>
        </w:rPr>
        <w:t xml:space="preserve">. </w:t>
      </w:r>
      <w:r w:rsidRPr="00CA44F8">
        <w:rPr>
          <w:rFonts w:ascii="Arial" w:hAnsi="Arial" w:cs="Arial"/>
          <w:sz w:val="20"/>
          <w:szCs w:val="20"/>
        </w:rPr>
        <w:t xml:space="preserve">Las resoluciones del Comité de Información </w:t>
      </w:r>
      <w:r w:rsidR="00655C6C" w:rsidRPr="00CA44F8">
        <w:rPr>
          <w:rFonts w:ascii="Arial" w:hAnsi="Arial" w:cs="Arial"/>
          <w:sz w:val="20"/>
          <w:szCs w:val="20"/>
        </w:rPr>
        <w:t xml:space="preserve">podrán ser </w:t>
      </w:r>
      <w:r w:rsidRPr="00CA44F8">
        <w:rPr>
          <w:rFonts w:ascii="Arial" w:hAnsi="Arial" w:cs="Arial"/>
          <w:sz w:val="20"/>
          <w:szCs w:val="20"/>
        </w:rPr>
        <w:t>recurridas ante el Instituto Federal de Acceso a la Información, en términos de lo establecido en la Ley Federal de Transparencia y Acceso a la Información Pública Gubernamental</w:t>
      </w:r>
      <w:r w:rsidR="00655C6C" w:rsidRPr="00CA44F8">
        <w:rPr>
          <w:rFonts w:ascii="Arial" w:hAnsi="Arial" w:cs="Arial"/>
          <w:sz w:val="20"/>
          <w:szCs w:val="20"/>
        </w:rPr>
        <w:t>.</w:t>
      </w:r>
    </w:p>
    <w:p w:rsidR="00655C6C" w:rsidRPr="00CA44F8" w:rsidRDefault="00655C6C" w:rsidP="00DA38F7">
      <w:pPr>
        <w:spacing w:after="0"/>
        <w:jc w:val="both"/>
        <w:rPr>
          <w:rFonts w:ascii="Arial" w:hAnsi="Arial" w:cs="Arial"/>
          <w:sz w:val="20"/>
          <w:szCs w:val="20"/>
        </w:rPr>
      </w:pPr>
    </w:p>
    <w:p w:rsidR="00655C6C" w:rsidRPr="00CA44F8" w:rsidRDefault="00655C6C" w:rsidP="00DA38F7">
      <w:pPr>
        <w:spacing w:after="0"/>
        <w:jc w:val="both"/>
        <w:rPr>
          <w:rFonts w:ascii="Arial" w:hAnsi="Arial" w:cs="Arial"/>
          <w:sz w:val="20"/>
          <w:szCs w:val="20"/>
        </w:rPr>
      </w:pPr>
      <w:r w:rsidRPr="00CA44F8">
        <w:rPr>
          <w:rFonts w:ascii="Arial" w:hAnsi="Arial" w:cs="Arial"/>
          <w:b/>
          <w:sz w:val="20"/>
          <w:szCs w:val="20"/>
        </w:rPr>
        <w:t xml:space="preserve">Artículo </w:t>
      </w:r>
      <w:r w:rsidR="00DE239C" w:rsidRPr="00CA44F8">
        <w:rPr>
          <w:rFonts w:ascii="Arial" w:hAnsi="Arial" w:cs="Arial"/>
          <w:b/>
          <w:sz w:val="20"/>
          <w:szCs w:val="20"/>
        </w:rPr>
        <w:t>6</w:t>
      </w:r>
      <w:r w:rsidR="000835C3" w:rsidRPr="00CA44F8">
        <w:rPr>
          <w:rFonts w:ascii="Arial" w:hAnsi="Arial" w:cs="Arial"/>
          <w:b/>
          <w:sz w:val="20"/>
          <w:szCs w:val="20"/>
        </w:rPr>
        <w:t>1</w:t>
      </w:r>
      <w:r w:rsidRPr="00CA44F8">
        <w:rPr>
          <w:rFonts w:ascii="Arial" w:hAnsi="Arial" w:cs="Arial"/>
          <w:b/>
          <w:sz w:val="20"/>
          <w:szCs w:val="20"/>
        </w:rPr>
        <w:t xml:space="preserve">. </w:t>
      </w:r>
      <w:r w:rsidRPr="00CA44F8">
        <w:rPr>
          <w:rFonts w:ascii="Arial" w:hAnsi="Arial" w:cs="Arial"/>
          <w:sz w:val="20"/>
          <w:szCs w:val="20"/>
        </w:rPr>
        <w:t>Dentro de los diez días hábiles siguientes a la notificación respectiva, la información solicitada deberá ponerse a disposición del particular o su representante legal, en el domicilio de la Unidad de Enlace o enviársela atendiendo, en la medida de lo posible, la forma de envío solicitada, siempre y cuando el solicitante haya cubierto o cubra el servicio respectivo.</w:t>
      </w:r>
    </w:p>
    <w:p w:rsidR="00655C6C" w:rsidRPr="00CA44F8" w:rsidRDefault="00655C6C" w:rsidP="00DA38F7">
      <w:pPr>
        <w:spacing w:after="0"/>
        <w:jc w:val="both"/>
        <w:rPr>
          <w:rFonts w:ascii="Arial" w:hAnsi="Arial" w:cs="Arial"/>
          <w:sz w:val="20"/>
          <w:szCs w:val="20"/>
        </w:rPr>
      </w:pPr>
    </w:p>
    <w:p w:rsidR="00655C6C" w:rsidRPr="00CA44F8" w:rsidRDefault="00655C6C" w:rsidP="00DA38F7">
      <w:pPr>
        <w:spacing w:after="0"/>
        <w:jc w:val="both"/>
        <w:rPr>
          <w:rFonts w:ascii="Arial" w:hAnsi="Arial" w:cs="Arial"/>
          <w:sz w:val="20"/>
          <w:szCs w:val="20"/>
        </w:rPr>
      </w:pPr>
      <w:r w:rsidRPr="00CA44F8">
        <w:rPr>
          <w:rFonts w:ascii="Arial" w:hAnsi="Arial" w:cs="Arial"/>
          <w:b/>
          <w:sz w:val="20"/>
          <w:szCs w:val="20"/>
        </w:rPr>
        <w:t xml:space="preserve">Artículo </w:t>
      </w:r>
      <w:r w:rsidR="00DE239C" w:rsidRPr="00CA44F8">
        <w:rPr>
          <w:rFonts w:ascii="Arial" w:hAnsi="Arial" w:cs="Arial"/>
          <w:b/>
          <w:sz w:val="20"/>
          <w:szCs w:val="20"/>
        </w:rPr>
        <w:t>6</w:t>
      </w:r>
      <w:r w:rsidR="000835C3" w:rsidRPr="00CA44F8">
        <w:rPr>
          <w:rFonts w:ascii="Arial" w:hAnsi="Arial" w:cs="Arial"/>
          <w:b/>
          <w:sz w:val="20"/>
          <w:szCs w:val="20"/>
        </w:rPr>
        <w:t>2</w:t>
      </w:r>
      <w:r w:rsidRPr="00CA44F8">
        <w:rPr>
          <w:rFonts w:ascii="Arial" w:hAnsi="Arial" w:cs="Arial"/>
          <w:b/>
          <w:sz w:val="20"/>
          <w:szCs w:val="20"/>
        </w:rPr>
        <w:t xml:space="preserve">. </w:t>
      </w:r>
      <w:r w:rsidRPr="00CA44F8">
        <w:rPr>
          <w:rFonts w:ascii="Arial" w:hAnsi="Arial" w:cs="Arial"/>
          <w:sz w:val="20"/>
          <w:szCs w:val="20"/>
        </w:rPr>
        <w:t>Cuando se requiera reproducir o enviar la información en los términos de este artículo, el plazo de diez días hábiles comenzará a correr a partir del día hábil siguiente a aquél en que el particular cubra las cuotas aplicables.</w:t>
      </w:r>
    </w:p>
    <w:p w:rsidR="00655C6C" w:rsidRPr="00CA44F8" w:rsidRDefault="00655C6C" w:rsidP="00DA38F7">
      <w:pPr>
        <w:spacing w:after="0"/>
        <w:jc w:val="both"/>
        <w:rPr>
          <w:rFonts w:ascii="Arial" w:hAnsi="Arial" w:cs="Arial"/>
          <w:b/>
          <w:sz w:val="20"/>
          <w:szCs w:val="20"/>
        </w:rPr>
      </w:pPr>
    </w:p>
    <w:p w:rsidR="00655C6C" w:rsidRPr="00CA44F8" w:rsidRDefault="00655C6C" w:rsidP="00DA38F7">
      <w:pPr>
        <w:spacing w:after="0"/>
        <w:jc w:val="both"/>
        <w:rPr>
          <w:rFonts w:ascii="Arial" w:hAnsi="Arial" w:cs="Arial"/>
          <w:sz w:val="20"/>
          <w:szCs w:val="20"/>
        </w:rPr>
      </w:pPr>
      <w:r w:rsidRPr="00CA44F8">
        <w:rPr>
          <w:rFonts w:ascii="Arial" w:hAnsi="Arial" w:cs="Arial"/>
          <w:b/>
          <w:sz w:val="20"/>
          <w:szCs w:val="20"/>
        </w:rPr>
        <w:t>Artículo 6</w:t>
      </w:r>
      <w:r w:rsidR="000835C3" w:rsidRPr="00CA44F8">
        <w:rPr>
          <w:rFonts w:ascii="Arial" w:hAnsi="Arial" w:cs="Arial"/>
          <w:b/>
          <w:sz w:val="20"/>
          <w:szCs w:val="20"/>
        </w:rPr>
        <w:t>3</w:t>
      </w:r>
      <w:r w:rsidRPr="00CA44F8">
        <w:rPr>
          <w:rFonts w:ascii="Arial" w:hAnsi="Arial" w:cs="Arial"/>
          <w:b/>
          <w:sz w:val="20"/>
          <w:szCs w:val="20"/>
        </w:rPr>
        <w:t xml:space="preserve">. </w:t>
      </w:r>
      <w:r w:rsidRPr="00CA44F8">
        <w:rPr>
          <w:rFonts w:ascii="Arial" w:hAnsi="Arial" w:cs="Arial"/>
          <w:sz w:val="20"/>
          <w:szCs w:val="20"/>
        </w:rPr>
        <w:t>El órgano responsable del Partido, a través de la Unidad de Enlace, podrá requerir insumos al peticionario para reproducir la información, cuando así sea necesario por sus características técnicas, de lo contrario deberá cubrir la cuota correspondiente por la reproducción. Al efecto, se seguirá el procedimiento señalado en el párrafo que antecede.</w:t>
      </w:r>
    </w:p>
    <w:p w:rsidR="00655C6C" w:rsidRPr="00CA44F8" w:rsidRDefault="00655C6C" w:rsidP="00DA38F7">
      <w:pPr>
        <w:spacing w:after="0"/>
        <w:jc w:val="both"/>
        <w:rPr>
          <w:rFonts w:ascii="Arial" w:hAnsi="Arial" w:cs="Arial"/>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6</w:t>
      </w:r>
      <w:r w:rsidR="000835C3" w:rsidRPr="00CA44F8">
        <w:rPr>
          <w:rFonts w:ascii="Arial" w:hAnsi="Arial" w:cs="Arial"/>
          <w:b/>
          <w:sz w:val="20"/>
          <w:szCs w:val="20"/>
        </w:rPr>
        <w:t>4</w:t>
      </w:r>
      <w:r w:rsidRPr="00CA44F8">
        <w:rPr>
          <w:rFonts w:ascii="Arial" w:hAnsi="Arial" w:cs="Arial"/>
          <w:b/>
          <w:sz w:val="20"/>
          <w:szCs w:val="20"/>
        </w:rPr>
        <w:t>.</w:t>
      </w:r>
      <w:r w:rsidRPr="00CA44F8">
        <w:rPr>
          <w:rFonts w:ascii="Arial" w:hAnsi="Arial" w:cs="Arial"/>
          <w:sz w:val="20"/>
          <w:szCs w:val="20"/>
        </w:rPr>
        <w:t xml:space="preserve"> La consulta de información es gratuita; sólo se aplicará una cuota de recuperación en los casos que a continuación se mencionan:</w:t>
      </w:r>
    </w:p>
    <w:p w:rsidR="00655C6C" w:rsidRPr="00CA44F8" w:rsidRDefault="00655C6C" w:rsidP="00DA38F7">
      <w:pPr>
        <w:autoSpaceDE w:val="0"/>
        <w:autoSpaceDN w:val="0"/>
        <w:adjustRightInd w:val="0"/>
        <w:spacing w:after="0"/>
        <w:jc w:val="both"/>
        <w:rPr>
          <w:rFonts w:ascii="Arial" w:hAnsi="Arial" w:cs="Arial"/>
          <w:b/>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 </w:t>
      </w:r>
      <w:r w:rsidRPr="00CA44F8">
        <w:rPr>
          <w:rFonts w:ascii="Arial" w:hAnsi="Arial" w:cs="Arial"/>
          <w:sz w:val="20"/>
          <w:szCs w:val="20"/>
        </w:rPr>
        <w:t>En los que el particular o su representante legal soliciten que la información le sea enviada, cuando sea posible realizarlo, siempre y cuando se haya cubierto el costo de envío respectivo;</w:t>
      </w:r>
    </w:p>
    <w:p w:rsidR="00655C6C" w:rsidRPr="00CA44F8" w:rsidRDefault="00655C6C" w:rsidP="00DA38F7">
      <w:pPr>
        <w:autoSpaceDE w:val="0"/>
        <w:autoSpaceDN w:val="0"/>
        <w:adjustRightInd w:val="0"/>
        <w:spacing w:after="0"/>
        <w:jc w:val="both"/>
        <w:rPr>
          <w:rFonts w:ascii="Arial" w:hAnsi="Arial" w:cs="Arial"/>
          <w:b/>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b) </w:t>
      </w:r>
      <w:r w:rsidR="00A85196" w:rsidRPr="00CA44F8">
        <w:rPr>
          <w:rFonts w:ascii="Arial" w:hAnsi="Arial" w:cs="Arial"/>
          <w:sz w:val="20"/>
          <w:szCs w:val="20"/>
        </w:rPr>
        <w:t>Se solicite información</w:t>
      </w:r>
      <w:r w:rsidRPr="00CA44F8">
        <w:rPr>
          <w:rFonts w:ascii="Arial" w:hAnsi="Arial" w:cs="Arial"/>
          <w:sz w:val="20"/>
          <w:szCs w:val="20"/>
        </w:rPr>
        <w:t xml:space="preserve"> impresa; </w:t>
      </w:r>
    </w:p>
    <w:p w:rsidR="00655C6C" w:rsidRPr="00CA44F8" w:rsidRDefault="00655C6C" w:rsidP="00DA38F7">
      <w:pPr>
        <w:autoSpaceDE w:val="0"/>
        <w:autoSpaceDN w:val="0"/>
        <w:adjustRightInd w:val="0"/>
        <w:spacing w:after="0"/>
        <w:jc w:val="both"/>
        <w:rPr>
          <w:rFonts w:ascii="Arial" w:hAnsi="Arial" w:cs="Arial"/>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c)  </w:t>
      </w:r>
      <w:r w:rsidRPr="00CA44F8">
        <w:rPr>
          <w:rFonts w:ascii="Arial" w:hAnsi="Arial" w:cs="Arial"/>
          <w:sz w:val="20"/>
          <w:szCs w:val="20"/>
        </w:rPr>
        <w:t>Se soliciten copias certificadas de los documentos; y</w:t>
      </w:r>
    </w:p>
    <w:p w:rsidR="00655C6C" w:rsidRPr="00CA44F8" w:rsidRDefault="00655C6C" w:rsidP="00DA38F7">
      <w:pPr>
        <w:autoSpaceDE w:val="0"/>
        <w:autoSpaceDN w:val="0"/>
        <w:adjustRightInd w:val="0"/>
        <w:spacing w:after="0"/>
        <w:jc w:val="both"/>
        <w:rPr>
          <w:rFonts w:ascii="Arial" w:hAnsi="Arial" w:cs="Arial"/>
          <w:b/>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d) </w:t>
      </w:r>
      <w:r w:rsidRPr="00CA44F8">
        <w:rPr>
          <w:rFonts w:ascii="Arial" w:hAnsi="Arial" w:cs="Arial"/>
          <w:sz w:val="20"/>
          <w:szCs w:val="20"/>
        </w:rPr>
        <w:t>Cuando la información deba entregarse en medios magnéticos.</w:t>
      </w:r>
    </w:p>
    <w:p w:rsidR="00655C6C" w:rsidRPr="00CA44F8" w:rsidRDefault="00655C6C" w:rsidP="00DA38F7">
      <w:pPr>
        <w:autoSpaceDE w:val="0"/>
        <w:autoSpaceDN w:val="0"/>
        <w:adjustRightInd w:val="0"/>
        <w:spacing w:after="0"/>
        <w:jc w:val="both"/>
        <w:rPr>
          <w:rFonts w:ascii="Arial" w:hAnsi="Arial" w:cs="Arial"/>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lastRenderedPageBreak/>
        <w:t xml:space="preserve">Las cuotas de recuperación en los casos de reproducción o entrega a domicilio de la información, comprenderán solamente el costo de los materiales y los gastos de envío. </w:t>
      </w:r>
    </w:p>
    <w:p w:rsidR="00655C6C" w:rsidRPr="00CA44F8" w:rsidRDefault="00655C6C" w:rsidP="00DA38F7">
      <w:pPr>
        <w:autoSpaceDE w:val="0"/>
        <w:autoSpaceDN w:val="0"/>
        <w:adjustRightInd w:val="0"/>
        <w:spacing w:after="0"/>
        <w:jc w:val="both"/>
        <w:rPr>
          <w:rFonts w:ascii="Arial" w:hAnsi="Arial" w:cs="Arial"/>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sz w:val="20"/>
          <w:szCs w:val="20"/>
        </w:rPr>
        <w:t>Para la aplicación de las cuotas mencionadas en las fracciones del presente numeral, se determinarán conforme a lo previsto por la Ley Federal de Derechos, o los Lineamientos que el Comité de Información emita.</w:t>
      </w:r>
      <w:r w:rsidRPr="00CA44F8">
        <w:rPr>
          <w:rFonts w:ascii="Arial" w:hAnsi="Arial" w:cs="Arial"/>
          <w:sz w:val="20"/>
          <w:szCs w:val="20"/>
        </w:rPr>
        <w:cr/>
      </w:r>
    </w:p>
    <w:p w:rsidR="00655C6C" w:rsidRPr="00CA44F8" w:rsidRDefault="00655C6C" w:rsidP="00DA38F7">
      <w:pPr>
        <w:spacing w:after="0"/>
        <w:jc w:val="both"/>
        <w:rPr>
          <w:rFonts w:ascii="Arial" w:hAnsi="Arial" w:cs="Arial"/>
          <w:sz w:val="20"/>
          <w:szCs w:val="20"/>
        </w:rPr>
      </w:pPr>
      <w:r w:rsidRPr="00CA44F8">
        <w:rPr>
          <w:rFonts w:ascii="Arial" w:hAnsi="Arial" w:cs="Arial"/>
          <w:sz w:val="20"/>
          <w:szCs w:val="20"/>
        </w:rPr>
        <w:t>En caso de expedir copias certificadas por notario público el costo ascenderá a los honorarios del mismo.</w:t>
      </w:r>
    </w:p>
    <w:p w:rsidR="00655C6C" w:rsidRPr="00CA44F8" w:rsidRDefault="00655C6C" w:rsidP="00DA38F7">
      <w:pPr>
        <w:spacing w:after="0"/>
        <w:jc w:val="both"/>
        <w:rPr>
          <w:rFonts w:ascii="Arial" w:hAnsi="Arial" w:cs="Arial"/>
          <w:sz w:val="20"/>
          <w:szCs w:val="20"/>
        </w:rPr>
      </w:pPr>
    </w:p>
    <w:p w:rsidR="00655C6C" w:rsidRPr="00CA44F8" w:rsidRDefault="00655C6C" w:rsidP="00DA38F7">
      <w:pPr>
        <w:spacing w:after="0"/>
        <w:jc w:val="both"/>
        <w:rPr>
          <w:rFonts w:ascii="Arial" w:hAnsi="Arial" w:cs="Arial"/>
          <w:sz w:val="20"/>
          <w:szCs w:val="20"/>
        </w:rPr>
      </w:pPr>
      <w:r w:rsidRPr="00CA44F8">
        <w:rPr>
          <w:rFonts w:ascii="Arial" w:hAnsi="Arial" w:cs="Arial"/>
          <w:b/>
          <w:sz w:val="20"/>
          <w:szCs w:val="20"/>
        </w:rPr>
        <w:t>Artículo 6</w:t>
      </w:r>
      <w:r w:rsidR="000835C3" w:rsidRPr="00CA44F8">
        <w:rPr>
          <w:rFonts w:ascii="Arial" w:hAnsi="Arial" w:cs="Arial"/>
          <w:b/>
          <w:sz w:val="20"/>
          <w:szCs w:val="20"/>
        </w:rPr>
        <w:t>5</w:t>
      </w:r>
      <w:r w:rsidRPr="00CA44F8">
        <w:rPr>
          <w:rFonts w:ascii="Arial" w:hAnsi="Arial" w:cs="Arial"/>
          <w:b/>
          <w:sz w:val="20"/>
          <w:szCs w:val="20"/>
        </w:rPr>
        <w:t xml:space="preserve">. </w:t>
      </w:r>
      <w:r w:rsidRPr="00CA44F8">
        <w:rPr>
          <w:rFonts w:ascii="Arial" w:hAnsi="Arial" w:cs="Arial"/>
          <w:sz w:val="20"/>
          <w:szCs w:val="20"/>
        </w:rPr>
        <w:t>Los solicitantes tendrán un plazo de treinta días a partir que se les notifique la resolución de acceso a la información para disponer de ella. Para tal efecto, deberán iniciar la consulta en el lugar donde se les indique o cubrir los costos vigentes para su reproducción y, en su caso, el envío de la misma.</w:t>
      </w:r>
    </w:p>
    <w:p w:rsidR="00C16D80" w:rsidRPr="00CA44F8" w:rsidRDefault="00C16D80" w:rsidP="00DA38F7">
      <w:pPr>
        <w:spacing w:after="0"/>
        <w:jc w:val="both"/>
        <w:rPr>
          <w:rFonts w:ascii="Arial" w:hAnsi="Arial" w:cs="Arial"/>
          <w:sz w:val="20"/>
          <w:szCs w:val="20"/>
        </w:rPr>
      </w:pPr>
    </w:p>
    <w:p w:rsidR="00655C6C" w:rsidRPr="00CA44F8" w:rsidRDefault="00655C6C" w:rsidP="00DA38F7">
      <w:pPr>
        <w:spacing w:after="0"/>
        <w:jc w:val="both"/>
        <w:rPr>
          <w:rFonts w:ascii="Arial" w:hAnsi="Arial" w:cs="Arial"/>
          <w:sz w:val="20"/>
          <w:szCs w:val="20"/>
        </w:rPr>
      </w:pPr>
      <w:r w:rsidRPr="00CA44F8">
        <w:rPr>
          <w:rFonts w:ascii="Arial" w:hAnsi="Arial" w:cs="Arial"/>
          <w:sz w:val="20"/>
          <w:szCs w:val="20"/>
        </w:rPr>
        <w:t>Transcurrido el plazo referido, los particulares deberán realizar una nueva solicitud de acceso a la información, sin responsabilidad alguna para el Partido.</w:t>
      </w:r>
    </w:p>
    <w:p w:rsidR="00655C6C" w:rsidRPr="00CA44F8" w:rsidRDefault="00655C6C" w:rsidP="00DA38F7">
      <w:pPr>
        <w:spacing w:after="0"/>
        <w:jc w:val="both"/>
        <w:rPr>
          <w:rFonts w:ascii="Arial" w:hAnsi="Arial" w:cs="Arial"/>
          <w:sz w:val="20"/>
          <w:szCs w:val="20"/>
        </w:rPr>
      </w:pPr>
    </w:p>
    <w:p w:rsidR="00655C6C" w:rsidRPr="00CA44F8" w:rsidRDefault="00655C6C" w:rsidP="00DA38F7">
      <w:pPr>
        <w:spacing w:after="0"/>
        <w:jc w:val="both"/>
        <w:rPr>
          <w:rFonts w:ascii="Arial" w:hAnsi="Arial" w:cs="Arial"/>
          <w:sz w:val="20"/>
          <w:szCs w:val="20"/>
        </w:rPr>
      </w:pPr>
      <w:r w:rsidRPr="00CA44F8">
        <w:rPr>
          <w:rFonts w:ascii="Arial" w:hAnsi="Arial" w:cs="Arial"/>
          <w:b/>
          <w:sz w:val="20"/>
          <w:szCs w:val="20"/>
        </w:rPr>
        <w:t>Artículo 6</w:t>
      </w:r>
      <w:r w:rsidR="000835C3" w:rsidRPr="00CA44F8">
        <w:rPr>
          <w:rFonts w:ascii="Arial" w:hAnsi="Arial" w:cs="Arial"/>
          <w:b/>
          <w:sz w:val="20"/>
          <w:szCs w:val="20"/>
        </w:rPr>
        <w:t>6</w:t>
      </w:r>
      <w:r w:rsidRPr="00CA44F8">
        <w:rPr>
          <w:rFonts w:ascii="Arial" w:hAnsi="Arial" w:cs="Arial"/>
          <w:b/>
          <w:sz w:val="20"/>
          <w:szCs w:val="20"/>
        </w:rPr>
        <w:t xml:space="preserve">. </w:t>
      </w:r>
      <w:r w:rsidRPr="00CA44F8">
        <w:rPr>
          <w:rFonts w:ascii="Arial" w:hAnsi="Arial" w:cs="Arial"/>
          <w:sz w:val="20"/>
          <w:szCs w:val="20"/>
        </w:rPr>
        <w:t xml:space="preserve">La entrega de las cuotas de recuperación generadas por solicitudes de información, se hará conforme a lo establecido en los Lineamientos que emitan </w:t>
      </w:r>
      <w:r w:rsidR="00A85196" w:rsidRPr="00CA44F8">
        <w:rPr>
          <w:rFonts w:ascii="Arial" w:hAnsi="Arial" w:cs="Arial"/>
          <w:sz w:val="20"/>
          <w:szCs w:val="20"/>
        </w:rPr>
        <w:t xml:space="preserve">las </w:t>
      </w:r>
      <w:r w:rsidRPr="00CA44F8">
        <w:rPr>
          <w:rFonts w:ascii="Arial" w:hAnsi="Arial" w:cs="Arial"/>
          <w:sz w:val="20"/>
          <w:szCs w:val="20"/>
        </w:rPr>
        <w:t>Secretaría</w:t>
      </w:r>
      <w:r w:rsidR="00A85196" w:rsidRPr="00CA44F8">
        <w:rPr>
          <w:rFonts w:ascii="Arial" w:hAnsi="Arial" w:cs="Arial"/>
          <w:sz w:val="20"/>
          <w:szCs w:val="20"/>
        </w:rPr>
        <w:t>s</w:t>
      </w:r>
      <w:r w:rsidRPr="00CA44F8">
        <w:rPr>
          <w:rFonts w:ascii="Arial" w:hAnsi="Arial" w:cs="Arial"/>
          <w:sz w:val="20"/>
          <w:szCs w:val="20"/>
        </w:rPr>
        <w:t xml:space="preserve"> de Finanzas de los Comités Ejecutivos Nacional y Estatales.</w:t>
      </w:r>
    </w:p>
    <w:p w:rsidR="00C16D80" w:rsidRPr="00CA44F8" w:rsidRDefault="00C16D80" w:rsidP="00DA38F7">
      <w:pPr>
        <w:spacing w:after="0"/>
        <w:jc w:val="both"/>
        <w:rPr>
          <w:rFonts w:ascii="Arial" w:hAnsi="Arial" w:cs="Arial"/>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6</w:t>
      </w:r>
      <w:r w:rsidR="000835C3" w:rsidRPr="00CA44F8">
        <w:rPr>
          <w:rFonts w:ascii="Arial" w:hAnsi="Arial" w:cs="Arial"/>
          <w:b/>
          <w:sz w:val="20"/>
          <w:szCs w:val="20"/>
        </w:rPr>
        <w:t>7</w:t>
      </w:r>
      <w:r w:rsidRPr="00CA44F8">
        <w:rPr>
          <w:rFonts w:ascii="Arial" w:hAnsi="Arial" w:cs="Arial"/>
          <w:b/>
          <w:sz w:val="20"/>
          <w:szCs w:val="20"/>
        </w:rPr>
        <w:t xml:space="preserve">. </w:t>
      </w:r>
      <w:r w:rsidRPr="00CA44F8">
        <w:rPr>
          <w:rFonts w:ascii="Arial" w:hAnsi="Arial" w:cs="Arial"/>
          <w:sz w:val="20"/>
          <w:szCs w:val="20"/>
        </w:rPr>
        <w:t>Los órganos responsables del Partido estarán obligados a entregar la información que se encuentre en sus archivos. La obligación de acceso a la información se dará por cumplida cuando se pongan a disposición del solicitante, para su consulta, los documentos en el sitio</w:t>
      </w:r>
      <w:r w:rsidR="00270A2E" w:rsidRPr="00CA44F8">
        <w:rPr>
          <w:rFonts w:ascii="Arial" w:hAnsi="Arial" w:cs="Arial"/>
          <w:sz w:val="20"/>
          <w:szCs w:val="20"/>
        </w:rPr>
        <w:t xml:space="preserve"> donde se encuentren </w:t>
      </w:r>
      <w:r w:rsidRPr="00CA44F8">
        <w:rPr>
          <w:rFonts w:ascii="Arial" w:hAnsi="Arial" w:cs="Arial"/>
          <w:sz w:val="20"/>
          <w:szCs w:val="20"/>
        </w:rPr>
        <w:t>o bien, mediante la expedición de copias simples, certificadas o por cualquier otro medio de comunicación.</w:t>
      </w:r>
    </w:p>
    <w:p w:rsidR="00C16D80" w:rsidRPr="00CA44F8" w:rsidRDefault="00C16D80" w:rsidP="00DA38F7">
      <w:pPr>
        <w:autoSpaceDE w:val="0"/>
        <w:autoSpaceDN w:val="0"/>
        <w:adjustRightInd w:val="0"/>
        <w:spacing w:after="0"/>
        <w:jc w:val="both"/>
        <w:rPr>
          <w:rFonts w:ascii="Arial" w:hAnsi="Arial" w:cs="Arial"/>
          <w:sz w:val="20"/>
          <w:szCs w:val="20"/>
        </w:rPr>
      </w:pPr>
    </w:p>
    <w:p w:rsidR="00655C6C" w:rsidRPr="00CA44F8" w:rsidRDefault="00655C6C" w:rsidP="00DA38F7">
      <w:pPr>
        <w:pStyle w:val="Default"/>
        <w:spacing w:line="276" w:lineRule="auto"/>
        <w:jc w:val="both"/>
        <w:rPr>
          <w:color w:val="auto"/>
          <w:sz w:val="20"/>
          <w:szCs w:val="20"/>
        </w:rPr>
      </w:pPr>
      <w:r w:rsidRPr="00CA44F8">
        <w:rPr>
          <w:color w:val="auto"/>
          <w:sz w:val="20"/>
          <w:szCs w:val="20"/>
        </w:rPr>
        <w:t>La consulta se dará solamente en la forma en que lo permita la información y podrá ser entregada parcialmente o en su totalidad, a petición del solicitante.</w:t>
      </w:r>
    </w:p>
    <w:p w:rsidR="00655C6C" w:rsidRPr="00CA44F8" w:rsidRDefault="00655C6C" w:rsidP="00DA38F7">
      <w:pPr>
        <w:autoSpaceDE w:val="0"/>
        <w:autoSpaceDN w:val="0"/>
        <w:adjustRightInd w:val="0"/>
        <w:spacing w:after="0"/>
        <w:jc w:val="both"/>
        <w:rPr>
          <w:rFonts w:ascii="Arial" w:hAnsi="Arial" w:cs="Arial"/>
          <w:b/>
          <w:sz w:val="20"/>
          <w:szCs w:val="20"/>
          <w:lang w:eastAsia="es-MX"/>
        </w:rPr>
      </w:pPr>
    </w:p>
    <w:p w:rsidR="00655C6C" w:rsidRPr="00CA44F8" w:rsidRDefault="00655C6C" w:rsidP="00DA38F7">
      <w:pPr>
        <w:spacing w:after="0"/>
        <w:jc w:val="both"/>
        <w:rPr>
          <w:rFonts w:ascii="Arial" w:hAnsi="Arial" w:cs="Arial"/>
          <w:sz w:val="20"/>
          <w:szCs w:val="20"/>
        </w:rPr>
      </w:pPr>
      <w:r w:rsidRPr="00CA44F8">
        <w:rPr>
          <w:rFonts w:ascii="Arial" w:hAnsi="Arial" w:cs="Arial"/>
          <w:sz w:val="20"/>
          <w:szCs w:val="20"/>
        </w:rPr>
        <w:t>Los órganos responsables podrán entregar documentos en donde conste información que sea posible testar en las partes o secciones clasificadas como temporalmente reservadas o confidenciales. En tales casos, deberán señalarse las partes o secciones que fueron eliminadas del documento.</w:t>
      </w:r>
    </w:p>
    <w:p w:rsidR="00655C6C" w:rsidRPr="00CA44F8" w:rsidRDefault="00655C6C" w:rsidP="00DA38F7">
      <w:pPr>
        <w:spacing w:after="0"/>
        <w:jc w:val="both"/>
        <w:rPr>
          <w:rFonts w:ascii="Arial" w:hAnsi="Arial" w:cs="Arial"/>
          <w:b/>
          <w:sz w:val="20"/>
          <w:szCs w:val="20"/>
        </w:rPr>
      </w:pPr>
    </w:p>
    <w:p w:rsidR="00655C6C" w:rsidRPr="00CA44F8" w:rsidRDefault="00A7109A" w:rsidP="00DA38F7">
      <w:pPr>
        <w:spacing w:after="0"/>
        <w:jc w:val="center"/>
        <w:rPr>
          <w:rFonts w:ascii="Arial" w:hAnsi="Arial" w:cs="Arial"/>
          <w:b/>
          <w:sz w:val="20"/>
          <w:szCs w:val="20"/>
        </w:rPr>
      </w:pPr>
      <w:r w:rsidRPr="00CA44F8">
        <w:rPr>
          <w:rFonts w:ascii="Arial" w:hAnsi="Arial" w:cs="Arial"/>
          <w:b/>
          <w:sz w:val="20"/>
          <w:szCs w:val="20"/>
        </w:rPr>
        <w:t>TÍTULO CUARTO</w:t>
      </w:r>
    </w:p>
    <w:p w:rsidR="00655C6C" w:rsidRPr="00CA44F8" w:rsidRDefault="00A7109A" w:rsidP="00DA38F7">
      <w:pPr>
        <w:spacing w:after="0"/>
        <w:jc w:val="center"/>
        <w:rPr>
          <w:rFonts w:ascii="Arial" w:hAnsi="Arial" w:cs="Arial"/>
          <w:b/>
          <w:sz w:val="20"/>
          <w:szCs w:val="20"/>
        </w:rPr>
      </w:pPr>
      <w:r w:rsidRPr="00CA44F8">
        <w:rPr>
          <w:rFonts w:ascii="Arial" w:hAnsi="Arial" w:cs="Arial"/>
          <w:b/>
          <w:sz w:val="20"/>
          <w:szCs w:val="20"/>
        </w:rPr>
        <w:t>DEL OBSERVATORIO CIUDADANO</w:t>
      </w:r>
    </w:p>
    <w:p w:rsidR="00655C6C" w:rsidRPr="00CA44F8" w:rsidRDefault="00655C6C" w:rsidP="00DA38F7">
      <w:pPr>
        <w:spacing w:after="0"/>
        <w:jc w:val="center"/>
        <w:rPr>
          <w:rFonts w:ascii="Arial" w:hAnsi="Arial" w:cs="Arial"/>
          <w:b/>
          <w:sz w:val="20"/>
          <w:szCs w:val="20"/>
        </w:rPr>
      </w:pPr>
    </w:p>
    <w:p w:rsidR="00655C6C" w:rsidRPr="00CA44F8" w:rsidRDefault="00655C6C" w:rsidP="00DA38F7">
      <w:pPr>
        <w:spacing w:after="0"/>
        <w:jc w:val="center"/>
        <w:rPr>
          <w:rFonts w:ascii="Arial" w:hAnsi="Arial" w:cs="Arial"/>
          <w:b/>
          <w:sz w:val="20"/>
          <w:szCs w:val="20"/>
        </w:rPr>
      </w:pPr>
      <w:r w:rsidRPr="00CA44F8">
        <w:rPr>
          <w:rFonts w:ascii="Arial" w:hAnsi="Arial" w:cs="Arial"/>
          <w:b/>
          <w:sz w:val="20"/>
          <w:szCs w:val="20"/>
        </w:rPr>
        <w:t>Capítulo Único</w:t>
      </w:r>
    </w:p>
    <w:p w:rsidR="00334C8C" w:rsidRPr="00CA44F8" w:rsidRDefault="00334C8C" w:rsidP="00DA38F7">
      <w:pPr>
        <w:spacing w:after="0"/>
        <w:jc w:val="both"/>
        <w:rPr>
          <w:rFonts w:ascii="Arial" w:hAnsi="Arial" w:cs="Arial"/>
          <w:b/>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Artículo </w:t>
      </w:r>
      <w:r w:rsidR="00270A2E" w:rsidRPr="00CA44F8">
        <w:rPr>
          <w:rFonts w:ascii="Arial" w:hAnsi="Arial" w:cs="Arial"/>
          <w:b/>
          <w:sz w:val="20"/>
          <w:szCs w:val="20"/>
        </w:rPr>
        <w:t>6</w:t>
      </w:r>
      <w:r w:rsidR="000835C3" w:rsidRPr="00CA44F8">
        <w:rPr>
          <w:rFonts w:ascii="Arial" w:hAnsi="Arial" w:cs="Arial"/>
          <w:b/>
          <w:sz w:val="20"/>
          <w:szCs w:val="20"/>
        </w:rPr>
        <w:t>8</w:t>
      </w:r>
      <w:r w:rsidRPr="00CA44F8">
        <w:rPr>
          <w:rFonts w:ascii="Arial" w:hAnsi="Arial" w:cs="Arial"/>
          <w:b/>
          <w:sz w:val="20"/>
          <w:szCs w:val="20"/>
        </w:rPr>
        <w:t xml:space="preserve">. </w:t>
      </w:r>
      <w:r w:rsidRPr="00CA44F8">
        <w:rPr>
          <w:rFonts w:ascii="Arial" w:hAnsi="Arial" w:cs="Arial"/>
          <w:sz w:val="20"/>
          <w:szCs w:val="20"/>
        </w:rPr>
        <w:t>El Comité Ejecutivo Nacional estará obligado a concertar convenios de colaboración con organizaciones de la sociedad civil, quienes realizarán las siguientes funciones:</w:t>
      </w:r>
    </w:p>
    <w:p w:rsidR="00655C6C" w:rsidRPr="00CA44F8" w:rsidRDefault="00655C6C" w:rsidP="00DA38F7">
      <w:pPr>
        <w:autoSpaceDE w:val="0"/>
        <w:autoSpaceDN w:val="0"/>
        <w:adjustRightInd w:val="0"/>
        <w:spacing w:after="0"/>
        <w:jc w:val="both"/>
        <w:rPr>
          <w:rFonts w:ascii="Arial" w:hAnsi="Arial" w:cs="Arial"/>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 </w:t>
      </w:r>
      <w:r w:rsidRPr="00CA44F8">
        <w:rPr>
          <w:rFonts w:ascii="Arial" w:hAnsi="Arial" w:cs="Arial"/>
          <w:sz w:val="20"/>
          <w:szCs w:val="20"/>
        </w:rPr>
        <w:t>Con base en las páginas electrónicas del Partido</w:t>
      </w:r>
      <w:r w:rsidRPr="00CA44F8">
        <w:rPr>
          <w:rFonts w:ascii="Arial" w:hAnsi="Arial" w:cs="Arial"/>
          <w:b/>
          <w:sz w:val="20"/>
          <w:szCs w:val="20"/>
        </w:rPr>
        <w:t>,</w:t>
      </w:r>
      <w:r w:rsidRPr="00CA44F8">
        <w:rPr>
          <w:rFonts w:ascii="Arial" w:hAnsi="Arial" w:cs="Arial"/>
          <w:sz w:val="20"/>
          <w:szCs w:val="20"/>
        </w:rPr>
        <w:t xml:space="preserve"> las organizaciones de la sociedad civil realizarán una evaluación al menos de forma semestral sobre el cumplimiento de las normas de transparencia que marca el Estatuto y el presente ordenamiento;</w:t>
      </w:r>
    </w:p>
    <w:p w:rsidR="00655C6C" w:rsidRPr="00CA44F8" w:rsidRDefault="00655C6C" w:rsidP="00DA38F7">
      <w:pPr>
        <w:pStyle w:val="Prrafodelista"/>
        <w:autoSpaceDE w:val="0"/>
        <w:autoSpaceDN w:val="0"/>
        <w:adjustRightInd w:val="0"/>
        <w:spacing w:after="0"/>
        <w:jc w:val="both"/>
        <w:rPr>
          <w:rFonts w:ascii="Arial" w:hAnsi="Arial" w:cs="Arial"/>
          <w:sz w:val="20"/>
          <w:szCs w:val="20"/>
        </w:rPr>
      </w:pPr>
    </w:p>
    <w:p w:rsidR="00655C6C" w:rsidRPr="00CA44F8" w:rsidRDefault="00655C6C"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b) </w:t>
      </w:r>
      <w:r w:rsidRPr="00CA44F8">
        <w:rPr>
          <w:rFonts w:ascii="Arial" w:hAnsi="Arial" w:cs="Arial"/>
          <w:sz w:val="20"/>
          <w:szCs w:val="20"/>
        </w:rPr>
        <w:t xml:space="preserve">A petición de cualquier persona afiliada al Partido, las organizaciones de la sociedad civil realizarán un dictamen sobre el cumplimiento de la normatividad partidaria a que haga referencia dicha persona afiliada; y </w:t>
      </w:r>
    </w:p>
    <w:p w:rsidR="00655C6C" w:rsidRPr="00CA44F8" w:rsidRDefault="00655C6C" w:rsidP="00DA38F7">
      <w:pPr>
        <w:autoSpaceDE w:val="0"/>
        <w:autoSpaceDN w:val="0"/>
        <w:adjustRightInd w:val="0"/>
        <w:spacing w:after="0"/>
        <w:jc w:val="both"/>
        <w:rPr>
          <w:rFonts w:ascii="Arial" w:hAnsi="Arial" w:cs="Arial"/>
          <w:sz w:val="20"/>
          <w:szCs w:val="20"/>
        </w:rPr>
      </w:pPr>
    </w:p>
    <w:p w:rsidR="00334C8C" w:rsidRPr="00CA44F8" w:rsidRDefault="00655C6C" w:rsidP="00DA38F7">
      <w:pPr>
        <w:spacing w:after="0"/>
        <w:jc w:val="both"/>
        <w:rPr>
          <w:rFonts w:ascii="Arial" w:hAnsi="Arial" w:cs="Arial"/>
          <w:sz w:val="20"/>
          <w:szCs w:val="20"/>
        </w:rPr>
      </w:pPr>
      <w:r w:rsidRPr="00CA44F8">
        <w:rPr>
          <w:rFonts w:ascii="Arial" w:hAnsi="Arial" w:cs="Arial"/>
          <w:sz w:val="20"/>
          <w:szCs w:val="20"/>
        </w:rPr>
        <w:t>Las evaluaciones y dictámenes serán publicadas en la página electrónica del Partido y en las de las organizaciones de la sociedad civil si existieran.</w:t>
      </w:r>
    </w:p>
    <w:p w:rsidR="00270A2E" w:rsidRPr="00CA44F8" w:rsidRDefault="00270A2E" w:rsidP="00DA38F7">
      <w:pPr>
        <w:spacing w:after="0"/>
        <w:jc w:val="both"/>
        <w:rPr>
          <w:rFonts w:ascii="Arial" w:hAnsi="Arial" w:cs="Arial"/>
          <w:sz w:val="20"/>
          <w:szCs w:val="20"/>
        </w:rPr>
      </w:pPr>
    </w:p>
    <w:p w:rsidR="00270A2E" w:rsidRPr="00CA44F8" w:rsidRDefault="00A7109A"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TÍTULO QUINTO</w:t>
      </w:r>
    </w:p>
    <w:p w:rsidR="00270A2E" w:rsidRPr="00CA44F8" w:rsidRDefault="00A7109A" w:rsidP="00DA38F7">
      <w:pPr>
        <w:spacing w:after="0"/>
        <w:jc w:val="center"/>
        <w:rPr>
          <w:rFonts w:ascii="Arial" w:hAnsi="Arial" w:cs="Arial"/>
          <w:sz w:val="20"/>
          <w:szCs w:val="20"/>
        </w:rPr>
      </w:pPr>
      <w:r w:rsidRPr="00CA44F8">
        <w:rPr>
          <w:rFonts w:ascii="Arial" w:hAnsi="Arial" w:cs="Arial"/>
          <w:b/>
          <w:sz w:val="20"/>
          <w:szCs w:val="20"/>
        </w:rPr>
        <w:t>DE LA FALTA DE RESPUESTA Y LAS RESPONSABILIDADES</w:t>
      </w:r>
    </w:p>
    <w:p w:rsidR="00655C6C" w:rsidRPr="00CA44F8" w:rsidRDefault="00655C6C" w:rsidP="00DA38F7">
      <w:pPr>
        <w:spacing w:after="0"/>
        <w:jc w:val="center"/>
        <w:rPr>
          <w:rFonts w:ascii="Arial" w:hAnsi="Arial" w:cs="Arial"/>
          <w:sz w:val="20"/>
          <w:szCs w:val="20"/>
        </w:rPr>
      </w:pPr>
    </w:p>
    <w:p w:rsidR="00E63122" w:rsidRPr="00CA44F8" w:rsidRDefault="00E63122" w:rsidP="00DA38F7">
      <w:pPr>
        <w:spacing w:after="0"/>
        <w:jc w:val="center"/>
        <w:rPr>
          <w:rFonts w:ascii="Arial" w:hAnsi="Arial" w:cs="Arial"/>
          <w:b/>
          <w:sz w:val="20"/>
          <w:szCs w:val="20"/>
        </w:rPr>
      </w:pPr>
      <w:r w:rsidRPr="00CA44F8">
        <w:rPr>
          <w:rFonts w:ascii="Arial" w:hAnsi="Arial" w:cs="Arial"/>
          <w:b/>
          <w:sz w:val="20"/>
          <w:szCs w:val="20"/>
        </w:rPr>
        <w:t>Capítulo Único</w:t>
      </w:r>
    </w:p>
    <w:p w:rsidR="00E63122" w:rsidRPr="00CA44F8" w:rsidRDefault="00E63122" w:rsidP="00DA38F7">
      <w:pPr>
        <w:spacing w:after="0"/>
        <w:jc w:val="center"/>
        <w:rPr>
          <w:rFonts w:ascii="Arial" w:hAnsi="Arial" w:cs="Arial"/>
          <w:sz w:val="20"/>
          <w:szCs w:val="20"/>
        </w:rPr>
      </w:pPr>
    </w:p>
    <w:p w:rsidR="00270A2E" w:rsidRPr="00CA44F8" w:rsidRDefault="00270A2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Artículo 6</w:t>
      </w:r>
      <w:r w:rsidR="000835C3" w:rsidRPr="00CA44F8">
        <w:rPr>
          <w:rFonts w:ascii="Arial" w:hAnsi="Arial" w:cs="Arial"/>
          <w:b/>
          <w:sz w:val="20"/>
          <w:szCs w:val="20"/>
        </w:rPr>
        <w:t>9</w:t>
      </w:r>
      <w:r w:rsidRPr="00CA44F8">
        <w:rPr>
          <w:rFonts w:ascii="Arial" w:hAnsi="Arial" w:cs="Arial"/>
          <w:b/>
          <w:sz w:val="20"/>
          <w:szCs w:val="20"/>
        </w:rPr>
        <w:t xml:space="preserve">. </w:t>
      </w:r>
      <w:r w:rsidRPr="00CA44F8">
        <w:rPr>
          <w:rFonts w:ascii="Arial" w:hAnsi="Arial" w:cs="Arial"/>
          <w:sz w:val="20"/>
          <w:szCs w:val="20"/>
        </w:rPr>
        <w:t>Todos los integrantes de los órganos del Partido, en el ámbito de sus respectivas competencias, estarán obligados a:</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a) </w:t>
      </w:r>
      <w:r w:rsidRPr="00CA44F8">
        <w:rPr>
          <w:color w:val="auto"/>
          <w:sz w:val="20"/>
          <w:szCs w:val="20"/>
        </w:rPr>
        <w:t xml:space="preserve">Colaborar en la recopilación y actualización de la información contenida en el artículo </w:t>
      </w:r>
      <w:r w:rsidR="00A85196" w:rsidRPr="00CA44F8">
        <w:rPr>
          <w:color w:val="auto"/>
          <w:sz w:val="20"/>
          <w:szCs w:val="20"/>
        </w:rPr>
        <w:t xml:space="preserve">8 </w:t>
      </w:r>
      <w:r w:rsidRPr="00CA44F8">
        <w:rPr>
          <w:color w:val="auto"/>
          <w:sz w:val="20"/>
          <w:szCs w:val="20"/>
        </w:rPr>
        <w:t xml:space="preserve">del presente Reglamento;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b) </w:t>
      </w:r>
      <w:r w:rsidRPr="00CA44F8">
        <w:rPr>
          <w:color w:val="auto"/>
          <w:sz w:val="20"/>
          <w:szCs w:val="20"/>
        </w:rPr>
        <w:t xml:space="preserve">Actuar con diligencia en la clasificación y conservación de la información;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c) </w:t>
      </w:r>
      <w:r w:rsidRPr="00CA44F8">
        <w:rPr>
          <w:color w:val="auto"/>
          <w:sz w:val="20"/>
          <w:szCs w:val="20"/>
        </w:rPr>
        <w:t xml:space="preserve">Custodiar la información que se encuentre bajo su resguardo, a la cual tengan acceso o conocimiento con motivo de su empleo, cargo o comisión;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d) </w:t>
      </w:r>
      <w:r w:rsidRPr="00CA44F8">
        <w:rPr>
          <w:color w:val="auto"/>
          <w:sz w:val="20"/>
          <w:szCs w:val="20"/>
        </w:rPr>
        <w:t xml:space="preserve">Recabar y poner a disposición de los particulares la información que soliciten, en los términos previstos por el presente Reglamento;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e) </w:t>
      </w:r>
      <w:r w:rsidRPr="00CA44F8">
        <w:rPr>
          <w:color w:val="auto"/>
          <w:sz w:val="20"/>
          <w:szCs w:val="20"/>
        </w:rPr>
        <w:t xml:space="preserve">Actualizar con oportunidad los índices de información reservada; </w:t>
      </w:r>
    </w:p>
    <w:p w:rsidR="00270A2E" w:rsidRPr="00CA44F8" w:rsidRDefault="00270A2E" w:rsidP="00DA38F7">
      <w:pPr>
        <w:pStyle w:val="Default"/>
        <w:spacing w:line="276" w:lineRule="auto"/>
        <w:jc w:val="both"/>
        <w:rPr>
          <w:b/>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f) </w:t>
      </w:r>
      <w:r w:rsidRPr="00CA44F8">
        <w:rPr>
          <w:color w:val="auto"/>
          <w:sz w:val="20"/>
          <w:szCs w:val="20"/>
        </w:rPr>
        <w:t xml:space="preserve">Fundar y motivar las respuestas de las solicitudes de acceso a la información, cuando se trate de información clasificada como temporalmente reservada, confidencial o se declara inexistente;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g)</w:t>
      </w:r>
      <w:r w:rsidRPr="00CA44F8">
        <w:rPr>
          <w:color w:val="auto"/>
          <w:sz w:val="20"/>
          <w:szCs w:val="20"/>
        </w:rPr>
        <w:t xml:space="preserve"> Custodiar los archivos bajo su cargo, de conformidad con la Ley Federal de Transparencia y Acceso a la Información Pública Gubernamental y los Lineamientos respectivos;</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h)</w:t>
      </w:r>
      <w:r w:rsidRPr="00CA44F8">
        <w:rPr>
          <w:color w:val="auto"/>
          <w:sz w:val="20"/>
          <w:szCs w:val="20"/>
        </w:rPr>
        <w:t xml:space="preserve"> Promover la transparencia y acceso a la información en el desarrollo cotidiano de sus labores;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i) </w:t>
      </w:r>
      <w:r w:rsidRPr="00CA44F8">
        <w:rPr>
          <w:color w:val="auto"/>
          <w:sz w:val="20"/>
          <w:szCs w:val="20"/>
        </w:rPr>
        <w:t xml:space="preserve">Guardar la reserva o confidencialidad de los documentos que con ese carácter les sean entregados por los órganos;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j) </w:t>
      </w:r>
      <w:r w:rsidRPr="00CA44F8">
        <w:rPr>
          <w:color w:val="auto"/>
          <w:sz w:val="20"/>
          <w:szCs w:val="20"/>
        </w:rPr>
        <w:t xml:space="preserve">Entregar la información pública que obre en los archivos a la Unidad de Enlace correspondiente;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k)</w:t>
      </w:r>
      <w:r w:rsidRPr="00CA44F8">
        <w:rPr>
          <w:color w:val="auto"/>
          <w:sz w:val="20"/>
          <w:szCs w:val="20"/>
        </w:rPr>
        <w:t xml:space="preserve"> Ajustarse a los plazos previstos en este Reglamento para desahogar las solicitudes de información; </w:t>
      </w:r>
    </w:p>
    <w:p w:rsidR="00270A2E" w:rsidRPr="00CA44F8" w:rsidRDefault="00270A2E" w:rsidP="00DA38F7">
      <w:pPr>
        <w:pStyle w:val="Default"/>
        <w:spacing w:line="276" w:lineRule="auto"/>
        <w:jc w:val="both"/>
        <w:rPr>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l) </w:t>
      </w:r>
      <w:r w:rsidRPr="00CA44F8">
        <w:rPr>
          <w:color w:val="auto"/>
          <w:sz w:val="20"/>
          <w:szCs w:val="20"/>
        </w:rPr>
        <w:t xml:space="preserve">Cumplir con las determinaciones del Comité de Información respectivo; y </w:t>
      </w:r>
    </w:p>
    <w:p w:rsidR="00270A2E" w:rsidRPr="00CA44F8" w:rsidRDefault="00270A2E" w:rsidP="00DA38F7">
      <w:pPr>
        <w:pStyle w:val="Default"/>
        <w:spacing w:line="276" w:lineRule="auto"/>
        <w:jc w:val="both"/>
        <w:rPr>
          <w:b/>
          <w:color w:val="auto"/>
          <w:sz w:val="20"/>
          <w:szCs w:val="20"/>
        </w:rPr>
      </w:pPr>
    </w:p>
    <w:p w:rsidR="00270A2E" w:rsidRPr="00CA44F8" w:rsidRDefault="00270A2E" w:rsidP="00DA38F7">
      <w:pPr>
        <w:pStyle w:val="Default"/>
        <w:spacing w:line="276" w:lineRule="auto"/>
        <w:jc w:val="both"/>
        <w:rPr>
          <w:color w:val="auto"/>
          <w:sz w:val="20"/>
          <w:szCs w:val="20"/>
        </w:rPr>
      </w:pPr>
      <w:r w:rsidRPr="00CA44F8">
        <w:rPr>
          <w:b/>
          <w:color w:val="auto"/>
          <w:sz w:val="20"/>
          <w:szCs w:val="20"/>
        </w:rPr>
        <w:t xml:space="preserve">m) </w:t>
      </w:r>
      <w:r w:rsidRPr="00CA44F8">
        <w:rPr>
          <w:color w:val="auto"/>
          <w:sz w:val="20"/>
          <w:szCs w:val="20"/>
        </w:rPr>
        <w:t>Las demás que se deriven de la Ley Federal de Transparencia y Acceso a la Información Pública Gubernamental y el presente ordenamiento.</w:t>
      </w:r>
    </w:p>
    <w:p w:rsidR="00270A2E" w:rsidRPr="00CA44F8" w:rsidRDefault="00270A2E" w:rsidP="00DA38F7">
      <w:pPr>
        <w:pStyle w:val="Default"/>
        <w:spacing w:line="276" w:lineRule="auto"/>
        <w:jc w:val="both"/>
        <w:rPr>
          <w:color w:val="auto"/>
          <w:sz w:val="20"/>
          <w:szCs w:val="20"/>
        </w:rPr>
      </w:pPr>
      <w:r w:rsidRPr="00CA44F8">
        <w:rPr>
          <w:color w:val="auto"/>
          <w:sz w:val="20"/>
          <w:szCs w:val="20"/>
        </w:rPr>
        <w:t xml:space="preserve"> </w:t>
      </w:r>
    </w:p>
    <w:p w:rsidR="00655C6C" w:rsidRPr="00CA44F8" w:rsidRDefault="00270A2E" w:rsidP="00DA38F7">
      <w:pPr>
        <w:spacing w:after="0"/>
        <w:jc w:val="both"/>
        <w:rPr>
          <w:rFonts w:ascii="Arial" w:hAnsi="Arial" w:cs="Arial"/>
          <w:sz w:val="20"/>
          <w:szCs w:val="20"/>
        </w:rPr>
      </w:pPr>
      <w:r w:rsidRPr="00CA44F8">
        <w:rPr>
          <w:rFonts w:ascii="Arial" w:hAnsi="Arial" w:cs="Arial"/>
          <w:b/>
          <w:sz w:val="20"/>
          <w:szCs w:val="20"/>
        </w:rPr>
        <w:t xml:space="preserve">Artículo </w:t>
      </w:r>
      <w:r w:rsidR="000835C3" w:rsidRPr="00CA44F8">
        <w:rPr>
          <w:rFonts w:ascii="Arial" w:hAnsi="Arial" w:cs="Arial"/>
          <w:b/>
          <w:sz w:val="20"/>
          <w:szCs w:val="20"/>
        </w:rPr>
        <w:t>70</w:t>
      </w:r>
      <w:r w:rsidRPr="00CA44F8">
        <w:rPr>
          <w:rFonts w:ascii="Arial" w:hAnsi="Arial" w:cs="Arial"/>
          <w:b/>
          <w:sz w:val="20"/>
          <w:szCs w:val="20"/>
        </w:rPr>
        <w:t xml:space="preserve">. </w:t>
      </w:r>
      <w:r w:rsidRPr="00CA44F8">
        <w:rPr>
          <w:rFonts w:ascii="Arial" w:hAnsi="Arial" w:cs="Arial"/>
          <w:sz w:val="20"/>
          <w:szCs w:val="20"/>
        </w:rPr>
        <w:t>La falta de respuesta a una solicitud de acceso a la información en el plazo señalado en el presente reglamento, es causa de responsabilidad de los integrantes del órgano partidario respectivo.</w:t>
      </w:r>
    </w:p>
    <w:p w:rsidR="00270A2E" w:rsidRPr="00CA44F8" w:rsidRDefault="00270A2E" w:rsidP="00DA38F7">
      <w:pPr>
        <w:spacing w:after="0"/>
        <w:jc w:val="both"/>
        <w:rPr>
          <w:rFonts w:ascii="Arial" w:hAnsi="Arial" w:cs="Arial"/>
          <w:sz w:val="20"/>
          <w:szCs w:val="20"/>
        </w:rPr>
      </w:pPr>
    </w:p>
    <w:p w:rsidR="00270A2E" w:rsidRPr="00CA44F8" w:rsidRDefault="00270A2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Artículo </w:t>
      </w:r>
      <w:r w:rsidR="00DE239C" w:rsidRPr="00CA44F8">
        <w:rPr>
          <w:rFonts w:ascii="Arial" w:hAnsi="Arial" w:cs="Arial"/>
          <w:b/>
          <w:sz w:val="20"/>
          <w:szCs w:val="20"/>
        </w:rPr>
        <w:t>7</w:t>
      </w:r>
      <w:r w:rsidR="000835C3" w:rsidRPr="00CA44F8">
        <w:rPr>
          <w:rFonts w:ascii="Arial" w:hAnsi="Arial" w:cs="Arial"/>
          <w:b/>
          <w:sz w:val="20"/>
          <w:szCs w:val="20"/>
        </w:rPr>
        <w:t>1</w:t>
      </w:r>
      <w:r w:rsidRPr="00CA44F8">
        <w:rPr>
          <w:rFonts w:ascii="Arial" w:hAnsi="Arial" w:cs="Arial"/>
          <w:b/>
          <w:sz w:val="20"/>
          <w:szCs w:val="20"/>
        </w:rPr>
        <w:t xml:space="preserve">. </w:t>
      </w:r>
      <w:r w:rsidRPr="00CA44F8">
        <w:rPr>
          <w:rFonts w:ascii="Arial" w:hAnsi="Arial" w:cs="Arial"/>
          <w:sz w:val="20"/>
          <w:szCs w:val="20"/>
        </w:rPr>
        <w:t>Cuando el Comité de Información tenga conocimiento o determinen que los integrantes de algún órgano del Partido pudieron haber incurrido en responsabilidad por incumplir alguna de las obligaciones s</w:t>
      </w:r>
      <w:r w:rsidR="00A85196" w:rsidRPr="00CA44F8">
        <w:rPr>
          <w:rFonts w:ascii="Arial" w:hAnsi="Arial" w:cs="Arial"/>
          <w:sz w:val="20"/>
          <w:szCs w:val="20"/>
        </w:rPr>
        <w:t xml:space="preserve">eñaladas en el artículo 69 </w:t>
      </w:r>
      <w:r w:rsidR="00D25D74" w:rsidRPr="00CA44F8">
        <w:rPr>
          <w:rFonts w:ascii="Arial" w:hAnsi="Arial" w:cs="Arial"/>
          <w:sz w:val="20"/>
          <w:szCs w:val="20"/>
        </w:rPr>
        <w:t>de este</w:t>
      </w:r>
      <w:r w:rsidR="00A85196" w:rsidRPr="00CA44F8">
        <w:rPr>
          <w:rFonts w:ascii="Arial" w:hAnsi="Arial" w:cs="Arial"/>
          <w:sz w:val="20"/>
          <w:szCs w:val="20"/>
        </w:rPr>
        <w:t xml:space="preserve"> ordenamiento</w:t>
      </w:r>
      <w:r w:rsidRPr="00CA44F8">
        <w:rPr>
          <w:rFonts w:ascii="Arial" w:hAnsi="Arial" w:cs="Arial"/>
          <w:sz w:val="20"/>
          <w:szCs w:val="20"/>
        </w:rPr>
        <w:t xml:space="preserve">, deberá iniciar queja y remitir el expediente correspondiente a la Comisión Nacional Jurisdiccional para que inicien el procedimiento sancionatorio que corresponda. </w:t>
      </w:r>
    </w:p>
    <w:p w:rsidR="00270A2E" w:rsidRPr="00CA44F8" w:rsidRDefault="00270A2E" w:rsidP="00DA38F7">
      <w:pPr>
        <w:autoSpaceDE w:val="0"/>
        <w:autoSpaceDN w:val="0"/>
        <w:adjustRightInd w:val="0"/>
        <w:spacing w:after="0"/>
        <w:jc w:val="both"/>
        <w:rPr>
          <w:rFonts w:ascii="Arial" w:hAnsi="Arial" w:cs="Arial"/>
          <w:sz w:val="20"/>
          <w:szCs w:val="20"/>
        </w:rPr>
      </w:pPr>
    </w:p>
    <w:p w:rsidR="00270A2E" w:rsidRPr="00CA44F8" w:rsidRDefault="00270A2E" w:rsidP="00DA38F7">
      <w:pPr>
        <w:spacing w:after="0"/>
        <w:jc w:val="both"/>
        <w:rPr>
          <w:rFonts w:ascii="Arial" w:hAnsi="Arial" w:cs="Arial"/>
          <w:sz w:val="20"/>
          <w:szCs w:val="20"/>
        </w:rPr>
      </w:pPr>
      <w:r w:rsidRPr="00CA44F8">
        <w:rPr>
          <w:rFonts w:ascii="Arial" w:hAnsi="Arial" w:cs="Arial"/>
          <w:sz w:val="20"/>
          <w:szCs w:val="20"/>
        </w:rPr>
        <w:t>La responsabilidad administrativa que se genere por el incumplimiento de las obligaciones a que se refiere el presente Reglamento, será sancionada en los términos de la Constitución Política de los Estados Unidos Mexicanos, la Ley Federal de Transparencia y Acceso a la Información Pública Gubernamental, la</w:t>
      </w:r>
      <w:r w:rsidR="00A85196" w:rsidRPr="00CA44F8">
        <w:rPr>
          <w:rFonts w:ascii="Arial" w:hAnsi="Arial" w:cs="Arial"/>
          <w:sz w:val="20"/>
          <w:szCs w:val="20"/>
        </w:rPr>
        <w:t xml:space="preserve"> legislación electoral aplicable</w:t>
      </w:r>
      <w:r w:rsidRPr="00CA44F8">
        <w:rPr>
          <w:rFonts w:ascii="Arial" w:hAnsi="Arial" w:cs="Arial"/>
          <w:sz w:val="20"/>
          <w:szCs w:val="20"/>
        </w:rPr>
        <w:t>, el Reglamento de Disciplina Interna y el presente ordenamiento, independientemente de las del orden civil o penal que pudieran proceder.</w:t>
      </w:r>
    </w:p>
    <w:p w:rsidR="00270A2E" w:rsidRPr="00CA44F8" w:rsidRDefault="00270A2E" w:rsidP="00DA38F7">
      <w:pPr>
        <w:spacing w:after="0"/>
        <w:jc w:val="both"/>
        <w:rPr>
          <w:rFonts w:ascii="Arial" w:hAnsi="Arial" w:cs="Arial"/>
          <w:b/>
          <w:sz w:val="20"/>
          <w:szCs w:val="20"/>
        </w:rPr>
      </w:pPr>
    </w:p>
    <w:p w:rsidR="00270A2E" w:rsidRPr="00CA44F8" w:rsidRDefault="00270A2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Artículo </w:t>
      </w:r>
      <w:r w:rsidR="00DE239C" w:rsidRPr="00CA44F8">
        <w:rPr>
          <w:rFonts w:ascii="Arial" w:hAnsi="Arial" w:cs="Arial"/>
          <w:b/>
          <w:sz w:val="20"/>
          <w:szCs w:val="20"/>
        </w:rPr>
        <w:t>7</w:t>
      </w:r>
      <w:r w:rsidR="000835C3" w:rsidRPr="00CA44F8">
        <w:rPr>
          <w:rFonts w:ascii="Arial" w:hAnsi="Arial" w:cs="Arial"/>
          <w:b/>
          <w:sz w:val="20"/>
          <w:szCs w:val="20"/>
        </w:rPr>
        <w:t>2</w:t>
      </w:r>
      <w:r w:rsidRPr="00CA44F8">
        <w:rPr>
          <w:rFonts w:ascii="Arial" w:hAnsi="Arial" w:cs="Arial"/>
          <w:b/>
          <w:sz w:val="20"/>
          <w:szCs w:val="20"/>
        </w:rPr>
        <w:t xml:space="preserve">. </w:t>
      </w:r>
      <w:r w:rsidRPr="00CA44F8">
        <w:rPr>
          <w:rFonts w:ascii="Arial" w:hAnsi="Arial" w:cs="Arial"/>
          <w:sz w:val="20"/>
          <w:szCs w:val="20"/>
        </w:rPr>
        <w:t>Quien incumpla con dar respuesta a una solicitud de acceso a la información en el plazo señalado en el presente reglamento, se le impondrá cualquiera de las siguientes sanciones:</w:t>
      </w:r>
    </w:p>
    <w:p w:rsidR="00270A2E" w:rsidRPr="00CA44F8" w:rsidRDefault="00270A2E" w:rsidP="00DA38F7">
      <w:pPr>
        <w:autoSpaceDE w:val="0"/>
        <w:autoSpaceDN w:val="0"/>
        <w:adjustRightInd w:val="0"/>
        <w:spacing w:after="0"/>
        <w:jc w:val="both"/>
        <w:rPr>
          <w:rFonts w:ascii="Arial" w:hAnsi="Arial" w:cs="Arial"/>
          <w:sz w:val="20"/>
          <w:szCs w:val="20"/>
        </w:rPr>
      </w:pPr>
    </w:p>
    <w:p w:rsidR="00270A2E" w:rsidRPr="00CA44F8" w:rsidRDefault="00270A2E" w:rsidP="00DA38F7">
      <w:pPr>
        <w:autoSpaceDE w:val="0"/>
        <w:autoSpaceDN w:val="0"/>
        <w:adjustRightInd w:val="0"/>
        <w:spacing w:after="0"/>
        <w:jc w:val="both"/>
        <w:rPr>
          <w:rFonts w:ascii="Arial" w:hAnsi="Arial" w:cs="Arial"/>
          <w:b/>
          <w:sz w:val="20"/>
          <w:szCs w:val="20"/>
        </w:rPr>
      </w:pPr>
      <w:r w:rsidRPr="00CA44F8">
        <w:rPr>
          <w:rFonts w:ascii="Arial" w:hAnsi="Arial" w:cs="Arial"/>
          <w:b/>
          <w:sz w:val="20"/>
          <w:szCs w:val="20"/>
        </w:rPr>
        <w:t xml:space="preserve">a) </w:t>
      </w:r>
      <w:r w:rsidRPr="00CA44F8">
        <w:rPr>
          <w:rFonts w:ascii="Arial" w:hAnsi="Arial" w:cs="Arial"/>
          <w:sz w:val="20"/>
          <w:szCs w:val="20"/>
        </w:rPr>
        <w:t>Amonestación pública;</w:t>
      </w:r>
    </w:p>
    <w:p w:rsidR="00270A2E" w:rsidRPr="00CA44F8" w:rsidRDefault="00270A2E" w:rsidP="00DA38F7">
      <w:pPr>
        <w:autoSpaceDE w:val="0"/>
        <w:autoSpaceDN w:val="0"/>
        <w:adjustRightInd w:val="0"/>
        <w:spacing w:after="0"/>
        <w:jc w:val="both"/>
        <w:rPr>
          <w:rFonts w:ascii="Arial" w:hAnsi="Arial" w:cs="Arial"/>
          <w:b/>
          <w:sz w:val="20"/>
          <w:szCs w:val="20"/>
        </w:rPr>
      </w:pPr>
    </w:p>
    <w:p w:rsidR="00270A2E" w:rsidRPr="00CA44F8" w:rsidRDefault="00270A2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b) </w:t>
      </w:r>
      <w:r w:rsidRPr="00CA44F8">
        <w:rPr>
          <w:rFonts w:ascii="Arial" w:hAnsi="Arial" w:cs="Arial"/>
          <w:sz w:val="20"/>
          <w:szCs w:val="20"/>
        </w:rPr>
        <w:t xml:space="preserve">Multa de treinta días de salario mínimo general vigente en el Distrito Federal; </w:t>
      </w:r>
    </w:p>
    <w:p w:rsidR="00270A2E" w:rsidRPr="00CA44F8" w:rsidRDefault="00270A2E" w:rsidP="00DA38F7">
      <w:pPr>
        <w:autoSpaceDE w:val="0"/>
        <w:autoSpaceDN w:val="0"/>
        <w:adjustRightInd w:val="0"/>
        <w:spacing w:after="0"/>
        <w:jc w:val="both"/>
        <w:rPr>
          <w:rFonts w:ascii="Arial" w:hAnsi="Arial" w:cs="Arial"/>
          <w:b/>
          <w:sz w:val="20"/>
          <w:szCs w:val="20"/>
        </w:rPr>
      </w:pPr>
    </w:p>
    <w:p w:rsidR="00270A2E" w:rsidRPr="00CA44F8" w:rsidRDefault="00270A2E"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c) </w:t>
      </w:r>
      <w:r w:rsidRPr="00CA44F8">
        <w:rPr>
          <w:rFonts w:ascii="Arial" w:hAnsi="Arial" w:cs="Arial"/>
          <w:sz w:val="20"/>
          <w:szCs w:val="20"/>
        </w:rPr>
        <w:t xml:space="preserve">Suspensión </w:t>
      </w:r>
      <w:r w:rsidR="00A85196" w:rsidRPr="00CA44F8">
        <w:rPr>
          <w:rFonts w:ascii="Arial" w:hAnsi="Arial" w:cs="Arial"/>
          <w:sz w:val="20"/>
          <w:szCs w:val="20"/>
        </w:rPr>
        <w:t>del cargo partidario por un peri</w:t>
      </w:r>
      <w:r w:rsidR="00FC7489" w:rsidRPr="00CA44F8">
        <w:rPr>
          <w:rFonts w:ascii="Arial" w:hAnsi="Arial" w:cs="Arial"/>
          <w:sz w:val="20"/>
          <w:szCs w:val="20"/>
        </w:rPr>
        <w:t xml:space="preserve">odo de treinta días </w:t>
      </w:r>
      <w:r w:rsidRPr="00CA44F8">
        <w:rPr>
          <w:rFonts w:ascii="Arial" w:hAnsi="Arial" w:cs="Arial"/>
          <w:sz w:val="20"/>
          <w:szCs w:val="20"/>
        </w:rPr>
        <w:t>sin goce de sueldo</w:t>
      </w:r>
      <w:r w:rsidR="00FC7489" w:rsidRPr="00CA44F8">
        <w:rPr>
          <w:rFonts w:ascii="Arial" w:hAnsi="Arial" w:cs="Arial"/>
          <w:sz w:val="20"/>
          <w:szCs w:val="20"/>
        </w:rPr>
        <w:t>;</w:t>
      </w:r>
    </w:p>
    <w:p w:rsidR="00270A2E" w:rsidRPr="00CA44F8" w:rsidRDefault="00270A2E" w:rsidP="00DA38F7">
      <w:pPr>
        <w:autoSpaceDE w:val="0"/>
        <w:autoSpaceDN w:val="0"/>
        <w:adjustRightInd w:val="0"/>
        <w:spacing w:after="0"/>
        <w:jc w:val="both"/>
        <w:rPr>
          <w:rFonts w:ascii="Arial" w:hAnsi="Arial" w:cs="Arial"/>
          <w:sz w:val="20"/>
          <w:szCs w:val="20"/>
        </w:rPr>
      </w:pPr>
    </w:p>
    <w:p w:rsidR="00270A2E" w:rsidRPr="00CA44F8" w:rsidRDefault="00FC7489" w:rsidP="00DA38F7">
      <w:pPr>
        <w:autoSpaceDE w:val="0"/>
        <w:autoSpaceDN w:val="0"/>
        <w:adjustRightInd w:val="0"/>
        <w:spacing w:after="0"/>
        <w:jc w:val="both"/>
        <w:rPr>
          <w:rFonts w:ascii="Arial" w:hAnsi="Arial" w:cs="Arial"/>
          <w:sz w:val="20"/>
          <w:szCs w:val="20"/>
        </w:rPr>
      </w:pPr>
      <w:r w:rsidRPr="00CA44F8">
        <w:rPr>
          <w:rFonts w:ascii="Arial" w:hAnsi="Arial" w:cs="Arial"/>
          <w:b/>
          <w:sz w:val="20"/>
          <w:szCs w:val="20"/>
        </w:rPr>
        <w:t xml:space="preserve">d) </w:t>
      </w:r>
      <w:r w:rsidR="00270A2E" w:rsidRPr="00CA44F8">
        <w:rPr>
          <w:rFonts w:ascii="Arial" w:hAnsi="Arial" w:cs="Arial"/>
          <w:sz w:val="20"/>
          <w:szCs w:val="20"/>
        </w:rPr>
        <w:t>Destitución del cargo partidario</w:t>
      </w:r>
      <w:r w:rsidRPr="00CA44F8">
        <w:rPr>
          <w:rFonts w:ascii="Arial" w:hAnsi="Arial" w:cs="Arial"/>
          <w:sz w:val="20"/>
          <w:szCs w:val="20"/>
        </w:rPr>
        <w:t>; y</w:t>
      </w:r>
    </w:p>
    <w:p w:rsidR="00FC7489" w:rsidRPr="00CA44F8" w:rsidRDefault="00FC7489" w:rsidP="00DA38F7">
      <w:pPr>
        <w:autoSpaceDE w:val="0"/>
        <w:autoSpaceDN w:val="0"/>
        <w:adjustRightInd w:val="0"/>
        <w:spacing w:after="0"/>
        <w:jc w:val="both"/>
        <w:rPr>
          <w:rFonts w:ascii="Arial" w:hAnsi="Arial" w:cs="Arial"/>
          <w:sz w:val="20"/>
          <w:szCs w:val="20"/>
        </w:rPr>
      </w:pPr>
    </w:p>
    <w:p w:rsidR="00270A2E" w:rsidRPr="00CA44F8" w:rsidRDefault="00FC7489" w:rsidP="00DA38F7">
      <w:pPr>
        <w:spacing w:after="0"/>
        <w:jc w:val="both"/>
        <w:rPr>
          <w:rFonts w:ascii="Arial" w:hAnsi="Arial" w:cs="Arial"/>
          <w:sz w:val="20"/>
          <w:szCs w:val="20"/>
        </w:rPr>
      </w:pPr>
      <w:r w:rsidRPr="00CA44F8">
        <w:rPr>
          <w:rFonts w:ascii="Arial" w:hAnsi="Arial" w:cs="Arial"/>
          <w:b/>
          <w:sz w:val="20"/>
          <w:szCs w:val="20"/>
        </w:rPr>
        <w:t xml:space="preserve">e) </w:t>
      </w:r>
      <w:r w:rsidR="00270A2E" w:rsidRPr="00CA44F8">
        <w:rPr>
          <w:rFonts w:ascii="Arial" w:hAnsi="Arial" w:cs="Arial"/>
          <w:sz w:val="20"/>
          <w:szCs w:val="20"/>
        </w:rPr>
        <w:t>Inhabilitación a ocupar un cargo o comisión partidaria por un per</w:t>
      </w:r>
      <w:r w:rsidR="00A85196" w:rsidRPr="00CA44F8">
        <w:rPr>
          <w:rFonts w:ascii="Arial" w:hAnsi="Arial" w:cs="Arial"/>
          <w:sz w:val="20"/>
          <w:szCs w:val="20"/>
        </w:rPr>
        <w:t>i</w:t>
      </w:r>
      <w:r w:rsidR="00270A2E" w:rsidRPr="00CA44F8">
        <w:rPr>
          <w:rFonts w:ascii="Arial" w:hAnsi="Arial" w:cs="Arial"/>
          <w:sz w:val="20"/>
          <w:szCs w:val="20"/>
        </w:rPr>
        <w:t xml:space="preserve">odo de </w:t>
      </w:r>
      <w:r w:rsidRPr="00CA44F8">
        <w:rPr>
          <w:rFonts w:ascii="Arial" w:hAnsi="Arial" w:cs="Arial"/>
          <w:sz w:val="20"/>
          <w:szCs w:val="20"/>
        </w:rPr>
        <w:t>seis a tres años, según sea el caso.</w:t>
      </w:r>
    </w:p>
    <w:p w:rsidR="00FC7489" w:rsidRPr="00CA44F8" w:rsidRDefault="00FC7489" w:rsidP="00DA38F7">
      <w:pPr>
        <w:spacing w:after="0"/>
        <w:jc w:val="both"/>
        <w:rPr>
          <w:rFonts w:ascii="Arial" w:hAnsi="Arial" w:cs="Arial"/>
          <w:sz w:val="20"/>
          <w:szCs w:val="20"/>
        </w:rPr>
      </w:pPr>
    </w:p>
    <w:p w:rsidR="00270A2E" w:rsidRPr="00CA44F8" w:rsidRDefault="00FC7489" w:rsidP="00DA38F7">
      <w:pPr>
        <w:spacing w:after="0"/>
        <w:jc w:val="both"/>
        <w:rPr>
          <w:rFonts w:ascii="Arial" w:hAnsi="Arial" w:cs="Arial"/>
          <w:sz w:val="20"/>
          <w:szCs w:val="20"/>
        </w:rPr>
      </w:pPr>
      <w:r w:rsidRPr="00CA44F8">
        <w:rPr>
          <w:rFonts w:ascii="Arial" w:hAnsi="Arial" w:cs="Arial"/>
          <w:b/>
          <w:sz w:val="20"/>
          <w:szCs w:val="20"/>
        </w:rPr>
        <w:t>Artículo 7</w:t>
      </w:r>
      <w:r w:rsidR="000835C3" w:rsidRPr="00CA44F8">
        <w:rPr>
          <w:rFonts w:ascii="Arial" w:hAnsi="Arial" w:cs="Arial"/>
          <w:b/>
          <w:sz w:val="20"/>
          <w:szCs w:val="20"/>
        </w:rPr>
        <w:t>3</w:t>
      </w:r>
      <w:r w:rsidRPr="00CA44F8">
        <w:rPr>
          <w:rFonts w:ascii="Arial" w:hAnsi="Arial" w:cs="Arial"/>
          <w:b/>
          <w:sz w:val="20"/>
          <w:szCs w:val="20"/>
        </w:rPr>
        <w:t xml:space="preserve">. </w:t>
      </w:r>
      <w:r w:rsidRPr="00CA44F8">
        <w:rPr>
          <w:rFonts w:ascii="Arial" w:hAnsi="Arial" w:cs="Arial"/>
          <w:sz w:val="20"/>
          <w:szCs w:val="20"/>
        </w:rPr>
        <w:t>En caso de reincidencia, la Comisión Nacional Jurisdiccional agravará la sanción impuesta con anterioridad y podrá aplicar el doble de la sanción aplicada en la primera ocasión.</w:t>
      </w:r>
    </w:p>
    <w:p w:rsidR="00FC7489" w:rsidRPr="00CA44F8" w:rsidRDefault="00FC7489" w:rsidP="00DA38F7">
      <w:pPr>
        <w:spacing w:after="0"/>
        <w:jc w:val="both"/>
        <w:rPr>
          <w:rFonts w:ascii="Arial" w:hAnsi="Arial" w:cs="Arial"/>
          <w:sz w:val="20"/>
          <w:szCs w:val="20"/>
        </w:rPr>
      </w:pPr>
    </w:p>
    <w:p w:rsidR="00FC7489" w:rsidRPr="00CA44F8" w:rsidRDefault="00A7109A"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lastRenderedPageBreak/>
        <w:t>TÍTULO SEXTO</w:t>
      </w:r>
    </w:p>
    <w:p w:rsidR="00FC7489" w:rsidRPr="00CA44F8" w:rsidRDefault="00A7109A" w:rsidP="00DA38F7">
      <w:pPr>
        <w:spacing w:after="0"/>
        <w:jc w:val="center"/>
        <w:rPr>
          <w:rFonts w:ascii="Arial" w:hAnsi="Arial" w:cs="Arial"/>
          <w:b/>
          <w:sz w:val="20"/>
          <w:szCs w:val="20"/>
        </w:rPr>
      </w:pPr>
      <w:r w:rsidRPr="00CA44F8">
        <w:rPr>
          <w:rFonts w:ascii="Arial" w:hAnsi="Arial" w:cs="Arial"/>
          <w:b/>
          <w:sz w:val="20"/>
          <w:szCs w:val="20"/>
        </w:rPr>
        <w:t>DE LOS DATOS PERSONALES</w:t>
      </w:r>
    </w:p>
    <w:p w:rsidR="00FC7489" w:rsidRPr="00CA44F8" w:rsidRDefault="00FC7489" w:rsidP="00DA38F7">
      <w:pPr>
        <w:spacing w:after="0"/>
        <w:jc w:val="center"/>
        <w:rPr>
          <w:rFonts w:ascii="Arial" w:hAnsi="Arial" w:cs="Arial"/>
          <w:b/>
          <w:sz w:val="20"/>
          <w:szCs w:val="20"/>
        </w:rPr>
      </w:pPr>
    </w:p>
    <w:p w:rsidR="00FC7489" w:rsidRPr="00CA44F8" w:rsidRDefault="00FC7489"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 xml:space="preserve">Capítulo </w:t>
      </w:r>
      <w:r w:rsidR="00E63122" w:rsidRPr="00CA44F8">
        <w:rPr>
          <w:rFonts w:ascii="Arial" w:hAnsi="Arial" w:cs="Arial"/>
          <w:b/>
          <w:sz w:val="20"/>
          <w:szCs w:val="20"/>
        </w:rPr>
        <w:t xml:space="preserve">Único </w:t>
      </w:r>
    </w:p>
    <w:p w:rsidR="00FC7489" w:rsidRPr="00CA44F8" w:rsidRDefault="00FC7489" w:rsidP="00DA38F7">
      <w:pPr>
        <w:spacing w:after="0"/>
        <w:jc w:val="center"/>
        <w:rPr>
          <w:rFonts w:ascii="Arial" w:hAnsi="Arial" w:cs="Arial"/>
          <w:b/>
          <w:sz w:val="20"/>
          <w:szCs w:val="20"/>
        </w:rPr>
      </w:pPr>
      <w:r w:rsidRPr="00CA44F8">
        <w:rPr>
          <w:rFonts w:ascii="Arial" w:hAnsi="Arial" w:cs="Arial"/>
          <w:b/>
          <w:sz w:val="20"/>
          <w:szCs w:val="20"/>
        </w:rPr>
        <w:t>De la protección de los datos personales</w:t>
      </w:r>
    </w:p>
    <w:p w:rsidR="00FC7489" w:rsidRPr="00CA44F8" w:rsidRDefault="00FC7489" w:rsidP="00DA38F7">
      <w:pPr>
        <w:spacing w:after="0"/>
        <w:jc w:val="both"/>
        <w:rPr>
          <w:rFonts w:ascii="Arial" w:hAnsi="Arial" w:cs="Arial"/>
          <w:b/>
          <w:sz w:val="20"/>
          <w:szCs w:val="20"/>
        </w:rPr>
      </w:pPr>
    </w:p>
    <w:p w:rsidR="00FC7489" w:rsidRPr="00CA44F8" w:rsidRDefault="00FC7489" w:rsidP="00DA38F7">
      <w:pPr>
        <w:spacing w:after="0"/>
        <w:jc w:val="both"/>
        <w:rPr>
          <w:rFonts w:ascii="Arial" w:hAnsi="Arial" w:cs="Arial"/>
          <w:sz w:val="20"/>
          <w:szCs w:val="20"/>
        </w:rPr>
      </w:pPr>
      <w:r w:rsidRPr="00CA44F8">
        <w:rPr>
          <w:rFonts w:ascii="Arial" w:hAnsi="Arial" w:cs="Arial"/>
          <w:b/>
          <w:sz w:val="20"/>
          <w:szCs w:val="20"/>
        </w:rPr>
        <w:t>Artículo 7</w:t>
      </w:r>
      <w:r w:rsidR="000835C3" w:rsidRPr="00CA44F8">
        <w:rPr>
          <w:rFonts w:ascii="Arial" w:hAnsi="Arial" w:cs="Arial"/>
          <w:b/>
          <w:sz w:val="20"/>
          <w:szCs w:val="20"/>
        </w:rPr>
        <w:t>4</w:t>
      </w:r>
      <w:r w:rsidRPr="00CA44F8">
        <w:rPr>
          <w:rFonts w:ascii="Arial" w:hAnsi="Arial" w:cs="Arial"/>
          <w:b/>
          <w:sz w:val="20"/>
          <w:szCs w:val="20"/>
        </w:rPr>
        <w:t xml:space="preserve">. </w:t>
      </w:r>
      <w:r w:rsidR="00A85196" w:rsidRPr="00CA44F8">
        <w:rPr>
          <w:rFonts w:ascii="Arial" w:hAnsi="Arial" w:cs="Arial"/>
          <w:sz w:val="20"/>
          <w:szCs w:val="20"/>
        </w:rPr>
        <w:t>Los datos personales son</w:t>
      </w:r>
      <w:r w:rsidRPr="00CA44F8">
        <w:rPr>
          <w:rFonts w:ascii="Arial" w:hAnsi="Arial" w:cs="Arial"/>
          <w:sz w:val="20"/>
          <w:szCs w:val="20"/>
        </w:rPr>
        <w:t xml:space="preserve"> aquella información de carácter confidencial que no puede otorgarse a persona distinta que su titular, a menos que exista una autorización expresa de éste. Los órganos del Partido que intervengan en el tratamiento de datos personales, deberán garantizar la protección en el manejo de dicha información.</w:t>
      </w:r>
    </w:p>
    <w:p w:rsidR="00FC7489" w:rsidRPr="00CA44F8" w:rsidRDefault="00FC7489" w:rsidP="00DA38F7">
      <w:pPr>
        <w:spacing w:after="0"/>
        <w:jc w:val="both"/>
        <w:rPr>
          <w:rFonts w:ascii="Arial" w:hAnsi="Arial" w:cs="Arial"/>
          <w:sz w:val="20"/>
          <w:szCs w:val="20"/>
        </w:rPr>
      </w:pPr>
    </w:p>
    <w:p w:rsidR="00FC7489" w:rsidRPr="00CA44F8" w:rsidRDefault="00FC7489" w:rsidP="00DA38F7">
      <w:pPr>
        <w:spacing w:after="0"/>
        <w:jc w:val="both"/>
        <w:rPr>
          <w:rFonts w:ascii="Arial" w:hAnsi="Arial" w:cs="Arial"/>
          <w:sz w:val="20"/>
          <w:szCs w:val="20"/>
        </w:rPr>
      </w:pPr>
      <w:r w:rsidRPr="00CA44F8">
        <w:rPr>
          <w:rFonts w:ascii="Arial" w:hAnsi="Arial" w:cs="Arial"/>
          <w:b/>
          <w:sz w:val="20"/>
          <w:szCs w:val="20"/>
        </w:rPr>
        <w:t>Artículo 7</w:t>
      </w:r>
      <w:r w:rsidR="000835C3" w:rsidRPr="00CA44F8">
        <w:rPr>
          <w:rFonts w:ascii="Arial" w:hAnsi="Arial" w:cs="Arial"/>
          <w:b/>
          <w:sz w:val="20"/>
          <w:szCs w:val="20"/>
        </w:rPr>
        <w:t>5</w:t>
      </w:r>
      <w:r w:rsidRPr="00CA44F8">
        <w:rPr>
          <w:rFonts w:ascii="Arial" w:hAnsi="Arial" w:cs="Arial"/>
          <w:b/>
          <w:sz w:val="20"/>
          <w:szCs w:val="20"/>
        </w:rPr>
        <w:t xml:space="preserve">. </w:t>
      </w:r>
      <w:r w:rsidRPr="00CA44F8">
        <w:rPr>
          <w:rFonts w:ascii="Arial" w:hAnsi="Arial" w:cs="Arial"/>
          <w:sz w:val="20"/>
          <w:szCs w:val="20"/>
        </w:rPr>
        <w:t>En el tratamiento de datos personales, los órganos del Partido deberán observar los principios de licitud, calidad de los datos, información al titular, consentimiento, seguridad, confidencialidad y finalidad para la que fueron recabados. Con el propósito de detallar los principios antes aludidos, el Comité de Información emitirá los Lineamientos obligatorios para los órganos que posean datos personales.</w:t>
      </w:r>
    </w:p>
    <w:p w:rsidR="00FC7489" w:rsidRPr="00CA44F8" w:rsidRDefault="00FC7489" w:rsidP="00DA38F7">
      <w:pPr>
        <w:spacing w:after="0"/>
        <w:jc w:val="both"/>
        <w:rPr>
          <w:rFonts w:ascii="Arial" w:hAnsi="Arial" w:cs="Arial"/>
          <w:sz w:val="20"/>
          <w:szCs w:val="20"/>
        </w:rPr>
      </w:pPr>
    </w:p>
    <w:p w:rsidR="00FC7489" w:rsidRPr="00CA44F8" w:rsidRDefault="00FC7489" w:rsidP="00DA38F7">
      <w:pPr>
        <w:spacing w:after="0"/>
        <w:jc w:val="both"/>
        <w:rPr>
          <w:rFonts w:ascii="Arial" w:hAnsi="Arial" w:cs="Arial"/>
          <w:sz w:val="20"/>
          <w:szCs w:val="20"/>
        </w:rPr>
      </w:pPr>
      <w:r w:rsidRPr="00CA44F8">
        <w:rPr>
          <w:rFonts w:ascii="Arial" w:hAnsi="Arial" w:cs="Arial"/>
          <w:b/>
          <w:sz w:val="20"/>
          <w:szCs w:val="20"/>
        </w:rPr>
        <w:t>Artículo 7</w:t>
      </w:r>
      <w:r w:rsidR="000835C3" w:rsidRPr="00CA44F8">
        <w:rPr>
          <w:rFonts w:ascii="Arial" w:hAnsi="Arial" w:cs="Arial"/>
          <w:b/>
          <w:sz w:val="20"/>
          <w:szCs w:val="20"/>
        </w:rPr>
        <w:t>6</w:t>
      </w:r>
      <w:r w:rsidRPr="00CA44F8">
        <w:rPr>
          <w:rFonts w:ascii="Arial" w:hAnsi="Arial" w:cs="Arial"/>
          <w:b/>
          <w:sz w:val="20"/>
          <w:szCs w:val="20"/>
        </w:rPr>
        <w:t xml:space="preserve">. </w:t>
      </w:r>
      <w:r w:rsidRPr="00CA44F8">
        <w:rPr>
          <w:rFonts w:ascii="Arial" w:hAnsi="Arial" w:cs="Arial"/>
          <w:sz w:val="20"/>
          <w:szCs w:val="20"/>
        </w:rPr>
        <w:t>Los datos personales, incluso cuando no conste clasificación alguna al respecto, se entenderán como confidenciales, por lo tanto, los órganos del Partido no podrá</w:t>
      </w:r>
      <w:r w:rsidR="00A85196" w:rsidRPr="00CA44F8">
        <w:rPr>
          <w:rFonts w:ascii="Arial" w:hAnsi="Arial" w:cs="Arial"/>
          <w:sz w:val="20"/>
          <w:szCs w:val="20"/>
        </w:rPr>
        <w:t>n</w:t>
      </w:r>
      <w:r w:rsidRPr="00CA44F8">
        <w:rPr>
          <w:rFonts w:ascii="Arial" w:hAnsi="Arial" w:cs="Arial"/>
          <w:sz w:val="20"/>
          <w:szCs w:val="20"/>
        </w:rPr>
        <w:t xml:space="preserve"> difundir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p w:rsidR="00FC7489" w:rsidRPr="00CA44F8" w:rsidRDefault="00FC7489" w:rsidP="00DA38F7">
      <w:pPr>
        <w:spacing w:after="0"/>
        <w:jc w:val="both"/>
        <w:rPr>
          <w:rFonts w:ascii="Arial" w:hAnsi="Arial" w:cs="Arial"/>
          <w:sz w:val="20"/>
          <w:szCs w:val="20"/>
        </w:rPr>
      </w:pPr>
    </w:p>
    <w:p w:rsidR="00FC7489" w:rsidRPr="00CA44F8" w:rsidRDefault="00FC7489" w:rsidP="00DA38F7">
      <w:pPr>
        <w:spacing w:after="0"/>
        <w:jc w:val="both"/>
        <w:rPr>
          <w:rFonts w:ascii="Arial" w:hAnsi="Arial" w:cs="Arial"/>
          <w:sz w:val="20"/>
          <w:szCs w:val="20"/>
        </w:rPr>
      </w:pPr>
      <w:r w:rsidRPr="00CA44F8">
        <w:rPr>
          <w:rFonts w:ascii="Arial" w:hAnsi="Arial" w:cs="Arial"/>
          <w:b/>
          <w:sz w:val="20"/>
          <w:szCs w:val="20"/>
        </w:rPr>
        <w:t>Artículo 7</w:t>
      </w:r>
      <w:r w:rsidR="000835C3" w:rsidRPr="00CA44F8">
        <w:rPr>
          <w:rFonts w:ascii="Arial" w:hAnsi="Arial" w:cs="Arial"/>
          <w:b/>
          <w:sz w:val="20"/>
          <w:szCs w:val="20"/>
        </w:rPr>
        <w:t>7</w:t>
      </w:r>
      <w:r w:rsidRPr="00CA44F8">
        <w:rPr>
          <w:rFonts w:ascii="Arial" w:hAnsi="Arial" w:cs="Arial"/>
          <w:b/>
          <w:sz w:val="20"/>
          <w:szCs w:val="20"/>
        </w:rPr>
        <w:t xml:space="preserve">. </w:t>
      </w:r>
      <w:r w:rsidRPr="00CA44F8">
        <w:rPr>
          <w:rFonts w:ascii="Arial" w:hAnsi="Arial" w:cs="Arial"/>
          <w:sz w:val="20"/>
          <w:szCs w:val="20"/>
        </w:rPr>
        <w:t>La difusión de la información relativa a la situación patrimonial de los integrantes de los órganos de dirección y representación del Partido, se hará pública siempre y cuando se cuente con la autorización previa y específica del funcionario partidista de que se trate.</w:t>
      </w:r>
    </w:p>
    <w:p w:rsidR="00FC7489" w:rsidRPr="00CA44F8" w:rsidRDefault="00FC7489" w:rsidP="00DA38F7">
      <w:pPr>
        <w:spacing w:after="0"/>
        <w:jc w:val="both"/>
        <w:rPr>
          <w:rFonts w:ascii="Arial" w:hAnsi="Arial" w:cs="Arial"/>
          <w:sz w:val="20"/>
          <w:szCs w:val="20"/>
        </w:rPr>
      </w:pPr>
    </w:p>
    <w:p w:rsidR="00FC7489" w:rsidRPr="00CA44F8" w:rsidRDefault="00A7109A"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TÍTULO SÉPTIMO</w:t>
      </w:r>
    </w:p>
    <w:p w:rsidR="00FC7489" w:rsidRPr="00CA44F8" w:rsidRDefault="00A7109A" w:rsidP="00DA38F7">
      <w:pPr>
        <w:spacing w:after="0"/>
        <w:jc w:val="center"/>
        <w:rPr>
          <w:rFonts w:ascii="Arial" w:hAnsi="Arial" w:cs="Arial"/>
          <w:b/>
          <w:sz w:val="20"/>
          <w:szCs w:val="20"/>
        </w:rPr>
      </w:pPr>
      <w:r w:rsidRPr="00CA44F8">
        <w:rPr>
          <w:rFonts w:ascii="Arial" w:hAnsi="Arial" w:cs="Arial"/>
          <w:b/>
          <w:sz w:val="20"/>
          <w:szCs w:val="20"/>
        </w:rPr>
        <w:t>DE LA ADMINISTRACIÓN, ORGANIZACIÓN Y MANEJO DEL MATERIAL</w:t>
      </w:r>
    </w:p>
    <w:p w:rsidR="00FC7489" w:rsidRPr="00CA44F8" w:rsidRDefault="00A7109A" w:rsidP="00DA38F7">
      <w:pPr>
        <w:spacing w:after="0"/>
        <w:jc w:val="center"/>
        <w:rPr>
          <w:rFonts w:ascii="Arial" w:hAnsi="Arial" w:cs="Arial"/>
          <w:b/>
          <w:sz w:val="20"/>
          <w:szCs w:val="20"/>
        </w:rPr>
      </w:pPr>
      <w:r w:rsidRPr="00CA44F8">
        <w:rPr>
          <w:rFonts w:ascii="Arial" w:hAnsi="Arial" w:cs="Arial"/>
          <w:b/>
          <w:sz w:val="20"/>
          <w:szCs w:val="20"/>
        </w:rPr>
        <w:t xml:space="preserve"> DOCUMENTAL Y ARCHIVÍSTICO DEL PARTIDO</w:t>
      </w:r>
    </w:p>
    <w:p w:rsidR="00FC7489" w:rsidRPr="00CA44F8" w:rsidRDefault="00FC7489" w:rsidP="00DA38F7">
      <w:pPr>
        <w:spacing w:after="0"/>
        <w:jc w:val="center"/>
        <w:rPr>
          <w:rFonts w:ascii="Arial" w:hAnsi="Arial" w:cs="Arial"/>
          <w:b/>
          <w:sz w:val="20"/>
          <w:szCs w:val="20"/>
        </w:rPr>
      </w:pPr>
    </w:p>
    <w:p w:rsidR="00FC7489" w:rsidRPr="00CA44F8" w:rsidRDefault="00FC7489" w:rsidP="00DA38F7">
      <w:pPr>
        <w:autoSpaceDE w:val="0"/>
        <w:autoSpaceDN w:val="0"/>
        <w:adjustRightInd w:val="0"/>
        <w:spacing w:after="0"/>
        <w:jc w:val="center"/>
        <w:rPr>
          <w:rFonts w:ascii="Arial" w:hAnsi="Arial" w:cs="Arial"/>
          <w:b/>
          <w:sz w:val="20"/>
          <w:szCs w:val="20"/>
        </w:rPr>
      </w:pPr>
      <w:r w:rsidRPr="00CA44F8">
        <w:rPr>
          <w:rFonts w:ascii="Arial" w:hAnsi="Arial" w:cs="Arial"/>
          <w:b/>
          <w:sz w:val="20"/>
          <w:szCs w:val="20"/>
        </w:rPr>
        <w:t xml:space="preserve">Capítulo </w:t>
      </w:r>
      <w:r w:rsidR="00E63122" w:rsidRPr="00CA44F8">
        <w:rPr>
          <w:rFonts w:ascii="Arial" w:hAnsi="Arial" w:cs="Arial"/>
          <w:b/>
          <w:sz w:val="20"/>
          <w:szCs w:val="20"/>
        </w:rPr>
        <w:t>Único</w:t>
      </w:r>
      <w:bookmarkStart w:id="0" w:name="_GoBack"/>
      <w:bookmarkEnd w:id="0"/>
    </w:p>
    <w:p w:rsidR="00FC7489" w:rsidRPr="00CA44F8" w:rsidRDefault="00FC7489" w:rsidP="00DA38F7">
      <w:pPr>
        <w:spacing w:after="0"/>
        <w:jc w:val="center"/>
        <w:rPr>
          <w:rFonts w:ascii="Arial" w:hAnsi="Arial" w:cs="Arial"/>
          <w:b/>
          <w:sz w:val="20"/>
          <w:szCs w:val="20"/>
        </w:rPr>
      </w:pPr>
      <w:r w:rsidRPr="00CA44F8">
        <w:rPr>
          <w:rFonts w:ascii="Arial" w:hAnsi="Arial" w:cs="Arial"/>
          <w:b/>
          <w:sz w:val="20"/>
          <w:szCs w:val="20"/>
        </w:rPr>
        <w:t>De la Documentación y el material Archivístico</w:t>
      </w:r>
    </w:p>
    <w:p w:rsidR="00FC7489" w:rsidRPr="00CA44F8" w:rsidRDefault="00FC7489" w:rsidP="00DA38F7">
      <w:pPr>
        <w:spacing w:after="0"/>
        <w:jc w:val="both"/>
        <w:rPr>
          <w:rFonts w:ascii="Arial" w:hAnsi="Arial" w:cs="Arial"/>
          <w:b/>
          <w:sz w:val="20"/>
          <w:szCs w:val="20"/>
        </w:rPr>
      </w:pPr>
    </w:p>
    <w:p w:rsidR="00FC7489" w:rsidRPr="00CA44F8" w:rsidRDefault="00FC7489" w:rsidP="00DA38F7">
      <w:pPr>
        <w:pStyle w:val="Default"/>
        <w:spacing w:line="276" w:lineRule="auto"/>
        <w:jc w:val="both"/>
        <w:rPr>
          <w:color w:val="auto"/>
          <w:sz w:val="20"/>
          <w:szCs w:val="20"/>
        </w:rPr>
      </w:pPr>
      <w:r w:rsidRPr="00CA44F8">
        <w:rPr>
          <w:b/>
          <w:color w:val="auto"/>
          <w:sz w:val="20"/>
          <w:szCs w:val="20"/>
        </w:rPr>
        <w:t>Artículo 7</w:t>
      </w:r>
      <w:r w:rsidR="000835C3" w:rsidRPr="00CA44F8">
        <w:rPr>
          <w:b/>
          <w:color w:val="auto"/>
          <w:sz w:val="20"/>
          <w:szCs w:val="20"/>
        </w:rPr>
        <w:t>8</w:t>
      </w:r>
      <w:r w:rsidRPr="00CA44F8">
        <w:rPr>
          <w:b/>
          <w:color w:val="auto"/>
          <w:sz w:val="20"/>
          <w:szCs w:val="20"/>
        </w:rPr>
        <w:t xml:space="preserve">. </w:t>
      </w:r>
      <w:r w:rsidRPr="00CA44F8">
        <w:rPr>
          <w:color w:val="auto"/>
          <w:sz w:val="20"/>
          <w:szCs w:val="20"/>
        </w:rPr>
        <w:t xml:space="preserve">La organización y resguardo del material documental del Partido estará a cargo de los órganos Nacionales, Estatales y Municipales que lo posean, en términos de lo dispuesto en Ley Federal de Transparencia y Acceso a la Información Pública Gubernamental y de los Lineamientos Generales para la Organización y Conservación de </w:t>
      </w:r>
      <w:r w:rsidR="00A85196" w:rsidRPr="00CA44F8">
        <w:rPr>
          <w:color w:val="auto"/>
          <w:sz w:val="20"/>
          <w:szCs w:val="20"/>
        </w:rPr>
        <w:t>los Archivos del</w:t>
      </w:r>
      <w:r w:rsidRPr="00CA44F8">
        <w:rPr>
          <w:color w:val="auto"/>
          <w:sz w:val="20"/>
          <w:szCs w:val="20"/>
        </w:rPr>
        <w:t xml:space="preserve"> Partido de la Revolución Democrática emitido por el Comité de Información y el Comité Ejecutivo Nacional.</w:t>
      </w:r>
    </w:p>
    <w:p w:rsidR="00FC7489" w:rsidRPr="00CA44F8" w:rsidRDefault="00FC7489" w:rsidP="00DA38F7">
      <w:pPr>
        <w:pStyle w:val="Default"/>
        <w:spacing w:line="276" w:lineRule="auto"/>
        <w:jc w:val="both"/>
        <w:rPr>
          <w:color w:val="auto"/>
          <w:sz w:val="20"/>
          <w:szCs w:val="20"/>
        </w:rPr>
      </w:pPr>
    </w:p>
    <w:p w:rsidR="00FC7489" w:rsidRPr="00CA44F8" w:rsidRDefault="00FC7489" w:rsidP="00DA38F7">
      <w:pPr>
        <w:spacing w:after="0"/>
        <w:jc w:val="both"/>
        <w:rPr>
          <w:rFonts w:ascii="Arial" w:hAnsi="Arial" w:cs="Arial"/>
          <w:sz w:val="20"/>
          <w:szCs w:val="20"/>
        </w:rPr>
      </w:pPr>
      <w:r w:rsidRPr="00CA44F8">
        <w:rPr>
          <w:rFonts w:ascii="Arial" w:hAnsi="Arial" w:cs="Arial"/>
          <w:b/>
          <w:sz w:val="20"/>
          <w:szCs w:val="20"/>
        </w:rPr>
        <w:t>Artículo 7</w:t>
      </w:r>
      <w:r w:rsidR="000835C3" w:rsidRPr="00CA44F8">
        <w:rPr>
          <w:rFonts w:ascii="Arial" w:hAnsi="Arial" w:cs="Arial"/>
          <w:b/>
          <w:sz w:val="20"/>
          <w:szCs w:val="20"/>
        </w:rPr>
        <w:t>9</w:t>
      </w:r>
      <w:r w:rsidRPr="00CA44F8">
        <w:rPr>
          <w:rFonts w:ascii="Arial" w:hAnsi="Arial" w:cs="Arial"/>
          <w:b/>
          <w:sz w:val="20"/>
          <w:szCs w:val="20"/>
        </w:rPr>
        <w:t xml:space="preserve">. </w:t>
      </w:r>
      <w:r w:rsidRPr="00CA44F8">
        <w:rPr>
          <w:rFonts w:ascii="Arial" w:hAnsi="Arial" w:cs="Arial"/>
          <w:sz w:val="20"/>
          <w:szCs w:val="20"/>
        </w:rPr>
        <w:t>Los Lineamientos Generales para la Organización y Con</w:t>
      </w:r>
      <w:r w:rsidR="00C92FB6" w:rsidRPr="00CA44F8">
        <w:rPr>
          <w:rFonts w:ascii="Arial" w:hAnsi="Arial" w:cs="Arial"/>
          <w:sz w:val="20"/>
          <w:szCs w:val="20"/>
        </w:rPr>
        <w:t>servación de los Archivos del</w:t>
      </w:r>
      <w:r w:rsidRPr="00CA44F8">
        <w:rPr>
          <w:rFonts w:ascii="Arial" w:hAnsi="Arial" w:cs="Arial"/>
          <w:sz w:val="20"/>
          <w:szCs w:val="20"/>
        </w:rPr>
        <w:t xml:space="preserve"> Partido de la Revolución Democrática, observarán las disposiciones legales contenidas en  Ley Federal de Transparencia y Acceso a la Información Pública Gubernamental y el presente ordenamiento.</w:t>
      </w:r>
    </w:p>
    <w:p w:rsidR="00FC7489" w:rsidRPr="00CA44F8" w:rsidRDefault="00FC7489" w:rsidP="00DA38F7">
      <w:pPr>
        <w:spacing w:after="0"/>
        <w:jc w:val="both"/>
        <w:rPr>
          <w:rFonts w:ascii="Arial" w:hAnsi="Arial" w:cs="Arial"/>
          <w:sz w:val="20"/>
          <w:szCs w:val="20"/>
        </w:rPr>
      </w:pPr>
    </w:p>
    <w:p w:rsidR="00FC7489" w:rsidRPr="00CA44F8" w:rsidRDefault="00FC7489" w:rsidP="00DA38F7">
      <w:pPr>
        <w:spacing w:after="0"/>
        <w:jc w:val="both"/>
        <w:rPr>
          <w:rFonts w:ascii="Arial" w:hAnsi="Arial" w:cs="Arial"/>
          <w:sz w:val="20"/>
          <w:szCs w:val="20"/>
        </w:rPr>
      </w:pPr>
      <w:r w:rsidRPr="00CA44F8">
        <w:rPr>
          <w:rFonts w:ascii="Arial" w:hAnsi="Arial" w:cs="Arial"/>
          <w:b/>
          <w:sz w:val="20"/>
          <w:szCs w:val="20"/>
        </w:rPr>
        <w:t xml:space="preserve">Artículo </w:t>
      </w:r>
      <w:r w:rsidR="000835C3" w:rsidRPr="00CA44F8">
        <w:rPr>
          <w:rFonts w:ascii="Arial" w:hAnsi="Arial" w:cs="Arial"/>
          <w:b/>
          <w:sz w:val="20"/>
          <w:szCs w:val="20"/>
        </w:rPr>
        <w:t>80</w:t>
      </w:r>
      <w:r w:rsidRPr="00CA44F8">
        <w:rPr>
          <w:rFonts w:ascii="Arial" w:hAnsi="Arial" w:cs="Arial"/>
          <w:b/>
          <w:sz w:val="20"/>
          <w:szCs w:val="20"/>
        </w:rPr>
        <w:t xml:space="preserve">. </w:t>
      </w:r>
      <w:r w:rsidRPr="00CA44F8">
        <w:rPr>
          <w:rFonts w:ascii="Arial" w:hAnsi="Arial" w:cs="Arial"/>
          <w:sz w:val="20"/>
          <w:szCs w:val="20"/>
        </w:rPr>
        <w:t xml:space="preserve">Los Lineamientos Generales para la Organización y Conservación de los Archivos del Partido, deberán publicarse en la página de internet del Partido, dentro de los </w:t>
      </w:r>
      <w:r w:rsidR="00C92FB6" w:rsidRPr="00CA44F8">
        <w:rPr>
          <w:rFonts w:ascii="Arial" w:hAnsi="Arial" w:cs="Arial"/>
          <w:sz w:val="20"/>
          <w:szCs w:val="20"/>
        </w:rPr>
        <w:t xml:space="preserve">cinco días hábiles siguientes en </w:t>
      </w:r>
      <w:r w:rsidRPr="00CA44F8">
        <w:rPr>
          <w:rFonts w:ascii="Arial" w:hAnsi="Arial" w:cs="Arial"/>
          <w:sz w:val="20"/>
          <w:szCs w:val="20"/>
        </w:rPr>
        <w:t>que se emitan o modifiquen.</w:t>
      </w:r>
    </w:p>
    <w:p w:rsidR="00FC7489" w:rsidRPr="00CA44F8" w:rsidRDefault="00FC7489" w:rsidP="00DA38F7">
      <w:pPr>
        <w:spacing w:after="0"/>
        <w:jc w:val="both"/>
        <w:rPr>
          <w:rFonts w:ascii="Arial" w:hAnsi="Arial" w:cs="Arial"/>
          <w:sz w:val="20"/>
          <w:szCs w:val="20"/>
        </w:rPr>
      </w:pPr>
    </w:p>
    <w:p w:rsidR="00FC7489" w:rsidRPr="00CA44F8" w:rsidRDefault="00FC7489" w:rsidP="00DA38F7">
      <w:pPr>
        <w:spacing w:after="0"/>
        <w:jc w:val="center"/>
        <w:rPr>
          <w:rFonts w:ascii="Arial" w:hAnsi="Arial" w:cs="Arial"/>
          <w:b/>
          <w:sz w:val="20"/>
          <w:szCs w:val="20"/>
        </w:rPr>
      </w:pPr>
      <w:r w:rsidRPr="00CA44F8">
        <w:rPr>
          <w:rFonts w:ascii="Arial" w:hAnsi="Arial" w:cs="Arial"/>
          <w:b/>
          <w:sz w:val="20"/>
          <w:szCs w:val="20"/>
        </w:rPr>
        <w:t>TRANSITORIOS</w:t>
      </w:r>
    </w:p>
    <w:p w:rsidR="00FC7489" w:rsidRPr="00CA44F8" w:rsidRDefault="00FC7489" w:rsidP="00DA38F7">
      <w:pPr>
        <w:spacing w:after="0"/>
        <w:jc w:val="both"/>
        <w:rPr>
          <w:rFonts w:ascii="Arial" w:hAnsi="Arial" w:cs="Arial"/>
          <w:b/>
          <w:sz w:val="20"/>
          <w:szCs w:val="20"/>
        </w:rPr>
      </w:pPr>
    </w:p>
    <w:p w:rsidR="00FC7489" w:rsidRPr="00CA44F8" w:rsidRDefault="00FC7489" w:rsidP="00DA38F7">
      <w:pPr>
        <w:spacing w:after="0"/>
        <w:jc w:val="both"/>
        <w:rPr>
          <w:rFonts w:ascii="Arial" w:hAnsi="Arial" w:cs="Arial"/>
          <w:bCs/>
          <w:sz w:val="20"/>
          <w:szCs w:val="20"/>
        </w:rPr>
      </w:pPr>
      <w:r w:rsidRPr="00CA44F8">
        <w:rPr>
          <w:rFonts w:ascii="Arial" w:hAnsi="Arial" w:cs="Arial"/>
          <w:b/>
          <w:bCs/>
          <w:sz w:val="20"/>
          <w:szCs w:val="20"/>
        </w:rPr>
        <w:t>PRIMERO</w:t>
      </w:r>
      <w:r w:rsidRPr="00CA44F8">
        <w:rPr>
          <w:rFonts w:ascii="Arial" w:hAnsi="Arial" w:cs="Arial"/>
          <w:b/>
          <w:sz w:val="20"/>
          <w:szCs w:val="20"/>
        </w:rPr>
        <w:t xml:space="preserve">. </w:t>
      </w:r>
      <w:r w:rsidRPr="00CA44F8">
        <w:rPr>
          <w:rFonts w:ascii="Arial" w:hAnsi="Arial" w:cs="Arial"/>
          <w:sz w:val="20"/>
          <w:szCs w:val="20"/>
        </w:rPr>
        <w:t xml:space="preserve">El presente Reglamento entrará en vigor a partir del día siguiente de su aprobación por el </w:t>
      </w:r>
      <w:r w:rsidRPr="00CA44F8">
        <w:rPr>
          <w:rFonts w:ascii="Arial" w:hAnsi="Arial" w:cs="Arial"/>
          <w:bCs/>
          <w:sz w:val="20"/>
          <w:szCs w:val="20"/>
        </w:rPr>
        <w:t>Consejo Nacional.</w:t>
      </w:r>
    </w:p>
    <w:p w:rsidR="00FC7489" w:rsidRPr="00CA44F8" w:rsidRDefault="00FC7489" w:rsidP="00DA38F7">
      <w:pPr>
        <w:spacing w:after="0"/>
        <w:jc w:val="both"/>
        <w:rPr>
          <w:rFonts w:ascii="Arial" w:hAnsi="Arial" w:cs="Arial"/>
          <w:bCs/>
          <w:sz w:val="20"/>
          <w:szCs w:val="20"/>
        </w:rPr>
      </w:pPr>
    </w:p>
    <w:p w:rsidR="00FC7489" w:rsidRPr="00CA44F8" w:rsidRDefault="00FC7489" w:rsidP="00DA38F7">
      <w:pPr>
        <w:spacing w:after="0"/>
        <w:jc w:val="both"/>
        <w:rPr>
          <w:rFonts w:ascii="Arial" w:hAnsi="Arial" w:cs="Arial"/>
          <w:sz w:val="20"/>
          <w:szCs w:val="20"/>
        </w:rPr>
      </w:pPr>
      <w:r w:rsidRPr="00CA44F8">
        <w:rPr>
          <w:rFonts w:ascii="Arial" w:hAnsi="Arial" w:cs="Arial"/>
          <w:b/>
          <w:bCs/>
          <w:sz w:val="20"/>
          <w:szCs w:val="20"/>
        </w:rPr>
        <w:t>SEGUNDO</w:t>
      </w:r>
      <w:r w:rsidRPr="00CA44F8">
        <w:rPr>
          <w:rFonts w:ascii="Arial" w:hAnsi="Arial" w:cs="Arial"/>
          <w:b/>
          <w:sz w:val="20"/>
          <w:szCs w:val="20"/>
        </w:rPr>
        <w:t xml:space="preserve">. </w:t>
      </w:r>
      <w:r w:rsidRPr="00CA44F8">
        <w:rPr>
          <w:rFonts w:ascii="Arial" w:hAnsi="Arial" w:cs="Arial"/>
          <w:sz w:val="20"/>
          <w:szCs w:val="20"/>
        </w:rPr>
        <w:t>Una vez aprobado por el Consejo Nacional del Partido de la Revolución Democrática, publíquese tanto en la Gaceta del VIII Consejo Nacional así como en la página de internet del Partido.</w:t>
      </w:r>
    </w:p>
    <w:p w:rsidR="00577A92" w:rsidRPr="00CA44F8" w:rsidRDefault="00577A92" w:rsidP="00DA38F7">
      <w:pPr>
        <w:spacing w:after="0"/>
        <w:jc w:val="both"/>
        <w:rPr>
          <w:rFonts w:ascii="Arial" w:hAnsi="Arial" w:cs="Arial"/>
          <w:sz w:val="20"/>
          <w:szCs w:val="20"/>
        </w:rPr>
      </w:pPr>
    </w:p>
    <w:p w:rsidR="00577A92" w:rsidRPr="00CA44F8" w:rsidRDefault="00577A92" w:rsidP="00DA38F7">
      <w:pPr>
        <w:spacing w:after="0"/>
        <w:jc w:val="both"/>
        <w:rPr>
          <w:rFonts w:ascii="Arial" w:hAnsi="Arial" w:cs="Arial"/>
          <w:sz w:val="20"/>
          <w:szCs w:val="20"/>
        </w:rPr>
      </w:pPr>
      <w:r w:rsidRPr="00CA44F8">
        <w:rPr>
          <w:rFonts w:ascii="Arial" w:hAnsi="Arial" w:cs="Arial"/>
          <w:b/>
          <w:bCs/>
          <w:sz w:val="20"/>
          <w:szCs w:val="20"/>
        </w:rPr>
        <w:t xml:space="preserve">TERCERO. </w:t>
      </w:r>
      <w:r w:rsidRPr="00CA44F8">
        <w:rPr>
          <w:rFonts w:ascii="Arial" w:hAnsi="Arial" w:cs="Arial"/>
          <w:sz w:val="20"/>
          <w:szCs w:val="20"/>
        </w:rPr>
        <w:t>El presente Reglamento abroga el Reglamento de Transparencia del Partido de la Revolución Democrática, em</w:t>
      </w:r>
      <w:r w:rsidR="00C92FB6" w:rsidRPr="00CA44F8">
        <w:rPr>
          <w:rFonts w:ascii="Arial" w:hAnsi="Arial" w:cs="Arial"/>
          <w:sz w:val="20"/>
          <w:szCs w:val="20"/>
        </w:rPr>
        <w:t>itido conforme a las Reformas a</w:t>
      </w:r>
      <w:r w:rsidRPr="00CA44F8">
        <w:rPr>
          <w:rFonts w:ascii="Arial" w:hAnsi="Arial" w:cs="Arial"/>
          <w:sz w:val="20"/>
          <w:szCs w:val="20"/>
        </w:rPr>
        <w:t>l Estatuto del Partido de la Revolución Democrática realizadas por el XII Congreso Nacional, celebrado en Oaxtepec, Morelos, los días 3, 4, 5 y 6 de diciembre de 2009.</w:t>
      </w:r>
    </w:p>
    <w:p w:rsidR="00577A92" w:rsidRPr="00CA44F8" w:rsidRDefault="00577A92" w:rsidP="00DA38F7">
      <w:pPr>
        <w:spacing w:after="0"/>
        <w:jc w:val="both"/>
        <w:rPr>
          <w:rFonts w:ascii="Arial" w:hAnsi="Arial" w:cs="Arial"/>
          <w:sz w:val="20"/>
          <w:szCs w:val="20"/>
        </w:rPr>
      </w:pPr>
    </w:p>
    <w:p w:rsidR="00577A92" w:rsidRPr="00CA44F8" w:rsidRDefault="00577A92" w:rsidP="00DA38F7">
      <w:pPr>
        <w:spacing w:after="0"/>
        <w:jc w:val="both"/>
        <w:rPr>
          <w:rFonts w:ascii="Arial" w:hAnsi="Arial" w:cs="Arial"/>
          <w:sz w:val="20"/>
          <w:szCs w:val="20"/>
        </w:rPr>
      </w:pPr>
      <w:r w:rsidRPr="00CA44F8">
        <w:rPr>
          <w:rFonts w:ascii="Arial" w:hAnsi="Arial" w:cs="Arial"/>
          <w:b/>
          <w:bCs/>
          <w:sz w:val="20"/>
          <w:szCs w:val="20"/>
        </w:rPr>
        <w:t xml:space="preserve">CUARTO. </w:t>
      </w:r>
      <w:r w:rsidR="00DE239C" w:rsidRPr="00CA44F8">
        <w:rPr>
          <w:rFonts w:ascii="Arial" w:hAnsi="Arial" w:cs="Arial"/>
          <w:sz w:val="20"/>
          <w:szCs w:val="20"/>
        </w:rPr>
        <w:t>A partir de la publicación del presente R</w:t>
      </w:r>
      <w:r w:rsidRPr="00CA44F8">
        <w:rPr>
          <w:rFonts w:ascii="Arial" w:hAnsi="Arial" w:cs="Arial"/>
          <w:sz w:val="20"/>
          <w:szCs w:val="20"/>
        </w:rPr>
        <w:t xml:space="preserve">eglamento, los integrantes de las Mesas Directivas de los Consejos de los ámbitos Nacional y Estatales, los Presidentes de los Comités </w:t>
      </w:r>
      <w:r w:rsidRPr="00CA44F8">
        <w:rPr>
          <w:rFonts w:ascii="Arial" w:hAnsi="Arial" w:cs="Arial"/>
          <w:sz w:val="20"/>
          <w:szCs w:val="20"/>
        </w:rPr>
        <w:lastRenderedPageBreak/>
        <w:t>Ejecutivos Nacional y Estatales y los titulares de los Órganos dependientes y Autónomos del Partido, cuentan con un término de treinta días para nombrar a su titular de la Unidad de Enlace.</w:t>
      </w:r>
    </w:p>
    <w:p w:rsidR="00577A92" w:rsidRPr="00CA44F8" w:rsidRDefault="00577A92" w:rsidP="00DA38F7">
      <w:pPr>
        <w:spacing w:after="0"/>
        <w:jc w:val="both"/>
        <w:rPr>
          <w:rFonts w:ascii="Arial" w:hAnsi="Arial" w:cs="Arial"/>
          <w:sz w:val="20"/>
          <w:szCs w:val="20"/>
        </w:rPr>
      </w:pPr>
    </w:p>
    <w:p w:rsidR="00577A92" w:rsidRPr="00CA44F8" w:rsidRDefault="00577A92" w:rsidP="00DA38F7">
      <w:pPr>
        <w:spacing w:after="0"/>
        <w:jc w:val="both"/>
        <w:rPr>
          <w:rFonts w:ascii="Arial" w:hAnsi="Arial" w:cs="Arial"/>
          <w:sz w:val="20"/>
          <w:szCs w:val="20"/>
        </w:rPr>
      </w:pPr>
      <w:r w:rsidRPr="00CA44F8">
        <w:rPr>
          <w:rFonts w:ascii="Arial" w:hAnsi="Arial" w:cs="Arial"/>
          <w:b/>
          <w:bCs/>
          <w:sz w:val="20"/>
          <w:szCs w:val="20"/>
        </w:rPr>
        <w:t xml:space="preserve">QUINTO. </w:t>
      </w:r>
      <w:r w:rsidR="00DE239C" w:rsidRPr="00CA44F8">
        <w:rPr>
          <w:rFonts w:ascii="Arial" w:hAnsi="Arial" w:cs="Arial"/>
          <w:sz w:val="20"/>
          <w:szCs w:val="20"/>
        </w:rPr>
        <w:t>A partir de la publicación del presente R</w:t>
      </w:r>
      <w:r w:rsidRPr="00CA44F8">
        <w:rPr>
          <w:rFonts w:ascii="Arial" w:hAnsi="Arial" w:cs="Arial"/>
          <w:sz w:val="20"/>
          <w:szCs w:val="20"/>
        </w:rPr>
        <w:t xml:space="preserve">eglamento el Comité Ejecutivo Nacional </w:t>
      </w:r>
      <w:r w:rsidR="00DE239C" w:rsidRPr="00CA44F8">
        <w:rPr>
          <w:rFonts w:ascii="Arial" w:hAnsi="Arial" w:cs="Arial"/>
          <w:sz w:val="20"/>
          <w:szCs w:val="20"/>
        </w:rPr>
        <w:t>contará</w:t>
      </w:r>
      <w:r w:rsidRPr="00CA44F8">
        <w:rPr>
          <w:rFonts w:ascii="Arial" w:hAnsi="Arial" w:cs="Arial"/>
          <w:sz w:val="20"/>
          <w:szCs w:val="20"/>
        </w:rPr>
        <w:t xml:space="preserve"> con un término de treinta días para nombrar al Comité de Información.</w:t>
      </w:r>
    </w:p>
    <w:p w:rsidR="00577A92" w:rsidRPr="00CA44F8" w:rsidRDefault="00577A92" w:rsidP="00DA38F7">
      <w:pPr>
        <w:spacing w:after="0"/>
        <w:jc w:val="both"/>
        <w:rPr>
          <w:rFonts w:ascii="Arial" w:hAnsi="Arial" w:cs="Arial"/>
          <w:b/>
          <w:sz w:val="20"/>
          <w:szCs w:val="20"/>
        </w:rPr>
      </w:pPr>
    </w:p>
    <w:p w:rsidR="00577A92" w:rsidRPr="00CA44F8" w:rsidRDefault="00577A92" w:rsidP="00DA38F7">
      <w:pPr>
        <w:spacing w:after="0"/>
        <w:jc w:val="both"/>
        <w:rPr>
          <w:rFonts w:ascii="Arial" w:hAnsi="Arial" w:cs="Arial"/>
          <w:sz w:val="20"/>
          <w:szCs w:val="20"/>
        </w:rPr>
      </w:pPr>
      <w:r w:rsidRPr="00CA44F8">
        <w:rPr>
          <w:rFonts w:ascii="Arial" w:hAnsi="Arial" w:cs="Arial"/>
          <w:b/>
          <w:bCs/>
          <w:sz w:val="20"/>
          <w:szCs w:val="20"/>
        </w:rPr>
        <w:t xml:space="preserve">SEXTO. </w:t>
      </w:r>
      <w:r w:rsidRPr="00CA44F8">
        <w:rPr>
          <w:rFonts w:ascii="Arial" w:hAnsi="Arial" w:cs="Arial"/>
          <w:sz w:val="20"/>
          <w:szCs w:val="20"/>
        </w:rPr>
        <w:t xml:space="preserve">A partir </w:t>
      </w:r>
      <w:r w:rsidR="00DE239C" w:rsidRPr="00CA44F8">
        <w:rPr>
          <w:rFonts w:ascii="Arial" w:hAnsi="Arial" w:cs="Arial"/>
          <w:sz w:val="20"/>
          <w:szCs w:val="20"/>
        </w:rPr>
        <w:t>de la publicación del presente R</w:t>
      </w:r>
      <w:r w:rsidRPr="00CA44F8">
        <w:rPr>
          <w:rFonts w:ascii="Arial" w:hAnsi="Arial" w:cs="Arial"/>
          <w:sz w:val="20"/>
          <w:szCs w:val="20"/>
        </w:rPr>
        <w:t>eglamento todos los órganos del Partido contarán con un término de ciento ochenta días para realizar las adecuaciones respectivas en los portales de “Transparencia” de sus páginas d</w:t>
      </w:r>
      <w:r w:rsidR="00C92FB6" w:rsidRPr="00CA44F8">
        <w:rPr>
          <w:rFonts w:ascii="Arial" w:hAnsi="Arial" w:cs="Arial"/>
          <w:sz w:val="20"/>
          <w:szCs w:val="20"/>
        </w:rPr>
        <w:t>e internet, emitiendo</w:t>
      </w:r>
      <w:r w:rsidRPr="00CA44F8">
        <w:rPr>
          <w:rFonts w:ascii="Arial" w:hAnsi="Arial" w:cs="Arial"/>
          <w:sz w:val="20"/>
          <w:szCs w:val="20"/>
        </w:rPr>
        <w:t xml:space="preserve"> la información pública a que se hace referencia en el presente ordenamiento.</w:t>
      </w:r>
    </w:p>
    <w:p w:rsidR="00577A92" w:rsidRPr="00CA44F8" w:rsidRDefault="00577A92" w:rsidP="00DA38F7">
      <w:pPr>
        <w:spacing w:after="0"/>
        <w:jc w:val="both"/>
        <w:rPr>
          <w:rFonts w:ascii="Arial" w:hAnsi="Arial" w:cs="Arial"/>
          <w:sz w:val="20"/>
          <w:szCs w:val="20"/>
        </w:rPr>
      </w:pPr>
    </w:p>
    <w:p w:rsidR="00577A92" w:rsidRPr="00CA44F8" w:rsidRDefault="00577A92" w:rsidP="00DA38F7">
      <w:pPr>
        <w:spacing w:after="0"/>
        <w:jc w:val="both"/>
        <w:rPr>
          <w:rFonts w:ascii="Arial" w:hAnsi="Arial" w:cs="Arial"/>
          <w:sz w:val="20"/>
          <w:szCs w:val="20"/>
        </w:rPr>
      </w:pPr>
      <w:r w:rsidRPr="00CA44F8">
        <w:rPr>
          <w:rFonts w:ascii="Arial" w:hAnsi="Arial" w:cs="Arial"/>
          <w:b/>
          <w:bCs/>
          <w:sz w:val="20"/>
          <w:szCs w:val="20"/>
        </w:rPr>
        <w:t xml:space="preserve">SÉPTIMO. </w:t>
      </w:r>
      <w:r w:rsidRPr="00CA44F8">
        <w:rPr>
          <w:rFonts w:ascii="Arial" w:hAnsi="Arial" w:cs="Arial"/>
          <w:sz w:val="20"/>
          <w:szCs w:val="20"/>
        </w:rPr>
        <w:t>El Comité de Infor</w:t>
      </w:r>
      <w:r w:rsidR="00C92FB6" w:rsidRPr="00CA44F8">
        <w:rPr>
          <w:rFonts w:ascii="Arial" w:hAnsi="Arial" w:cs="Arial"/>
          <w:sz w:val="20"/>
          <w:szCs w:val="20"/>
        </w:rPr>
        <w:t>mación en un término no mayor a</w:t>
      </w:r>
      <w:r w:rsidRPr="00CA44F8">
        <w:rPr>
          <w:rFonts w:ascii="Arial" w:hAnsi="Arial" w:cs="Arial"/>
          <w:sz w:val="20"/>
          <w:szCs w:val="20"/>
        </w:rPr>
        <w:t xml:space="preserve"> sesenta días contados a partir de la publicac</w:t>
      </w:r>
      <w:r w:rsidR="00C92FB6" w:rsidRPr="00CA44F8">
        <w:rPr>
          <w:rFonts w:ascii="Arial" w:hAnsi="Arial" w:cs="Arial"/>
          <w:sz w:val="20"/>
          <w:szCs w:val="20"/>
        </w:rPr>
        <w:t>ión del presente ordenamiento,</w:t>
      </w:r>
      <w:r w:rsidRPr="00CA44F8">
        <w:rPr>
          <w:rFonts w:ascii="Arial" w:hAnsi="Arial" w:cs="Arial"/>
          <w:sz w:val="20"/>
          <w:szCs w:val="20"/>
        </w:rPr>
        <w:t xml:space="preserve"> emitirá los Lineamientos Generales para la Organización y Conservación de los Archivos </w:t>
      </w:r>
      <w:r w:rsidR="00C92FB6" w:rsidRPr="00CA44F8">
        <w:rPr>
          <w:rFonts w:ascii="Arial" w:hAnsi="Arial" w:cs="Arial"/>
          <w:sz w:val="20"/>
          <w:szCs w:val="20"/>
        </w:rPr>
        <w:t>del</w:t>
      </w:r>
      <w:r w:rsidRPr="00CA44F8">
        <w:rPr>
          <w:rFonts w:ascii="Arial" w:hAnsi="Arial" w:cs="Arial"/>
          <w:sz w:val="20"/>
          <w:szCs w:val="20"/>
        </w:rPr>
        <w:t xml:space="preserve"> Partido, mismos que se ajustarán a lo dispuesto por la Ley Federal de Transparencia y Acceso a la Información Pública Gubernamental.</w:t>
      </w:r>
    </w:p>
    <w:p w:rsidR="00577A92" w:rsidRPr="00CA44F8" w:rsidRDefault="00577A92" w:rsidP="00DA38F7">
      <w:pPr>
        <w:spacing w:after="0"/>
        <w:jc w:val="both"/>
        <w:rPr>
          <w:rFonts w:ascii="Arial" w:hAnsi="Arial" w:cs="Arial"/>
          <w:sz w:val="20"/>
          <w:szCs w:val="20"/>
        </w:rPr>
      </w:pPr>
    </w:p>
    <w:p w:rsidR="00577A92" w:rsidRPr="00CA44F8" w:rsidRDefault="00577A92" w:rsidP="00DA38F7">
      <w:pPr>
        <w:spacing w:after="0"/>
        <w:jc w:val="both"/>
        <w:rPr>
          <w:rFonts w:ascii="Arial" w:hAnsi="Arial" w:cs="Arial"/>
          <w:sz w:val="20"/>
          <w:szCs w:val="20"/>
        </w:rPr>
      </w:pPr>
      <w:r w:rsidRPr="00CA44F8">
        <w:rPr>
          <w:rFonts w:ascii="Arial" w:hAnsi="Arial" w:cs="Arial"/>
          <w:b/>
          <w:bCs/>
          <w:sz w:val="20"/>
          <w:szCs w:val="20"/>
        </w:rPr>
        <w:t xml:space="preserve">OCTAVO. </w:t>
      </w:r>
      <w:r w:rsidRPr="00CA44F8">
        <w:rPr>
          <w:rFonts w:ascii="Arial" w:hAnsi="Arial" w:cs="Arial"/>
          <w:sz w:val="20"/>
          <w:szCs w:val="20"/>
        </w:rPr>
        <w:t>A partir de la emisión y publicación de los Lineamientos Generales para la Organización y Conservación de los Archivos de los Partido de la Revolución Democrática, se contará con el término de un año para que cada órgano del Partido realice las adecuaciones respectivas para el mantenimiento correctivo en sus archivos.</w:t>
      </w:r>
    </w:p>
    <w:p w:rsidR="00577A92" w:rsidRPr="00CA44F8" w:rsidRDefault="00577A92" w:rsidP="00DA38F7">
      <w:pPr>
        <w:spacing w:after="0"/>
        <w:jc w:val="both"/>
        <w:rPr>
          <w:rFonts w:ascii="Arial" w:hAnsi="Arial" w:cs="Arial"/>
          <w:sz w:val="20"/>
          <w:szCs w:val="20"/>
        </w:rPr>
      </w:pPr>
    </w:p>
    <w:p w:rsidR="00577A92" w:rsidRPr="00CA44F8" w:rsidRDefault="00577A92" w:rsidP="00DA38F7">
      <w:pPr>
        <w:spacing w:after="0"/>
        <w:jc w:val="both"/>
        <w:rPr>
          <w:rFonts w:ascii="Arial" w:hAnsi="Arial" w:cs="Arial"/>
          <w:sz w:val="20"/>
          <w:szCs w:val="20"/>
        </w:rPr>
      </w:pPr>
    </w:p>
    <w:p w:rsidR="00577A92" w:rsidRPr="00CA44F8" w:rsidRDefault="00577A92" w:rsidP="00DA38F7">
      <w:pPr>
        <w:spacing w:after="0"/>
        <w:jc w:val="both"/>
        <w:rPr>
          <w:rFonts w:ascii="Arial" w:hAnsi="Arial" w:cs="Arial"/>
          <w:b/>
          <w:sz w:val="20"/>
          <w:szCs w:val="20"/>
        </w:rPr>
      </w:pPr>
    </w:p>
    <w:p w:rsidR="00577A92" w:rsidRPr="00CA44F8" w:rsidRDefault="00577A92" w:rsidP="00DA38F7">
      <w:pPr>
        <w:spacing w:after="0"/>
        <w:jc w:val="both"/>
        <w:rPr>
          <w:rFonts w:ascii="Arial" w:hAnsi="Arial" w:cs="Arial"/>
          <w:b/>
          <w:bCs/>
          <w:sz w:val="20"/>
          <w:szCs w:val="20"/>
        </w:rPr>
      </w:pPr>
    </w:p>
    <w:p w:rsidR="00FC7489" w:rsidRPr="00CA44F8" w:rsidRDefault="00FC7489" w:rsidP="00DA38F7">
      <w:pPr>
        <w:spacing w:after="0"/>
        <w:jc w:val="both"/>
        <w:rPr>
          <w:rFonts w:ascii="Arial" w:hAnsi="Arial" w:cs="Arial"/>
          <w:b/>
          <w:bCs/>
          <w:sz w:val="20"/>
          <w:szCs w:val="20"/>
        </w:rPr>
      </w:pPr>
    </w:p>
    <w:p w:rsidR="00FC7489" w:rsidRPr="00CA44F8" w:rsidRDefault="00FC7489" w:rsidP="00DA38F7">
      <w:pPr>
        <w:spacing w:after="0"/>
        <w:jc w:val="both"/>
        <w:rPr>
          <w:rFonts w:ascii="Arial" w:hAnsi="Arial" w:cs="Arial"/>
          <w:b/>
          <w:sz w:val="20"/>
          <w:szCs w:val="20"/>
        </w:rPr>
      </w:pPr>
    </w:p>
    <w:p w:rsidR="00FC7489" w:rsidRPr="00CA44F8" w:rsidRDefault="00FC7489" w:rsidP="00DA38F7">
      <w:pPr>
        <w:spacing w:after="0"/>
        <w:jc w:val="both"/>
        <w:rPr>
          <w:rFonts w:ascii="Arial" w:hAnsi="Arial" w:cs="Arial"/>
          <w:b/>
          <w:sz w:val="20"/>
          <w:szCs w:val="20"/>
        </w:rPr>
      </w:pPr>
    </w:p>
    <w:sectPr w:rsidR="00FC7489" w:rsidRPr="00CA44F8" w:rsidSect="00CA44F8">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71" w:rsidRDefault="000B3F71" w:rsidP="00CF6230">
      <w:pPr>
        <w:spacing w:after="0" w:line="240" w:lineRule="auto"/>
      </w:pPr>
      <w:r>
        <w:separator/>
      </w:r>
    </w:p>
  </w:endnote>
  <w:endnote w:type="continuationSeparator" w:id="0">
    <w:p w:rsidR="000B3F71" w:rsidRDefault="000B3F71" w:rsidP="00CF6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6672"/>
      <w:docPartObj>
        <w:docPartGallery w:val="Page Numbers (Bottom of Page)"/>
        <w:docPartUnique/>
      </w:docPartObj>
    </w:sdtPr>
    <w:sdtContent>
      <w:p w:rsidR="00B700B0" w:rsidRDefault="00B26739">
        <w:pPr>
          <w:pStyle w:val="Piedepgina"/>
          <w:jc w:val="right"/>
        </w:pPr>
        <w:fldSimple w:instr=" PAGE   \* MERGEFORMAT ">
          <w:r w:rsidR="00CA44F8">
            <w:rPr>
              <w:noProof/>
            </w:rPr>
            <w:t>15</w:t>
          </w:r>
        </w:fldSimple>
      </w:p>
    </w:sdtContent>
  </w:sdt>
  <w:p w:rsidR="00B700B0" w:rsidRDefault="00B700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71" w:rsidRDefault="000B3F71" w:rsidP="00CF6230">
      <w:pPr>
        <w:spacing w:after="0" w:line="240" w:lineRule="auto"/>
      </w:pPr>
      <w:r>
        <w:separator/>
      </w:r>
    </w:p>
  </w:footnote>
  <w:footnote w:type="continuationSeparator" w:id="0">
    <w:p w:rsidR="000B3F71" w:rsidRDefault="000B3F71" w:rsidP="00CF6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3B6"/>
    <w:multiLevelType w:val="hybridMultilevel"/>
    <w:tmpl w:val="D54C62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9118C"/>
    <w:multiLevelType w:val="hybridMultilevel"/>
    <w:tmpl w:val="62F85B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A40E2D"/>
    <w:multiLevelType w:val="hybridMultilevel"/>
    <w:tmpl w:val="68969D2C"/>
    <w:lvl w:ilvl="0" w:tplc="2B0CB3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B55077"/>
    <w:multiLevelType w:val="hybridMultilevel"/>
    <w:tmpl w:val="3E72F5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4A6CEB"/>
    <w:multiLevelType w:val="hybridMultilevel"/>
    <w:tmpl w:val="5FC21EC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6A0E18"/>
    <w:multiLevelType w:val="hybridMultilevel"/>
    <w:tmpl w:val="CC2C5E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271004"/>
    <w:multiLevelType w:val="hybridMultilevel"/>
    <w:tmpl w:val="29D2DB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1301CA"/>
    <w:multiLevelType w:val="hybridMultilevel"/>
    <w:tmpl w:val="A3BE37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3B13F7"/>
    <w:multiLevelType w:val="hybridMultilevel"/>
    <w:tmpl w:val="A8ECD2AA"/>
    <w:lvl w:ilvl="0" w:tplc="20FCB7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09268B"/>
    <w:multiLevelType w:val="hybridMultilevel"/>
    <w:tmpl w:val="BE5C80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6A54F1"/>
    <w:multiLevelType w:val="hybridMultilevel"/>
    <w:tmpl w:val="2C82C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2862E1"/>
    <w:multiLevelType w:val="hybridMultilevel"/>
    <w:tmpl w:val="315273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5A3768C"/>
    <w:multiLevelType w:val="hybridMultilevel"/>
    <w:tmpl w:val="63A666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1E6194"/>
    <w:multiLevelType w:val="hybridMultilevel"/>
    <w:tmpl w:val="77185F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E185EF0"/>
    <w:multiLevelType w:val="hybridMultilevel"/>
    <w:tmpl w:val="ECE6D8A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FDF01D3"/>
    <w:multiLevelType w:val="hybridMultilevel"/>
    <w:tmpl w:val="34120C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2FD2255"/>
    <w:multiLevelType w:val="hybridMultilevel"/>
    <w:tmpl w:val="BA46B7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5807C90"/>
    <w:multiLevelType w:val="hybridMultilevel"/>
    <w:tmpl w:val="E4789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0"/>
  </w:num>
  <w:num w:numId="5">
    <w:abstractNumId w:val="2"/>
  </w:num>
  <w:num w:numId="6">
    <w:abstractNumId w:val="5"/>
  </w:num>
  <w:num w:numId="7">
    <w:abstractNumId w:val="16"/>
  </w:num>
  <w:num w:numId="8">
    <w:abstractNumId w:val="10"/>
  </w:num>
  <w:num w:numId="9">
    <w:abstractNumId w:val="7"/>
  </w:num>
  <w:num w:numId="10">
    <w:abstractNumId w:val="13"/>
  </w:num>
  <w:num w:numId="11">
    <w:abstractNumId w:val="11"/>
  </w:num>
  <w:num w:numId="12">
    <w:abstractNumId w:val="3"/>
  </w:num>
  <w:num w:numId="13">
    <w:abstractNumId w:val="6"/>
  </w:num>
  <w:num w:numId="14">
    <w:abstractNumId w:val="8"/>
  </w:num>
  <w:num w:numId="15">
    <w:abstractNumId w:val="9"/>
  </w:num>
  <w:num w:numId="16">
    <w:abstractNumId w:val="14"/>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975C8"/>
    <w:rsid w:val="000835C3"/>
    <w:rsid w:val="0009301F"/>
    <w:rsid w:val="000B3F71"/>
    <w:rsid w:val="001F7041"/>
    <w:rsid w:val="00205D69"/>
    <w:rsid w:val="00270A2E"/>
    <w:rsid w:val="002954CE"/>
    <w:rsid w:val="002C1A29"/>
    <w:rsid w:val="00321528"/>
    <w:rsid w:val="00334C8C"/>
    <w:rsid w:val="00396ACA"/>
    <w:rsid w:val="00397747"/>
    <w:rsid w:val="00411C34"/>
    <w:rsid w:val="00430B6D"/>
    <w:rsid w:val="00431F88"/>
    <w:rsid w:val="0043379C"/>
    <w:rsid w:val="00577A92"/>
    <w:rsid w:val="005F26AB"/>
    <w:rsid w:val="0062550F"/>
    <w:rsid w:val="00655C6C"/>
    <w:rsid w:val="006C684A"/>
    <w:rsid w:val="00707C34"/>
    <w:rsid w:val="00735A7F"/>
    <w:rsid w:val="00880496"/>
    <w:rsid w:val="008812BD"/>
    <w:rsid w:val="0089333F"/>
    <w:rsid w:val="00900EAC"/>
    <w:rsid w:val="00950185"/>
    <w:rsid w:val="0097325B"/>
    <w:rsid w:val="009B29C9"/>
    <w:rsid w:val="009B7C0E"/>
    <w:rsid w:val="009E254D"/>
    <w:rsid w:val="00A7109A"/>
    <w:rsid w:val="00A72F66"/>
    <w:rsid w:val="00A85196"/>
    <w:rsid w:val="00A968FE"/>
    <w:rsid w:val="00AB533F"/>
    <w:rsid w:val="00B245ED"/>
    <w:rsid w:val="00B26739"/>
    <w:rsid w:val="00B700B0"/>
    <w:rsid w:val="00BA7298"/>
    <w:rsid w:val="00BB0434"/>
    <w:rsid w:val="00C16D80"/>
    <w:rsid w:val="00C5039A"/>
    <w:rsid w:val="00C5304A"/>
    <w:rsid w:val="00C61E63"/>
    <w:rsid w:val="00C917B7"/>
    <w:rsid w:val="00C92FB6"/>
    <w:rsid w:val="00CA44F8"/>
    <w:rsid w:val="00CC4E5C"/>
    <w:rsid w:val="00CF6230"/>
    <w:rsid w:val="00D25D74"/>
    <w:rsid w:val="00D706DD"/>
    <w:rsid w:val="00DA38F7"/>
    <w:rsid w:val="00DE239C"/>
    <w:rsid w:val="00E01E31"/>
    <w:rsid w:val="00E11C41"/>
    <w:rsid w:val="00E355BB"/>
    <w:rsid w:val="00E5119D"/>
    <w:rsid w:val="00E55EC5"/>
    <w:rsid w:val="00E627B4"/>
    <w:rsid w:val="00E63122"/>
    <w:rsid w:val="00F4388C"/>
    <w:rsid w:val="00F77516"/>
    <w:rsid w:val="00F975C8"/>
    <w:rsid w:val="00FC7489"/>
    <w:rsid w:val="00FE67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50F"/>
    <w:pPr>
      <w:ind w:left="720"/>
      <w:contextualSpacing/>
    </w:pPr>
  </w:style>
  <w:style w:type="paragraph" w:customStyle="1" w:styleId="Default">
    <w:name w:val="Default"/>
    <w:rsid w:val="002954CE"/>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semiHidden/>
    <w:unhideWhenUsed/>
    <w:rsid w:val="00CF6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F6230"/>
  </w:style>
  <w:style w:type="paragraph" w:styleId="Piedepgina">
    <w:name w:val="footer"/>
    <w:basedOn w:val="Normal"/>
    <w:link w:val="PiedepginaCar"/>
    <w:uiPriority w:val="99"/>
    <w:unhideWhenUsed/>
    <w:rsid w:val="00CF6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2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8CD14-B1D2-40FD-A493-CC13DA4F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8013</Words>
  <Characters>44072</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51982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Ba-k.com</dc:creator>
  <cp:lastModifiedBy>Instituto Federal Electoral</cp:lastModifiedBy>
  <cp:revision>5</cp:revision>
  <dcterms:created xsi:type="dcterms:W3CDTF">2014-05-21T01:39:00Z</dcterms:created>
  <dcterms:modified xsi:type="dcterms:W3CDTF">2014-06-02T18:07:00Z</dcterms:modified>
</cp:coreProperties>
</file>