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BD" w:rsidRPr="006A2CF6" w:rsidRDefault="009901BD" w:rsidP="00DC2B48">
      <w:pPr>
        <w:widowControl w:val="0"/>
        <w:autoSpaceDE w:val="0"/>
        <w:autoSpaceDN w:val="0"/>
        <w:adjustRightInd w:val="0"/>
        <w:jc w:val="center"/>
        <w:rPr>
          <w:rFonts w:ascii="Arial" w:hAnsi="Arial" w:cs="Arial"/>
          <w:b/>
          <w:sz w:val="22"/>
          <w:szCs w:val="22"/>
          <w:lang w:val="es-ES"/>
        </w:rPr>
      </w:pPr>
      <w:bookmarkStart w:id="0" w:name="_GoBack"/>
      <w:bookmarkEnd w:id="0"/>
      <w:r w:rsidRPr="006A2CF6">
        <w:rPr>
          <w:rFonts w:ascii="Arial" w:hAnsi="Arial" w:cs="Arial"/>
          <w:b/>
          <w:sz w:val="22"/>
          <w:szCs w:val="22"/>
          <w:lang w:val="es-ES"/>
        </w:rPr>
        <w:t>Capítulo I</w:t>
      </w:r>
    </w:p>
    <w:p w:rsidR="009901BD" w:rsidRDefault="009901BD" w:rsidP="006A2CF6">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Disposiciones Generales</w:t>
      </w:r>
    </w:p>
    <w:p w:rsidR="006A2CF6" w:rsidRPr="006A2CF6" w:rsidRDefault="006A2CF6" w:rsidP="006A2CF6">
      <w:pPr>
        <w:widowControl w:val="0"/>
        <w:autoSpaceDE w:val="0"/>
        <w:autoSpaceDN w:val="0"/>
        <w:adjustRightInd w:val="0"/>
        <w:jc w:val="center"/>
        <w:rPr>
          <w:rFonts w:ascii="Arial" w:hAnsi="Arial" w:cs="Arial"/>
          <w:b/>
          <w:sz w:val="22"/>
          <w:szCs w:val="22"/>
          <w:lang w:val="es-ES"/>
        </w:rPr>
      </w:pPr>
    </w:p>
    <w:p w:rsidR="00E7722D" w:rsidRPr="006A2CF6" w:rsidRDefault="00E7722D" w:rsidP="00E7722D">
      <w:pPr>
        <w:pStyle w:val="NormalWeb"/>
        <w:shd w:val="clear" w:color="auto" w:fill="FFFFFF"/>
        <w:jc w:val="both"/>
        <w:rPr>
          <w:rFonts w:ascii="Arial" w:hAnsi="Arial" w:cs="Arial"/>
          <w:sz w:val="22"/>
          <w:szCs w:val="22"/>
        </w:rPr>
      </w:pPr>
      <w:r w:rsidRPr="006A2CF6">
        <w:rPr>
          <w:rFonts w:ascii="Arial" w:hAnsi="Arial" w:cs="Arial"/>
          <w:b/>
          <w:bCs/>
          <w:sz w:val="22"/>
          <w:szCs w:val="22"/>
        </w:rPr>
        <w:t>Artículo 1</w:t>
      </w:r>
      <w:r w:rsidRPr="006A2CF6">
        <w:rPr>
          <w:rFonts w:ascii="Arial" w:hAnsi="Arial" w:cs="Arial"/>
          <w:sz w:val="22"/>
          <w:szCs w:val="22"/>
        </w:rPr>
        <w:t xml:space="preserve">. El presente Reglamento tiene por objeto regular </w:t>
      </w:r>
      <w:r w:rsidR="009B48F5" w:rsidRPr="006A2CF6">
        <w:rPr>
          <w:rFonts w:ascii="Arial" w:hAnsi="Arial" w:cs="Arial"/>
          <w:sz w:val="22"/>
          <w:szCs w:val="22"/>
        </w:rPr>
        <w:t xml:space="preserve">la elección y </w:t>
      </w:r>
      <w:r w:rsidRPr="006A2CF6">
        <w:rPr>
          <w:rFonts w:ascii="Arial" w:hAnsi="Arial" w:cs="Arial"/>
          <w:sz w:val="22"/>
          <w:szCs w:val="22"/>
        </w:rPr>
        <w:t>el funcionamiento del Comité Ejecutivo Nacional del Partido Acción Nacional.</w:t>
      </w:r>
    </w:p>
    <w:p w:rsidR="00232DD4" w:rsidRPr="006A2CF6" w:rsidRDefault="00B46AD9" w:rsidP="007261F9">
      <w:pPr>
        <w:widowControl w:val="0"/>
        <w:tabs>
          <w:tab w:val="left" w:pos="1985"/>
        </w:tabs>
        <w:autoSpaceDE w:val="0"/>
        <w:autoSpaceDN w:val="0"/>
        <w:adjustRightInd w:val="0"/>
        <w:jc w:val="both"/>
        <w:rPr>
          <w:rFonts w:ascii="Arial" w:hAnsi="Arial" w:cs="Arial"/>
          <w:sz w:val="22"/>
          <w:szCs w:val="22"/>
        </w:rPr>
      </w:pPr>
      <w:r w:rsidRPr="006A2CF6">
        <w:rPr>
          <w:rFonts w:ascii="Arial" w:hAnsi="Arial" w:cs="Arial"/>
          <w:b/>
          <w:sz w:val="22"/>
          <w:szCs w:val="22"/>
          <w:lang w:val="es-ES"/>
        </w:rPr>
        <w:t>Artículo</w:t>
      </w:r>
      <w:r w:rsidRPr="006A2CF6">
        <w:rPr>
          <w:rFonts w:ascii="Arial" w:hAnsi="Arial" w:cs="Arial"/>
          <w:sz w:val="22"/>
          <w:szCs w:val="22"/>
          <w:lang w:val="es-ES"/>
        </w:rPr>
        <w:t xml:space="preserve"> </w:t>
      </w:r>
      <w:r w:rsidR="00E94573" w:rsidRPr="006A2CF6">
        <w:rPr>
          <w:rFonts w:ascii="Arial" w:hAnsi="Arial" w:cs="Arial"/>
          <w:b/>
          <w:bCs/>
          <w:sz w:val="22"/>
          <w:szCs w:val="22"/>
        </w:rPr>
        <w:t>2</w:t>
      </w:r>
      <w:r w:rsidRPr="006A2CF6">
        <w:rPr>
          <w:rFonts w:ascii="Arial" w:hAnsi="Arial" w:cs="Arial"/>
          <w:b/>
          <w:bCs/>
          <w:sz w:val="22"/>
          <w:szCs w:val="22"/>
        </w:rPr>
        <w:t xml:space="preserve">. </w:t>
      </w:r>
      <w:r w:rsidRPr="006A2CF6">
        <w:rPr>
          <w:rFonts w:ascii="Arial" w:hAnsi="Arial" w:cs="Arial"/>
          <w:sz w:val="22"/>
          <w:szCs w:val="22"/>
        </w:rPr>
        <w:t>El Comité Ejecutivo Nacional estará integrado por</w:t>
      </w:r>
      <w:r w:rsidR="00232DD4" w:rsidRPr="006A2CF6">
        <w:rPr>
          <w:rFonts w:ascii="Arial" w:hAnsi="Arial" w:cs="Arial"/>
          <w:sz w:val="22"/>
          <w:szCs w:val="22"/>
        </w:rPr>
        <w:t>:</w:t>
      </w:r>
    </w:p>
    <w:p w:rsidR="00232DD4" w:rsidRPr="006A2CF6" w:rsidRDefault="00232DD4" w:rsidP="004801DA">
      <w:pPr>
        <w:pStyle w:val="Prrafodelista"/>
        <w:widowControl w:val="0"/>
        <w:numPr>
          <w:ilvl w:val="0"/>
          <w:numId w:val="3"/>
        </w:numPr>
        <w:tabs>
          <w:tab w:val="left" w:pos="1985"/>
        </w:tabs>
        <w:autoSpaceDE w:val="0"/>
        <w:autoSpaceDN w:val="0"/>
        <w:adjustRightInd w:val="0"/>
        <w:jc w:val="both"/>
        <w:rPr>
          <w:rFonts w:ascii="Arial" w:hAnsi="Arial" w:cs="Arial"/>
          <w:sz w:val="22"/>
          <w:szCs w:val="22"/>
        </w:rPr>
      </w:pPr>
      <w:r w:rsidRPr="006A2CF6">
        <w:rPr>
          <w:rFonts w:ascii="Arial" w:hAnsi="Arial" w:cs="Arial"/>
          <w:sz w:val="22"/>
          <w:szCs w:val="22"/>
        </w:rPr>
        <w:t>L</w:t>
      </w:r>
      <w:r w:rsidR="00DC2B48" w:rsidRPr="006A2CF6">
        <w:rPr>
          <w:rFonts w:ascii="Arial" w:hAnsi="Arial" w:cs="Arial"/>
          <w:sz w:val="22"/>
          <w:szCs w:val="22"/>
        </w:rPr>
        <w:t>a o el Presidente del Partido.</w:t>
      </w:r>
      <w:r w:rsidR="00066491" w:rsidRPr="006A2CF6">
        <w:rPr>
          <w:rFonts w:ascii="Arial" w:hAnsi="Arial" w:cs="Arial"/>
          <w:sz w:val="22"/>
          <w:szCs w:val="22"/>
        </w:rPr>
        <w:t xml:space="preserve"> </w:t>
      </w:r>
    </w:p>
    <w:p w:rsidR="00232DD4" w:rsidRPr="006A2CF6" w:rsidRDefault="00232DD4" w:rsidP="004801DA">
      <w:pPr>
        <w:pStyle w:val="Prrafodelista"/>
        <w:widowControl w:val="0"/>
        <w:numPr>
          <w:ilvl w:val="0"/>
          <w:numId w:val="3"/>
        </w:numPr>
        <w:tabs>
          <w:tab w:val="left" w:pos="1985"/>
        </w:tabs>
        <w:autoSpaceDE w:val="0"/>
        <w:autoSpaceDN w:val="0"/>
        <w:adjustRightInd w:val="0"/>
        <w:jc w:val="both"/>
        <w:rPr>
          <w:rFonts w:ascii="Arial" w:hAnsi="Arial" w:cs="Arial"/>
          <w:sz w:val="22"/>
          <w:szCs w:val="22"/>
        </w:rPr>
      </w:pPr>
      <w:r w:rsidRPr="006A2CF6">
        <w:rPr>
          <w:rFonts w:ascii="Arial" w:hAnsi="Arial" w:cs="Arial"/>
          <w:sz w:val="22"/>
          <w:szCs w:val="22"/>
        </w:rPr>
        <w:t>L</w:t>
      </w:r>
      <w:r w:rsidR="00066491" w:rsidRPr="006A2CF6">
        <w:rPr>
          <w:rFonts w:ascii="Arial" w:hAnsi="Arial" w:cs="Arial"/>
          <w:sz w:val="22"/>
          <w:szCs w:val="22"/>
        </w:rPr>
        <w:t>a o el Secretario General</w:t>
      </w:r>
      <w:r w:rsidR="00DC2B48" w:rsidRPr="006A2CF6">
        <w:rPr>
          <w:rFonts w:ascii="Arial" w:hAnsi="Arial" w:cs="Arial"/>
          <w:sz w:val="22"/>
          <w:szCs w:val="22"/>
        </w:rPr>
        <w:t xml:space="preserve"> del Partido.</w:t>
      </w:r>
      <w:r w:rsidR="00066491" w:rsidRPr="006A2CF6">
        <w:rPr>
          <w:rFonts w:ascii="Arial" w:hAnsi="Arial" w:cs="Arial"/>
          <w:sz w:val="22"/>
          <w:szCs w:val="22"/>
        </w:rPr>
        <w:t xml:space="preserve"> </w:t>
      </w:r>
    </w:p>
    <w:p w:rsidR="00232DD4" w:rsidRPr="006A2CF6" w:rsidRDefault="00232DD4" w:rsidP="004801DA">
      <w:pPr>
        <w:pStyle w:val="Prrafodelista"/>
        <w:widowControl w:val="0"/>
        <w:numPr>
          <w:ilvl w:val="0"/>
          <w:numId w:val="3"/>
        </w:numPr>
        <w:tabs>
          <w:tab w:val="left" w:pos="1985"/>
        </w:tabs>
        <w:autoSpaceDE w:val="0"/>
        <w:autoSpaceDN w:val="0"/>
        <w:adjustRightInd w:val="0"/>
        <w:jc w:val="both"/>
        <w:rPr>
          <w:rFonts w:ascii="Arial" w:hAnsi="Arial" w:cs="Arial"/>
          <w:sz w:val="22"/>
          <w:szCs w:val="22"/>
        </w:rPr>
      </w:pPr>
      <w:r w:rsidRPr="006A2CF6">
        <w:rPr>
          <w:rFonts w:ascii="Arial" w:hAnsi="Arial" w:cs="Arial"/>
          <w:sz w:val="22"/>
          <w:szCs w:val="22"/>
        </w:rPr>
        <w:t>L</w:t>
      </w:r>
      <w:r w:rsidR="00066491" w:rsidRPr="006A2CF6">
        <w:rPr>
          <w:rFonts w:ascii="Arial" w:hAnsi="Arial" w:cs="Arial"/>
          <w:sz w:val="22"/>
          <w:szCs w:val="22"/>
        </w:rPr>
        <w:t>a titular nacional de</w:t>
      </w:r>
      <w:r w:rsidR="00DC2B48" w:rsidRPr="006A2CF6">
        <w:rPr>
          <w:rFonts w:ascii="Arial" w:hAnsi="Arial" w:cs="Arial"/>
          <w:sz w:val="22"/>
          <w:szCs w:val="22"/>
        </w:rPr>
        <w:t xml:space="preserve"> Promoción Política de la Mujer.</w:t>
      </w:r>
      <w:r w:rsidR="00066491" w:rsidRPr="006A2CF6">
        <w:rPr>
          <w:rFonts w:ascii="Arial" w:hAnsi="Arial" w:cs="Arial"/>
          <w:sz w:val="22"/>
          <w:szCs w:val="22"/>
        </w:rPr>
        <w:t xml:space="preserve"> </w:t>
      </w:r>
    </w:p>
    <w:p w:rsidR="00232DD4" w:rsidRPr="006A2CF6" w:rsidRDefault="00232DD4" w:rsidP="004801DA">
      <w:pPr>
        <w:pStyle w:val="Prrafodelista"/>
        <w:widowControl w:val="0"/>
        <w:numPr>
          <w:ilvl w:val="0"/>
          <w:numId w:val="3"/>
        </w:numPr>
        <w:tabs>
          <w:tab w:val="left" w:pos="1985"/>
        </w:tabs>
        <w:autoSpaceDE w:val="0"/>
        <w:autoSpaceDN w:val="0"/>
        <w:adjustRightInd w:val="0"/>
        <w:jc w:val="both"/>
        <w:rPr>
          <w:rFonts w:ascii="Arial" w:hAnsi="Arial" w:cs="Arial"/>
          <w:sz w:val="22"/>
          <w:szCs w:val="22"/>
        </w:rPr>
      </w:pPr>
      <w:r w:rsidRPr="006A2CF6">
        <w:rPr>
          <w:rFonts w:ascii="Arial" w:hAnsi="Arial" w:cs="Arial"/>
          <w:sz w:val="22"/>
          <w:szCs w:val="22"/>
        </w:rPr>
        <w:t>L</w:t>
      </w:r>
      <w:r w:rsidR="00581A65" w:rsidRPr="006A2CF6">
        <w:rPr>
          <w:rFonts w:ascii="Arial" w:hAnsi="Arial" w:cs="Arial"/>
          <w:sz w:val="22"/>
          <w:szCs w:val="22"/>
        </w:rPr>
        <w:t>a o el tit</w:t>
      </w:r>
      <w:r w:rsidR="00DC2B48" w:rsidRPr="006A2CF6">
        <w:rPr>
          <w:rFonts w:ascii="Arial" w:hAnsi="Arial" w:cs="Arial"/>
          <w:sz w:val="22"/>
          <w:szCs w:val="22"/>
        </w:rPr>
        <w:t>ular nacional de Acción Juvenil.</w:t>
      </w:r>
      <w:r w:rsidR="00581A65" w:rsidRPr="006A2CF6">
        <w:rPr>
          <w:rFonts w:ascii="Arial" w:hAnsi="Arial" w:cs="Arial"/>
          <w:sz w:val="22"/>
          <w:szCs w:val="22"/>
        </w:rPr>
        <w:t xml:space="preserve"> </w:t>
      </w:r>
    </w:p>
    <w:p w:rsidR="00232DD4" w:rsidRPr="006A2CF6" w:rsidRDefault="00232DD4" w:rsidP="004801DA">
      <w:pPr>
        <w:pStyle w:val="Prrafodelista"/>
        <w:widowControl w:val="0"/>
        <w:numPr>
          <w:ilvl w:val="0"/>
          <w:numId w:val="3"/>
        </w:numPr>
        <w:tabs>
          <w:tab w:val="left" w:pos="1985"/>
        </w:tabs>
        <w:autoSpaceDE w:val="0"/>
        <w:autoSpaceDN w:val="0"/>
        <w:adjustRightInd w:val="0"/>
        <w:jc w:val="both"/>
        <w:rPr>
          <w:rFonts w:ascii="Arial" w:hAnsi="Arial" w:cs="Arial"/>
          <w:sz w:val="22"/>
          <w:szCs w:val="22"/>
        </w:rPr>
      </w:pPr>
      <w:r w:rsidRPr="006A2CF6">
        <w:rPr>
          <w:rFonts w:ascii="Arial" w:hAnsi="Arial" w:cs="Arial"/>
          <w:sz w:val="22"/>
          <w:szCs w:val="22"/>
        </w:rPr>
        <w:t>L</w:t>
      </w:r>
      <w:r w:rsidR="00353C44" w:rsidRPr="006A2CF6">
        <w:rPr>
          <w:rFonts w:ascii="Arial" w:hAnsi="Arial" w:cs="Arial"/>
          <w:sz w:val="22"/>
          <w:szCs w:val="22"/>
        </w:rPr>
        <w:t>a o el Tesorero Nacional, y</w:t>
      </w:r>
    </w:p>
    <w:p w:rsidR="00DC2B48" w:rsidRPr="006A2CF6" w:rsidRDefault="00232DD4" w:rsidP="00DC2B48">
      <w:pPr>
        <w:pStyle w:val="Prrafodelista"/>
        <w:widowControl w:val="0"/>
        <w:numPr>
          <w:ilvl w:val="0"/>
          <w:numId w:val="3"/>
        </w:numPr>
        <w:tabs>
          <w:tab w:val="left" w:pos="1985"/>
        </w:tabs>
        <w:autoSpaceDE w:val="0"/>
        <w:autoSpaceDN w:val="0"/>
        <w:adjustRightInd w:val="0"/>
        <w:jc w:val="both"/>
        <w:rPr>
          <w:rFonts w:ascii="Arial" w:hAnsi="Arial" w:cs="Arial"/>
          <w:sz w:val="22"/>
          <w:szCs w:val="22"/>
        </w:rPr>
      </w:pPr>
      <w:r w:rsidRPr="006A2CF6">
        <w:rPr>
          <w:rFonts w:ascii="Arial" w:hAnsi="Arial" w:cs="Arial"/>
          <w:sz w:val="22"/>
          <w:szCs w:val="22"/>
        </w:rPr>
        <w:t>S</w:t>
      </w:r>
      <w:r w:rsidR="00581A65" w:rsidRPr="006A2CF6">
        <w:rPr>
          <w:rFonts w:ascii="Arial" w:hAnsi="Arial" w:cs="Arial"/>
          <w:sz w:val="22"/>
          <w:szCs w:val="22"/>
        </w:rPr>
        <w:t>iete militantes del Partido electos</w:t>
      </w:r>
      <w:r w:rsidR="00DC2B48" w:rsidRPr="006A2CF6">
        <w:rPr>
          <w:rFonts w:ascii="Arial" w:hAnsi="Arial" w:cs="Arial"/>
          <w:sz w:val="22"/>
          <w:szCs w:val="22"/>
        </w:rPr>
        <w:t xml:space="preserve"> en planilla con el Presidente, con una militancia mínima de cinco años; de los cuales al menos el cuarenta por ciento serán de género distinto.</w:t>
      </w:r>
    </w:p>
    <w:p w:rsidR="00157EB0" w:rsidRPr="006A2CF6" w:rsidRDefault="00F031A5" w:rsidP="00184E85">
      <w:pPr>
        <w:widowControl w:val="0"/>
        <w:tabs>
          <w:tab w:val="left" w:pos="2970"/>
          <w:tab w:val="left" w:pos="6555"/>
        </w:tabs>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b/>
      </w:r>
      <w:r w:rsidR="00DE752D" w:rsidRPr="006A2CF6">
        <w:rPr>
          <w:rFonts w:ascii="Arial" w:hAnsi="Arial" w:cs="Arial"/>
          <w:sz w:val="22"/>
          <w:szCs w:val="22"/>
          <w:lang w:val="es-ES"/>
        </w:rPr>
        <w:tab/>
      </w:r>
    </w:p>
    <w:p w:rsidR="001A27B3" w:rsidRPr="006A2CF6" w:rsidRDefault="00D87334"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3</w:t>
      </w:r>
      <w:r w:rsidR="001A27B3" w:rsidRPr="006A2CF6">
        <w:rPr>
          <w:rFonts w:ascii="Arial" w:hAnsi="Arial" w:cs="Arial"/>
          <w:b/>
          <w:sz w:val="22"/>
          <w:szCs w:val="22"/>
          <w:lang w:val="es-ES"/>
        </w:rPr>
        <w:t xml:space="preserve">. </w:t>
      </w:r>
      <w:r w:rsidR="001A27B3" w:rsidRPr="006A2CF6">
        <w:rPr>
          <w:rFonts w:ascii="Arial" w:hAnsi="Arial" w:cs="Arial"/>
          <w:sz w:val="22"/>
          <w:szCs w:val="22"/>
          <w:lang w:val="es-ES"/>
        </w:rPr>
        <w:t xml:space="preserve">Son facultades y deberes del Comité Ejecutivo </w:t>
      </w:r>
      <w:r w:rsidR="00A1680E" w:rsidRPr="006A2CF6">
        <w:rPr>
          <w:rFonts w:ascii="Arial" w:hAnsi="Arial" w:cs="Arial"/>
          <w:sz w:val="22"/>
          <w:szCs w:val="22"/>
          <w:lang w:val="es-ES"/>
        </w:rPr>
        <w:t xml:space="preserve">Nacional, </w:t>
      </w:r>
      <w:r w:rsidR="001A27B3" w:rsidRPr="006A2CF6">
        <w:rPr>
          <w:rFonts w:ascii="Arial" w:hAnsi="Arial" w:cs="Arial"/>
          <w:sz w:val="22"/>
          <w:szCs w:val="22"/>
          <w:lang w:val="es-ES"/>
        </w:rPr>
        <w:t xml:space="preserve">las señaladas en el </w:t>
      </w:r>
      <w:r w:rsidRPr="006A2CF6">
        <w:rPr>
          <w:rFonts w:ascii="Arial" w:hAnsi="Arial" w:cs="Arial"/>
          <w:sz w:val="22"/>
          <w:szCs w:val="22"/>
          <w:lang w:val="es-ES"/>
        </w:rPr>
        <w:t xml:space="preserve">artículo </w:t>
      </w:r>
      <w:r w:rsidR="002E7BAB" w:rsidRPr="006A2CF6">
        <w:rPr>
          <w:rFonts w:ascii="Arial" w:hAnsi="Arial" w:cs="Arial"/>
          <w:sz w:val="22"/>
          <w:szCs w:val="22"/>
          <w:lang w:val="es-ES"/>
        </w:rPr>
        <w:t>43 de</w:t>
      </w:r>
      <w:r w:rsidRPr="006A2CF6">
        <w:rPr>
          <w:rFonts w:ascii="Arial" w:hAnsi="Arial" w:cs="Arial"/>
          <w:sz w:val="22"/>
          <w:szCs w:val="22"/>
          <w:lang w:val="es-ES"/>
        </w:rPr>
        <w:t xml:space="preserve"> </w:t>
      </w:r>
      <w:r w:rsidR="002E7BAB" w:rsidRPr="006A2CF6">
        <w:rPr>
          <w:rFonts w:ascii="Arial" w:hAnsi="Arial" w:cs="Arial"/>
          <w:sz w:val="22"/>
          <w:szCs w:val="22"/>
          <w:lang w:val="es-ES"/>
        </w:rPr>
        <w:t>l</w:t>
      </w:r>
      <w:r w:rsidRPr="006A2CF6">
        <w:rPr>
          <w:rFonts w:ascii="Arial" w:hAnsi="Arial" w:cs="Arial"/>
          <w:sz w:val="22"/>
          <w:szCs w:val="22"/>
          <w:lang w:val="es-ES"/>
        </w:rPr>
        <w:t>os</w:t>
      </w:r>
      <w:r w:rsidR="002E7BAB" w:rsidRPr="006A2CF6">
        <w:rPr>
          <w:rFonts w:ascii="Arial" w:hAnsi="Arial" w:cs="Arial"/>
          <w:sz w:val="22"/>
          <w:szCs w:val="22"/>
          <w:lang w:val="es-ES"/>
        </w:rPr>
        <w:t xml:space="preserve"> Estatuto</w:t>
      </w:r>
      <w:r w:rsidRPr="006A2CF6">
        <w:rPr>
          <w:rFonts w:ascii="Arial" w:hAnsi="Arial" w:cs="Arial"/>
          <w:sz w:val="22"/>
          <w:szCs w:val="22"/>
          <w:lang w:val="es-ES"/>
        </w:rPr>
        <w:t>s</w:t>
      </w:r>
      <w:r w:rsidR="002E7BAB" w:rsidRPr="006A2CF6">
        <w:rPr>
          <w:rFonts w:ascii="Arial" w:hAnsi="Arial" w:cs="Arial"/>
          <w:sz w:val="22"/>
          <w:szCs w:val="22"/>
          <w:lang w:val="es-ES"/>
        </w:rPr>
        <w:t xml:space="preserve"> General</w:t>
      </w:r>
      <w:r w:rsidRPr="006A2CF6">
        <w:rPr>
          <w:rFonts w:ascii="Arial" w:hAnsi="Arial" w:cs="Arial"/>
          <w:sz w:val="22"/>
          <w:szCs w:val="22"/>
          <w:lang w:val="es-ES"/>
        </w:rPr>
        <w:t>es, y las demás que señalen los reglamentos</w:t>
      </w:r>
      <w:r w:rsidR="002E7BAB" w:rsidRPr="006A2CF6">
        <w:rPr>
          <w:rFonts w:ascii="Arial" w:hAnsi="Arial" w:cs="Arial"/>
          <w:sz w:val="22"/>
          <w:szCs w:val="22"/>
          <w:lang w:val="es-ES"/>
        </w:rPr>
        <w:t>.</w:t>
      </w:r>
    </w:p>
    <w:p w:rsidR="00674FC4" w:rsidRPr="006A2CF6" w:rsidRDefault="00674FC4" w:rsidP="008B2DB4">
      <w:pPr>
        <w:widowControl w:val="0"/>
        <w:autoSpaceDE w:val="0"/>
        <w:autoSpaceDN w:val="0"/>
        <w:adjustRightInd w:val="0"/>
        <w:jc w:val="both"/>
        <w:rPr>
          <w:rFonts w:ascii="Arial" w:hAnsi="Arial" w:cs="Arial"/>
          <w:sz w:val="22"/>
          <w:szCs w:val="22"/>
          <w:lang w:val="es-ES"/>
        </w:rPr>
      </w:pPr>
    </w:p>
    <w:p w:rsidR="00BC30BE" w:rsidRPr="006A2CF6" w:rsidRDefault="00BC30BE" w:rsidP="00BC30BE">
      <w:pPr>
        <w:pStyle w:val="Sinespaciado"/>
        <w:jc w:val="both"/>
        <w:rPr>
          <w:rFonts w:ascii="Arial" w:hAnsi="Arial" w:cs="Arial"/>
          <w:b/>
        </w:rPr>
      </w:pPr>
      <w:r w:rsidRPr="006A2CF6">
        <w:rPr>
          <w:rFonts w:ascii="Arial" w:hAnsi="Arial" w:cs="Arial"/>
          <w:b/>
        </w:rPr>
        <w:t xml:space="preserve">Artículo </w:t>
      </w:r>
      <w:r w:rsidR="00E94573" w:rsidRPr="006A2CF6">
        <w:rPr>
          <w:rFonts w:ascii="Arial" w:hAnsi="Arial" w:cs="Arial"/>
          <w:b/>
        </w:rPr>
        <w:t>4</w:t>
      </w:r>
      <w:r w:rsidRPr="006A2CF6">
        <w:rPr>
          <w:rFonts w:ascii="Arial" w:hAnsi="Arial" w:cs="Arial"/>
          <w:b/>
        </w:rPr>
        <w:t xml:space="preserve">. </w:t>
      </w:r>
      <w:r w:rsidRPr="006A2CF6">
        <w:rPr>
          <w:rFonts w:ascii="Arial" w:hAnsi="Arial" w:cs="Arial"/>
        </w:rPr>
        <w:t>El Comité Ejecutivo Nacional, se renovará en el segundo semestre del año en que se celebren elecciones ordinarias federales.</w:t>
      </w:r>
    </w:p>
    <w:p w:rsidR="00BC30BE" w:rsidRPr="006A2CF6" w:rsidRDefault="00BC30BE" w:rsidP="00BC30BE">
      <w:pPr>
        <w:pStyle w:val="Sinespaciado"/>
        <w:jc w:val="both"/>
        <w:rPr>
          <w:rFonts w:ascii="Arial" w:hAnsi="Arial" w:cs="Arial"/>
        </w:rPr>
      </w:pPr>
    </w:p>
    <w:p w:rsidR="00BC30BE" w:rsidRPr="006A2CF6" w:rsidRDefault="00BC30BE" w:rsidP="00BC30BE">
      <w:pPr>
        <w:pStyle w:val="Sinespaciado"/>
        <w:jc w:val="both"/>
        <w:rPr>
          <w:rFonts w:ascii="Arial" w:hAnsi="Arial" w:cs="Arial"/>
        </w:rPr>
      </w:pPr>
      <w:r w:rsidRPr="006A2CF6">
        <w:rPr>
          <w:rFonts w:ascii="Arial" w:hAnsi="Arial" w:cs="Arial"/>
        </w:rPr>
        <w:t xml:space="preserve">Los miembros del Comité Ejecutivo Nacional durarán en su cargo tres años y permanecerán en él hasta que </w:t>
      </w:r>
      <w:r w:rsidR="00EB4B99" w:rsidRPr="006A2CF6">
        <w:rPr>
          <w:rFonts w:ascii="Arial" w:hAnsi="Arial" w:cs="Arial"/>
        </w:rPr>
        <w:t>tome posesión el próximo Comité</w:t>
      </w:r>
      <w:r w:rsidRPr="006A2CF6">
        <w:rPr>
          <w:rFonts w:ascii="Arial" w:hAnsi="Arial" w:cs="Arial"/>
        </w:rPr>
        <w:t>.</w:t>
      </w:r>
    </w:p>
    <w:p w:rsidR="00BC30BE" w:rsidRPr="006A2CF6" w:rsidRDefault="00BC30BE" w:rsidP="00BC30BE">
      <w:pPr>
        <w:pStyle w:val="Sinespaciado"/>
        <w:jc w:val="both"/>
        <w:rPr>
          <w:rFonts w:ascii="Arial" w:hAnsi="Arial" w:cs="Arial"/>
        </w:rPr>
      </w:pPr>
    </w:p>
    <w:p w:rsidR="00963C20" w:rsidRPr="006A2CF6" w:rsidRDefault="0043304F" w:rsidP="0043304F">
      <w:pPr>
        <w:pStyle w:val="Sinespaciado"/>
        <w:jc w:val="both"/>
        <w:rPr>
          <w:rFonts w:ascii="Arial" w:hAnsi="Arial" w:cs="Arial"/>
        </w:rPr>
      </w:pPr>
      <w:r w:rsidRPr="006A2CF6">
        <w:rPr>
          <w:rFonts w:ascii="Arial" w:hAnsi="Arial" w:cs="Arial"/>
        </w:rPr>
        <w:t>El Comité Ejecutivo Nacional entrará en funciones dentro de los cinco días hábiles después de la elección.</w:t>
      </w:r>
    </w:p>
    <w:p w:rsidR="00C97DEB" w:rsidRPr="006A2CF6" w:rsidRDefault="00C97DEB" w:rsidP="0043304F">
      <w:pPr>
        <w:pStyle w:val="Sinespaciado"/>
        <w:jc w:val="both"/>
        <w:rPr>
          <w:rFonts w:ascii="Arial" w:hAnsi="Arial" w:cs="Arial"/>
        </w:rPr>
      </w:pPr>
      <w:r w:rsidRPr="006A2CF6">
        <w:rPr>
          <w:rFonts w:ascii="Arial" w:hAnsi="Arial" w:cs="Arial"/>
        </w:rPr>
        <w:t xml:space="preserve">  </w:t>
      </w:r>
    </w:p>
    <w:p w:rsidR="0043304F" w:rsidRPr="006A2CF6" w:rsidRDefault="0043304F" w:rsidP="0043304F">
      <w:pPr>
        <w:pStyle w:val="Sinespaciado"/>
        <w:jc w:val="both"/>
        <w:rPr>
          <w:rFonts w:ascii="Arial" w:hAnsi="Arial" w:cs="Arial"/>
        </w:rPr>
      </w:pPr>
      <w:r w:rsidRPr="006A2CF6">
        <w:rPr>
          <w:rFonts w:ascii="Arial" w:hAnsi="Arial" w:cs="Arial"/>
        </w:rPr>
        <w:t>Deberá constar acta de entrega – recepción.</w:t>
      </w:r>
    </w:p>
    <w:p w:rsidR="0043304F" w:rsidRPr="006A2CF6" w:rsidRDefault="0043304F" w:rsidP="00BC30BE">
      <w:pPr>
        <w:pStyle w:val="Sinespaciado"/>
        <w:jc w:val="both"/>
        <w:rPr>
          <w:rFonts w:ascii="Arial" w:hAnsi="Arial" w:cs="Arial"/>
        </w:rPr>
      </w:pPr>
    </w:p>
    <w:p w:rsidR="000709BC" w:rsidRPr="006A2CF6" w:rsidRDefault="000709BC" w:rsidP="000709BC">
      <w:pPr>
        <w:pStyle w:val="Sinespaciado"/>
        <w:jc w:val="both"/>
        <w:rPr>
          <w:rFonts w:ascii="Arial" w:hAnsi="Arial" w:cs="Arial"/>
        </w:rPr>
      </w:pPr>
      <w:r w:rsidRPr="006A2CF6">
        <w:rPr>
          <w:rFonts w:ascii="Arial" w:hAnsi="Arial" w:cs="Arial"/>
          <w:b/>
        </w:rPr>
        <w:t>Artículo 5.</w:t>
      </w:r>
      <w:r w:rsidRPr="006A2CF6">
        <w:rPr>
          <w:rFonts w:ascii="Arial" w:hAnsi="Arial" w:cs="Arial"/>
        </w:rPr>
        <w:t xml:space="preserve"> La o el Presidente durará en funciones tres años y podrá ser reelecto por una sola vez en forma consecutiva. Deberá seguir en su cargo mientras no se presente quien deba sustituirlo.</w:t>
      </w:r>
    </w:p>
    <w:p w:rsidR="000709BC" w:rsidRPr="006A2CF6" w:rsidRDefault="000709BC" w:rsidP="000709BC">
      <w:pPr>
        <w:pStyle w:val="Sinespaciado"/>
        <w:jc w:val="both"/>
        <w:rPr>
          <w:rFonts w:ascii="Arial" w:hAnsi="Arial" w:cs="Arial"/>
          <w:b/>
        </w:rPr>
      </w:pPr>
    </w:p>
    <w:p w:rsidR="000709BC" w:rsidRPr="006A2CF6" w:rsidRDefault="000709BC" w:rsidP="000709BC">
      <w:pPr>
        <w:pStyle w:val="Sinespaciado"/>
        <w:jc w:val="both"/>
        <w:rPr>
          <w:rFonts w:ascii="Arial" w:hAnsi="Arial" w:cs="Arial"/>
        </w:rPr>
      </w:pPr>
      <w:r w:rsidRPr="006A2CF6">
        <w:rPr>
          <w:rFonts w:ascii="Arial" w:hAnsi="Arial" w:cs="Arial"/>
        </w:rPr>
        <w:t>En caso de que el Presidente electo no se presente a asumir el cargo en los primeros tres meses, el Presidente en funciones deberá convocar al Consejo Nacional para que éste acuerde la integración de la Comisión Organizadora</w:t>
      </w:r>
      <w:r w:rsidR="008131C4" w:rsidRPr="006A2CF6">
        <w:rPr>
          <w:rFonts w:ascii="Arial" w:hAnsi="Arial" w:cs="Arial"/>
        </w:rPr>
        <w:t xml:space="preserve"> Nacional</w:t>
      </w:r>
      <w:r w:rsidRPr="006A2CF6">
        <w:rPr>
          <w:rFonts w:ascii="Arial" w:hAnsi="Arial" w:cs="Arial"/>
        </w:rPr>
        <w:t xml:space="preserve"> de la Elección del CEN, que  convoque a  una nueva elección. </w:t>
      </w:r>
    </w:p>
    <w:p w:rsidR="000709BC" w:rsidRPr="006A2CF6" w:rsidRDefault="000709BC" w:rsidP="000709BC">
      <w:pPr>
        <w:pStyle w:val="Sinespaciado"/>
        <w:jc w:val="both"/>
        <w:rPr>
          <w:rFonts w:ascii="Arial" w:hAnsi="Arial" w:cs="Arial"/>
          <w:b/>
        </w:rPr>
      </w:pPr>
    </w:p>
    <w:p w:rsidR="000709BC" w:rsidRPr="006A2CF6" w:rsidRDefault="000709BC" w:rsidP="000709BC">
      <w:pPr>
        <w:pStyle w:val="Sinespaciado"/>
        <w:jc w:val="both"/>
        <w:rPr>
          <w:rFonts w:ascii="Arial" w:hAnsi="Arial" w:cs="Arial"/>
        </w:rPr>
      </w:pPr>
      <w:r w:rsidRPr="006A2CF6">
        <w:rPr>
          <w:rFonts w:ascii="Arial" w:hAnsi="Arial" w:cs="Arial"/>
        </w:rPr>
        <w:t>En caso de falta temporal que no exceda de tres meses, la o el Presidente será sustituido por la o el Secretario General.</w:t>
      </w:r>
    </w:p>
    <w:p w:rsidR="000709BC" w:rsidRPr="006A2CF6" w:rsidRDefault="000709BC" w:rsidP="000709BC">
      <w:pPr>
        <w:pStyle w:val="Sinespaciado"/>
        <w:jc w:val="both"/>
        <w:rPr>
          <w:rFonts w:ascii="Arial" w:hAnsi="Arial" w:cs="Arial"/>
        </w:rPr>
      </w:pPr>
    </w:p>
    <w:p w:rsidR="000709BC" w:rsidRPr="006A2CF6" w:rsidRDefault="000709BC" w:rsidP="000709BC">
      <w:pPr>
        <w:pStyle w:val="Sinespaciado"/>
        <w:jc w:val="both"/>
        <w:rPr>
          <w:rFonts w:ascii="Arial" w:hAnsi="Arial" w:cs="Arial"/>
        </w:rPr>
      </w:pPr>
      <w:r w:rsidRPr="006A2CF6">
        <w:rPr>
          <w:rFonts w:ascii="Arial" w:hAnsi="Arial" w:cs="Arial"/>
        </w:rPr>
        <w:t xml:space="preserve">En caso de falta absoluta del Presidente dentro del primer año de su encargo, la Comisión Permanente emitirá la convocatoria en un plazo no mayor de treinta días luego de </w:t>
      </w:r>
      <w:r w:rsidRPr="006A2CF6">
        <w:rPr>
          <w:rFonts w:ascii="Arial" w:hAnsi="Arial" w:cs="Arial"/>
        </w:rPr>
        <w:lastRenderedPageBreak/>
        <w:t xml:space="preserve">ocurrida la falta, y el Consejo </w:t>
      </w:r>
      <w:r w:rsidR="008131C4" w:rsidRPr="006A2CF6">
        <w:rPr>
          <w:rFonts w:ascii="Arial" w:hAnsi="Arial" w:cs="Arial"/>
        </w:rPr>
        <w:t xml:space="preserve">integrará una Comisión </w:t>
      </w:r>
      <w:r w:rsidRPr="006A2CF6">
        <w:rPr>
          <w:rFonts w:ascii="Arial" w:hAnsi="Arial" w:cs="Arial"/>
        </w:rPr>
        <w:t>Organizadora</w:t>
      </w:r>
      <w:r w:rsidR="008131C4" w:rsidRPr="006A2CF6">
        <w:rPr>
          <w:rFonts w:ascii="Arial" w:hAnsi="Arial" w:cs="Arial"/>
        </w:rPr>
        <w:t xml:space="preserve"> Nacional</w:t>
      </w:r>
      <w:r w:rsidRPr="006A2CF6">
        <w:rPr>
          <w:rFonts w:ascii="Arial" w:hAnsi="Arial" w:cs="Arial"/>
        </w:rPr>
        <w:t xml:space="preserve"> de la Elección, para que  organice el proceso en el que se elegirá al Presidente que  termine el período.</w:t>
      </w:r>
    </w:p>
    <w:p w:rsidR="000709BC" w:rsidRPr="006A2CF6" w:rsidRDefault="000709BC" w:rsidP="000709BC">
      <w:pPr>
        <w:pStyle w:val="Sinespaciado"/>
        <w:jc w:val="both"/>
        <w:rPr>
          <w:rFonts w:ascii="Arial" w:hAnsi="Arial" w:cs="Arial"/>
        </w:rPr>
      </w:pPr>
      <w:r w:rsidRPr="006A2CF6">
        <w:rPr>
          <w:rFonts w:ascii="Arial" w:hAnsi="Arial" w:cs="Arial"/>
        </w:rPr>
        <w:t xml:space="preserve"> </w:t>
      </w:r>
    </w:p>
    <w:p w:rsidR="000709BC" w:rsidRPr="006A2CF6" w:rsidRDefault="000709BC" w:rsidP="000709BC">
      <w:pPr>
        <w:pStyle w:val="Sinespaciado"/>
        <w:jc w:val="both"/>
        <w:rPr>
          <w:rFonts w:ascii="Arial" w:hAnsi="Arial" w:cs="Arial"/>
        </w:rPr>
      </w:pPr>
      <w:r w:rsidRPr="006A2CF6">
        <w:rPr>
          <w:rFonts w:ascii="Arial" w:hAnsi="Arial" w:cs="Arial"/>
        </w:rPr>
        <w:t xml:space="preserve">En caso de que la falta del Presidente ocurra dentro de los dos últimos años de su encargo, la Comisión Permanente elegirá, por mayoría absoluta, en votación secreta, a quien deba sustituirlo para terminar el período. </w:t>
      </w:r>
    </w:p>
    <w:p w:rsidR="000709BC" w:rsidRPr="006A2CF6" w:rsidRDefault="000709BC" w:rsidP="000709BC">
      <w:pPr>
        <w:pStyle w:val="Sinespaciado"/>
        <w:jc w:val="both"/>
        <w:rPr>
          <w:rFonts w:ascii="Arial" w:hAnsi="Arial" w:cs="Arial"/>
        </w:rPr>
      </w:pPr>
    </w:p>
    <w:p w:rsidR="000709BC" w:rsidRPr="006A2CF6" w:rsidRDefault="000709BC" w:rsidP="000709BC">
      <w:pPr>
        <w:pStyle w:val="Sinespaciado"/>
        <w:jc w:val="both"/>
        <w:rPr>
          <w:rFonts w:ascii="Arial" w:hAnsi="Arial" w:cs="Arial"/>
        </w:rPr>
      </w:pPr>
      <w:r w:rsidRPr="006A2CF6">
        <w:rPr>
          <w:rFonts w:ascii="Arial" w:hAnsi="Arial" w:cs="Arial"/>
        </w:rPr>
        <w:t xml:space="preserve">La convocatoria  deberá incluir un procedimiento para registro de aspirantes, y será emitida a más tardar 60 días después de que se declare la falta absoluta del Presidente. </w:t>
      </w:r>
    </w:p>
    <w:p w:rsidR="00F16FEB" w:rsidRPr="006A2CF6" w:rsidRDefault="00F16FEB" w:rsidP="00BC30BE">
      <w:pPr>
        <w:pStyle w:val="Sinespaciado"/>
        <w:jc w:val="both"/>
        <w:rPr>
          <w:rFonts w:ascii="Arial" w:hAnsi="Arial" w:cs="Arial"/>
        </w:rPr>
      </w:pPr>
    </w:p>
    <w:p w:rsidR="00B60F8B" w:rsidRPr="006A2CF6" w:rsidRDefault="00B60F8B" w:rsidP="006F5A48">
      <w:pPr>
        <w:jc w:val="both"/>
        <w:rPr>
          <w:rFonts w:ascii="Arial" w:hAnsi="Arial" w:cs="Arial"/>
          <w:sz w:val="22"/>
          <w:szCs w:val="22"/>
        </w:rPr>
      </w:pPr>
      <w:r w:rsidRPr="006A2CF6">
        <w:rPr>
          <w:rFonts w:ascii="Arial" w:hAnsi="Arial" w:cs="Arial"/>
          <w:b/>
          <w:sz w:val="22"/>
          <w:szCs w:val="22"/>
        </w:rPr>
        <w:t xml:space="preserve">Artículo </w:t>
      </w:r>
      <w:r w:rsidR="0037315D" w:rsidRPr="006A2CF6">
        <w:rPr>
          <w:rFonts w:ascii="Arial" w:hAnsi="Arial" w:cs="Arial"/>
          <w:b/>
          <w:sz w:val="22"/>
          <w:szCs w:val="22"/>
        </w:rPr>
        <w:t>6</w:t>
      </w:r>
      <w:r w:rsidRPr="006A2CF6">
        <w:rPr>
          <w:rFonts w:ascii="Arial" w:hAnsi="Arial" w:cs="Arial"/>
          <w:sz w:val="22"/>
          <w:szCs w:val="22"/>
        </w:rPr>
        <w:t xml:space="preserve">. Cuando ocurran vacantes </w:t>
      </w:r>
      <w:r w:rsidR="00145225" w:rsidRPr="006A2CF6">
        <w:rPr>
          <w:rFonts w:ascii="Arial" w:hAnsi="Arial" w:cs="Arial"/>
          <w:sz w:val="22"/>
          <w:szCs w:val="22"/>
        </w:rPr>
        <w:t>distintas a</w:t>
      </w:r>
      <w:r w:rsidR="004657E8" w:rsidRPr="006A2CF6">
        <w:rPr>
          <w:rFonts w:ascii="Arial" w:hAnsi="Arial" w:cs="Arial"/>
          <w:sz w:val="22"/>
          <w:szCs w:val="22"/>
        </w:rPr>
        <w:t xml:space="preserve"> </w:t>
      </w:r>
      <w:r w:rsidR="00145225" w:rsidRPr="006A2CF6">
        <w:rPr>
          <w:rFonts w:ascii="Arial" w:hAnsi="Arial" w:cs="Arial"/>
          <w:sz w:val="22"/>
          <w:szCs w:val="22"/>
        </w:rPr>
        <w:t>l</w:t>
      </w:r>
      <w:r w:rsidR="004657E8" w:rsidRPr="006A2CF6">
        <w:rPr>
          <w:rFonts w:ascii="Arial" w:hAnsi="Arial" w:cs="Arial"/>
          <w:sz w:val="22"/>
          <w:szCs w:val="22"/>
        </w:rPr>
        <w:t>a del</w:t>
      </w:r>
      <w:r w:rsidR="00145225" w:rsidRPr="006A2CF6">
        <w:rPr>
          <w:rFonts w:ascii="Arial" w:hAnsi="Arial" w:cs="Arial"/>
          <w:sz w:val="22"/>
          <w:szCs w:val="22"/>
        </w:rPr>
        <w:t xml:space="preserve"> Presidente </w:t>
      </w:r>
      <w:r w:rsidRPr="006A2CF6">
        <w:rPr>
          <w:rFonts w:ascii="Arial" w:hAnsi="Arial" w:cs="Arial"/>
          <w:sz w:val="22"/>
          <w:szCs w:val="22"/>
        </w:rPr>
        <w:t xml:space="preserve">en el Comité Ejecutivo Nacional, el Consejo Nacional, a propuesta del Presidente, podrá designar o en su caso ratificar por mayoría absoluta de votos, al o </w:t>
      </w:r>
      <w:r w:rsidR="00C516AF" w:rsidRPr="006A2CF6">
        <w:rPr>
          <w:rFonts w:ascii="Arial" w:hAnsi="Arial" w:cs="Arial"/>
          <w:sz w:val="22"/>
          <w:szCs w:val="22"/>
        </w:rPr>
        <w:t xml:space="preserve">a </w:t>
      </w:r>
      <w:r w:rsidRPr="006A2CF6">
        <w:rPr>
          <w:rFonts w:ascii="Arial" w:hAnsi="Arial" w:cs="Arial"/>
          <w:sz w:val="22"/>
          <w:szCs w:val="22"/>
        </w:rPr>
        <w:t>los sustitutos por el resto del período</w:t>
      </w:r>
      <w:r w:rsidR="0009500B" w:rsidRPr="006A2CF6">
        <w:rPr>
          <w:rFonts w:ascii="Arial" w:hAnsi="Arial" w:cs="Arial"/>
          <w:sz w:val="22"/>
          <w:szCs w:val="22"/>
        </w:rPr>
        <w:t xml:space="preserve">. Cuando se realice </w:t>
      </w:r>
      <w:r w:rsidR="0011719F" w:rsidRPr="006A2CF6">
        <w:rPr>
          <w:rFonts w:ascii="Arial" w:hAnsi="Arial" w:cs="Arial"/>
          <w:sz w:val="22"/>
          <w:szCs w:val="22"/>
        </w:rPr>
        <w:t>la</w:t>
      </w:r>
      <w:r w:rsidRPr="006A2CF6">
        <w:rPr>
          <w:rFonts w:ascii="Arial" w:hAnsi="Arial" w:cs="Arial"/>
          <w:sz w:val="22"/>
          <w:szCs w:val="22"/>
        </w:rPr>
        <w:t xml:space="preserve"> Asamblea Nacional Ordinaria</w:t>
      </w:r>
      <w:r w:rsidR="0009500B" w:rsidRPr="006A2CF6">
        <w:rPr>
          <w:rFonts w:ascii="Arial" w:hAnsi="Arial" w:cs="Arial"/>
          <w:sz w:val="22"/>
          <w:szCs w:val="22"/>
        </w:rPr>
        <w:t xml:space="preserve">, los nombramientos hechos </w:t>
      </w:r>
      <w:r w:rsidRPr="006A2CF6">
        <w:rPr>
          <w:rFonts w:ascii="Arial" w:hAnsi="Arial" w:cs="Arial"/>
          <w:sz w:val="22"/>
          <w:szCs w:val="22"/>
        </w:rPr>
        <w:t>deberán ser ratificados.</w:t>
      </w:r>
    </w:p>
    <w:p w:rsidR="00B60F8B" w:rsidRPr="006A2CF6" w:rsidRDefault="00B60F8B" w:rsidP="00BC30BE">
      <w:pPr>
        <w:pStyle w:val="Sinespaciado"/>
        <w:jc w:val="both"/>
        <w:rPr>
          <w:rFonts w:ascii="Arial" w:hAnsi="Arial" w:cs="Arial"/>
        </w:rPr>
      </w:pPr>
    </w:p>
    <w:p w:rsidR="00EB7894" w:rsidRPr="006A2CF6" w:rsidRDefault="00183094"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37315D" w:rsidRPr="006A2CF6">
        <w:rPr>
          <w:rFonts w:ascii="Arial" w:hAnsi="Arial" w:cs="Arial"/>
          <w:b/>
          <w:sz w:val="22"/>
          <w:szCs w:val="22"/>
          <w:lang w:val="es-ES"/>
        </w:rPr>
        <w:t>7</w:t>
      </w:r>
      <w:r w:rsidRPr="006A2CF6">
        <w:rPr>
          <w:rFonts w:ascii="Arial" w:hAnsi="Arial" w:cs="Arial"/>
          <w:sz w:val="22"/>
          <w:szCs w:val="22"/>
          <w:lang w:val="es-ES"/>
        </w:rPr>
        <w:t xml:space="preserve">. </w:t>
      </w:r>
      <w:r w:rsidR="002E7BAB" w:rsidRPr="006A2CF6">
        <w:rPr>
          <w:rFonts w:ascii="Arial" w:hAnsi="Arial" w:cs="Arial"/>
          <w:sz w:val="22"/>
          <w:szCs w:val="22"/>
          <w:lang w:val="es-ES"/>
        </w:rPr>
        <w:t>A propuesta de</w:t>
      </w:r>
      <w:r w:rsidR="00F95D42" w:rsidRPr="006A2CF6">
        <w:rPr>
          <w:rFonts w:ascii="Arial" w:hAnsi="Arial" w:cs="Arial"/>
          <w:sz w:val="22"/>
          <w:szCs w:val="22"/>
          <w:lang w:val="es-ES"/>
        </w:rPr>
        <w:t xml:space="preserve"> </w:t>
      </w:r>
      <w:r w:rsidR="002E7BAB" w:rsidRPr="006A2CF6">
        <w:rPr>
          <w:rFonts w:ascii="Arial" w:hAnsi="Arial" w:cs="Arial"/>
          <w:sz w:val="22"/>
          <w:szCs w:val="22"/>
          <w:lang w:val="es-ES"/>
        </w:rPr>
        <w:t>l</w:t>
      </w:r>
      <w:r w:rsidR="00F95D42" w:rsidRPr="006A2CF6">
        <w:rPr>
          <w:rFonts w:ascii="Arial" w:hAnsi="Arial" w:cs="Arial"/>
          <w:sz w:val="22"/>
          <w:szCs w:val="22"/>
          <w:lang w:val="es-ES"/>
        </w:rPr>
        <w:t>a</w:t>
      </w:r>
      <w:r w:rsidR="002E7BAB" w:rsidRPr="006A2CF6">
        <w:rPr>
          <w:rFonts w:ascii="Arial" w:hAnsi="Arial" w:cs="Arial"/>
          <w:sz w:val="22"/>
          <w:szCs w:val="22"/>
          <w:lang w:val="es-ES"/>
        </w:rPr>
        <w:t xml:space="preserve"> Presiden</w:t>
      </w:r>
      <w:r w:rsidR="00F95D42" w:rsidRPr="006A2CF6">
        <w:rPr>
          <w:rFonts w:ascii="Arial" w:hAnsi="Arial" w:cs="Arial"/>
          <w:sz w:val="22"/>
          <w:szCs w:val="22"/>
          <w:lang w:val="es-ES"/>
        </w:rPr>
        <w:t>cia</w:t>
      </w:r>
      <w:r w:rsidR="002E7BAB" w:rsidRPr="006A2CF6">
        <w:rPr>
          <w:rFonts w:ascii="Arial" w:hAnsi="Arial" w:cs="Arial"/>
          <w:sz w:val="22"/>
          <w:szCs w:val="22"/>
          <w:lang w:val="es-ES"/>
        </w:rPr>
        <w:t xml:space="preserve">, el Comité Ejecutivo Nacional elaborará un plan de actividades de carácter nacional por el periodo correspondiente que deberá aprobar la Comisión Permanente del Consejo, el cual contendrá la estrategia general y las metas del Partido en el período señalado, de donde se desprenderán los objetivos particulares de las Secretarías y áreas del Comité. </w:t>
      </w:r>
    </w:p>
    <w:p w:rsidR="00EB7894" w:rsidRPr="006A2CF6" w:rsidRDefault="00EB7894" w:rsidP="008B2DB4">
      <w:pPr>
        <w:widowControl w:val="0"/>
        <w:autoSpaceDE w:val="0"/>
        <w:autoSpaceDN w:val="0"/>
        <w:adjustRightInd w:val="0"/>
        <w:jc w:val="both"/>
        <w:rPr>
          <w:rFonts w:ascii="Arial" w:hAnsi="Arial" w:cs="Arial"/>
          <w:sz w:val="22"/>
          <w:szCs w:val="22"/>
          <w:lang w:val="es-ES"/>
        </w:rPr>
      </w:pPr>
    </w:p>
    <w:p w:rsidR="002E7BAB" w:rsidRPr="006A2CF6" w:rsidRDefault="002E7BAB"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Anualmente</w:t>
      </w:r>
      <w:r w:rsidR="00DC2B48" w:rsidRPr="006A2CF6">
        <w:rPr>
          <w:rFonts w:ascii="Arial" w:hAnsi="Arial" w:cs="Arial"/>
          <w:sz w:val="22"/>
          <w:szCs w:val="22"/>
          <w:lang w:val="es-ES"/>
        </w:rPr>
        <w:t>,</w:t>
      </w:r>
      <w:r w:rsidRPr="006A2CF6">
        <w:rPr>
          <w:rFonts w:ascii="Arial" w:hAnsi="Arial" w:cs="Arial"/>
          <w:sz w:val="22"/>
          <w:szCs w:val="22"/>
          <w:lang w:val="es-ES"/>
        </w:rPr>
        <w:t xml:space="preserve"> el propio Comité revisará y adecuará el plan según las necesidades específicas del Partido para el año de que se trate.</w:t>
      </w:r>
    </w:p>
    <w:p w:rsidR="00D87334" w:rsidRPr="006A2CF6" w:rsidRDefault="00D87334" w:rsidP="008B2DB4">
      <w:pPr>
        <w:widowControl w:val="0"/>
        <w:autoSpaceDE w:val="0"/>
        <w:autoSpaceDN w:val="0"/>
        <w:adjustRightInd w:val="0"/>
        <w:jc w:val="both"/>
        <w:rPr>
          <w:rFonts w:ascii="Arial" w:hAnsi="Arial" w:cs="Arial"/>
          <w:sz w:val="22"/>
          <w:szCs w:val="22"/>
          <w:lang w:val="es-ES"/>
        </w:rPr>
      </w:pPr>
    </w:p>
    <w:p w:rsidR="002E7BAB" w:rsidRPr="006A2CF6" w:rsidRDefault="002E7BAB" w:rsidP="00EB789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Con base en este plan, </w:t>
      </w:r>
      <w:r w:rsidR="00CC4003" w:rsidRPr="006A2CF6">
        <w:rPr>
          <w:rFonts w:ascii="Arial" w:hAnsi="Arial" w:cs="Arial"/>
          <w:sz w:val="22"/>
          <w:szCs w:val="22"/>
          <w:lang w:val="es-ES"/>
        </w:rPr>
        <w:t>la Presidencia</w:t>
      </w:r>
      <w:r w:rsidRPr="006A2CF6">
        <w:rPr>
          <w:rFonts w:ascii="Arial" w:hAnsi="Arial" w:cs="Arial"/>
          <w:sz w:val="22"/>
          <w:szCs w:val="22"/>
          <w:lang w:val="es-ES"/>
        </w:rPr>
        <w:t xml:space="preserve"> propondrá los mecanismos para lograr que el</w:t>
      </w:r>
      <w:r w:rsidR="00CC4003" w:rsidRPr="006A2CF6">
        <w:rPr>
          <w:rFonts w:ascii="Arial" w:hAnsi="Arial" w:cs="Arial"/>
          <w:sz w:val="22"/>
          <w:szCs w:val="22"/>
          <w:lang w:val="es-ES"/>
        </w:rPr>
        <w:t xml:space="preserve"> </w:t>
      </w:r>
      <w:r w:rsidRPr="006A2CF6">
        <w:rPr>
          <w:rFonts w:ascii="Arial" w:hAnsi="Arial" w:cs="Arial"/>
          <w:sz w:val="22"/>
          <w:szCs w:val="22"/>
          <w:lang w:val="es-ES"/>
        </w:rPr>
        <w:t>Partido, a nivel nacional, comparta los mismos programas y objetivos.</w:t>
      </w:r>
    </w:p>
    <w:p w:rsidR="00EB7894" w:rsidRPr="006A2CF6" w:rsidRDefault="00EB7894" w:rsidP="00EB7894">
      <w:pPr>
        <w:widowControl w:val="0"/>
        <w:autoSpaceDE w:val="0"/>
        <w:autoSpaceDN w:val="0"/>
        <w:adjustRightInd w:val="0"/>
        <w:jc w:val="both"/>
        <w:rPr>
          <w:rFonts w:ascii="Arial" w:hAnsi="Arial" w:cs="Arial"/>
          <w:sz w:val="22"/>
          <w:szCs w:val="22"/>
          <w:lang w:val="es-ES"/>
        </w:rPr>
      </w:pPr>
    </w:p>
    <w:p w:rsidR="00EB7894" w:rsidRPr="006A2CF6" w:rsidRDefault="00EB7894" w:rsidP="00EB789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El Plan de actividades deberá coadyuvar en el cumplimiento de las metas establecidas en el Plan de Desarrollo aprobado por el Consejo Nacional.  </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1A27B3"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37315D" w:rsidRPr="006A2CF6">
        <w:rPr>
          <w:rFonts w:ascii="Arial" w:hAnsi="Arial" w:cs="Arial"/>
          <w:b/>
          <w:sz w:val="22"/>
          <w:szCs w:val="22"/>
          <w:lang w:val="es-ES"/>
        </w:rPr>
        <w:t>8</w:t>
      </w:r>
      <w:r w:rsidR="009901BD" w:rsidRPr="006A2CF6">
        <w:rPr>
          <w:rFonts w:ascii="Arial" w:hAnsi="Arial" w:cs="Arial"/>
          <w:b/>
          <w:sz w:val="22"/>
          <w:szCs w:val="22"/>
          <w:lang w:val="es-ES"/>
        </w:rPr>
        <w:t>.</w:t>
      </w:r>
      <w:r w:rsidR="009901BD" w:rsidRPr="006A2CF6">
        <w:rPr>
          <w:rFonts w:ascii="Arial" w:hAnsi="Arial" w:cs="Arial"/>
          <w:sz w:val="22"/>
          <w:szCs w:val="22"/>
          <w:lang w:val="es-ES"/>
        </w:rPr>
        <w:t xml:space="preserve"> El Comité Ejecutivo Nacional se reunirá en pleno en sesión ordinaria por</w:t>
      </w:r>
      <w:r w:rsidR="00B2267F" w:rsidRPr="006A2CF6">
        <w:rPr>
          <w:rFonts w:ascii="Arial" w:hAnsi="Arial" w:cs="Arial"/>
          <w:sz w:val="22"/>
          <w:szCs w:val="22"/>
          <w:lang w:val="es-ES"/>
        </w:rPr>
        <w:t xml:space="preserve"> </w:t>
      </w:r>
      <w:r w:rsidR="009901BD" w:rsidRPr="006A2CF6">
        <w:rPr>
          <w:rFonts w:ascii="Arial" w:hAnsi="Arial" w:cs="Arial"/>
          <w:sz w:val="22"/>
          <w:szCs w:val="22"/>
          <w:lang w:val="es-ES"/>
        </w:rPr>
        <w:t>lo menos una vez al mes, en las fechas que determine el calendario que deberá</w:t>
      </w:r>
      <w:r w:rsidR="00B2267F" w:rsidRPr="006A2CF6">
        <w:rPr>
          <w:rFonts w:ascii="Arial" w:hAnsi="Arial" w:cs="Arial"/>
          <w:sz w:val="22"/>
          <w:szCs w:val="22"/>
          <w:lang w:val="es-ES"/>
        </w:rPr>
        <w:t xml:space="preserve"> </w:t>
      </w:r>
      <w:r w:rsidR="009901BD" w:rsidRPr="006A2CF6">
        <w:rPr>
          <w:rFonts w:ascii="Arial" w:hAnsi="Arial" w:cs="Arial"/>
          <w:sz w:val="22"/>
          <w:szCs w:val="22"/>
          <w:lang w:val="es-ES"/>
        </w:rPr>
        <w:t>aprobar el propio Comité Ejecutivo Nacional y, en sesión extraordinaria, cuando sea</w:t>
      </w:r>
      <w:r w:rsidR="00B2267F" w:rsidRPr="006A2CF6">
        <w:rPr>
          <w:rFonts w:ascii="Arial" w:hAnsi="Arial" w:cs="Arial"/>
          <w:sz w:val="22"/>
          <w:szCs w:val="22"/>
          <w:lang w:val="es-ES"/>
        </w:rPr>
        <w:t xml:space="preserve"> </w:t>
      </w:r>
      <w:r w:rsidR="009901BD" w:rsidRPr="006A2CF6">
        <w:rPr>
          <w:rFonts w:ascii="Arial" w:hAnsi="Arial" w:cs="Arial"/>
          <w:sz w:val="22"/>
          <w:szCs w:val="22"/>
          <w:lang w:val="es-ES"/>
        </w:rPr>
        <w:t xml:space="preserve">convocado por </w:t>
      </w:r>
      <w:r w:rsidR="00F95D42" w:rsidRPr="006A2CF6">
        <w:rPr>
          <w:rFonts w:ascii="Arial" w:hAnsi="Arial" w:cs="Arial"/>
          <w:sz w:val="22"/>
          <w:szCs w:val="22"/>
          <w:lang w:val="es-ES"/>
        </w:rPr>
        <w:t>la</w:t>
      </w:r>
      <w:r w:rsidR="009901BD" w:rsidRPr="006A2CF6">
        <w:rPr>
          <w:rFonts w:ascii="Arial" w:hAnsi="Arial" w:cs="Arial"/>
          <w:sz w:val="22"/>
          <w:szCs w:val="22"/>
          <w:lang w:val="es-ES"/>
        </w:rPr>
        <w:t xml:space="preserve"> Presiden</w:t>
      </w:r>
      <w:r w:rsidR="00F95D42" w:rsidRPr="006A2CF6">
        <w:rPr>
          <w:rFonts w:ascii="Arial" w:hAnsi="Arial" w:cs="Arial"/>
          <w:sz w:val="22"/>
          <w:szCs w:val="22"/>
          <w:lang w:val="es-ES"/>
        </w:rPr>
        <w:t>cia</w:t>
      </w:r>
      <w:r w:rsidR="009901BD" w:rsidRPr="006A2CF6">
        <w:rPr>
          <w:rFonts w:ascii="Arial" w:hAnsi="Arial" w:cs="Arial"/>
          <w:sz w:val="22"/>
          <w:szCs w:val="22"/>
          <w:lang w:val="es-ES"/>
        </w:rPr>
        <w:t xml:space="preserve"> o </w:t>
      </w:r>
      <w:r w:rsidR="00CC4003" w:rsidRPr="006A2CF6">
        <w:rPr>
          <w:rFonts w:ascii="Arial" w:hAnsi="Arial" w:cs="Arial"/>
          <w:sz w:val="22"/>
          <w:szCs w:val="22"/>
          <w:lang w:val="es-ES"/>
        </w:rPr>
        <w:t xml:space="preserve">en su ausencia por </w:t>
      </w:r>
      <w:r w:rsidR="00F95D42" w:rsidRPr="006A2CF6">
        <w:rPr>
          <w:rFonts w:ascii="Arial" w:hAnsi="Arial" w:cs="Arial"/>
          <w:sz w:val="22"/>
          <w:szCs w:val="22"/>
          <w:lang w:val="es-ES"/>
        </w:rPr>
        <w:t>la Secretaría General.</w:t>
      </w:r>
      <w:r w:rsidR="008D4C4C" w:rsidRPr="006A2CF6">
        <w:rPr>
          <w:rFonts w:ascii="Arial" w:hAnsi="Arial" w:cs="Arial"/>
          <w:sz w:val="22"/>
          <w:szCs w:val="22"/>
        </w:rPr>
        <w:t xml:space="preserve"> </w:t>
      </w:r>
    </w:p>
    <w:p w:rsidR="000278FD" w:rsidRPr="006A2CF6" w:rsidRDefault="000278FD"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En caso necesario, </w:t>
      </w:r>
      <w:r w:rsidR="00E2768A" w:rsidRPr="006A2CF6">
        <w:rPr>
          <w:rFonts w:ascii="Arial" w:hAnsi="Arial" w:cs="Arial"/>
          <w:sz w:val="22"/>
          <w:szCs w:val="22"/>
          <w:lang w:val="es-ES"/>
        </w:rPr>
        <w:t xml:space="preserve">la </w:t>
      </w:r>
      <w:r w:rsidRPr="006A2CF6">
        <w:rPr>
          <w:rFonts w:ascii="Arial" w:hAnsi="Arial" w:cs="Arial"/>
          <w:sz w:val="22"/>
          <w:szCs w:val="22"/>
          <w:lang w:val="es-ES"/>
        </w:rPr>
        <w:t>Presiden</w:t>
      </w:r>
      <w:r w:rsidR="00F95D42" w:rsidRPr="006A2CF6">
        <w:rPr>
          <w:rFonts w:ascii="Arial" w:hAnsi="Arial" w:cs="Arial"/>
          <w:sz w:val="22"/>
          <w:szCs w:val="22"/>
          <w:lang w:val="es-ES"/>
        </w:rPr>
        <w:t>cia</w:t>
      </w:r>
      <w:r w:rsidRPr="006A2CF6">
        <w:rPr>
          <w:rFonts w:ascii="Arial" w:hAnsi="Arial" w:cs="Arial"/>
          <w:sz w:val="22"/>
          <w:szCs w:val="22"/>
          <w:lang w:val="es-ES"/>
        </w:rPr>
        <w:t xml:space="preserve"> podrá modificar la fecha fijada para las reuniones</w:t>
      </w:r>
      <w:r w:rsidR="001A27B3" w:rsidRPr="006A2CF6">
        <w:rPr>
          <w:rFonts w:ascii="Arial" w:hAnsi="Arial" w:cs="Arial"/>
          <w:sz w:val="22"/>
          <w:szCs w:val="22"/>
          <w:lang w:val="es-ES"/>
        </w:rPr>
        <w:t xml:space="preserve"> </w:t>
      </w:r>
      <w:r w:rsidRPr="006A2CF6">
        <w:rPr>
          <w:rFonts w:ascii="Arial" w:hAnsi="Arial" w:cs="Arial"/>
          <w:sz w:val="22"/>
          <w:szCs w:val="22"/>
          <w:lang w:val="es-ES"/>
        </w:rPr>
        <w:t>ordinarias.</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DC2B48">
      <w:pPr>
        <w:widowControl w:val="0"/>
        <w:autoSpaceDE w:val="0"/>
        <w:autoSpaceDN w:val="0"/>
        <w:adjustRightInd w:val="0"/>
        <w:rPr>
          <w:rFonts w:ascii="Arial" w:hAnsi="Arial" w:cs="Arial"/>
          <w:sz w:val="22"/>
          <w:szCs w:val="22"/>
          <w:lang w:val="es-ES"/>
        </w:rPr>
      </w:pPr>
      <w:r w:rsidRPr="006A2CF6">
        <w:rPr>
          <w:rFonts w:ascii="Arial" w:hAnsi="Arial" w:cs="Arial"/>
          <w:b/>
          <w:sz w:val="22"/>
          <w:szCs w:val="22"/>
          <w:lang w:val="es-ES"/>
        </w:rPr>
        <w:t>Artículo</w:t>
      </w:r>
      <w:r w:rsidR="00EB7894" w:rsidRPr="006A2CF6">
        <w:rPr>
          <w:rFonts w:ascii="Arial" w:hAnsi="Arial" w:cs="Arial"/>
          <w:b/>
          <w:sz w:val="22"/>
          <w:szCs w:val="22"/>
          <w:lang w:val="es-ES"/>
        </w:rPr>
        <w:t xml:space="preserve"> </w:t>
      </w:r>
      <w:r w:rsidR="0037315D" w:rsidRPr="006A2CF6">
        <w:rPr>
          <w:rFonts w:ascii="Arial" w:hAnsi="Arial" w:cs="Arial"/>
          <w:b/>
          <w:sz w:val="22"/>
          <w:szCs w:val="22"/>
          <w:lang w:val="es-ES"/>
        </w:rPr>
        <w:t>9</w:t>
      </w:r>
      <w:r w:rsidRPr="006A2CF6">
        <w:rPr>
          <w:rFonts w:ascii="Arial" w:hAnsi="Arial" w:cs="Arial"/>
          <w:sz w:val="22"/>
          <w:szCs w:val="22"/>
          <w:lang w:val="es-ES"/>
        </w:rPr>
        <w:t>. Las sesiones del Comité Ejecutivo Nacional se celebrarán en sus oficinas</w:t>
      </w:r>
      <w:r w:rsidR="00DC2B48" w:rsidRPr="006A2CF6">
        <w:rPr>
          <w:rFonts w:ascii="Arial" w:hAnsi="Arial" w:cs="Arial"/>
          <w:sz w:val="22"/>
          <w:szCs w:val="22"/>
          <w:lang w:val="es-ES"/>
        </w:rPr>
        <w:t xml:space="preserve"> </w:t>
      </w:r>
      <w:r w:rsidRPr="006A2CF6">
        <w:rPr>
          <w:rFonts w:ascii="Arial" w:hAnsi="Arial" w:cs="Arial"/>
          <w:sz w:val="22"/>
          <w:szCs w:val="22"/>
          <w:lang w:val="es-ES"/>
        </w:rPr>
        <w:t xml:space="preserve">o en el lugar que por motivos especiales determinen </w:t>
      </w:r>
      <w:r w:rsidR="00C43B22" w:rsidRPr="006A2CF6">
        <w:rPr>
          <w:rFonts w:ascii="Arial" w:hAnsi="Arial" w:cs="Arial"/>
          <w:sz w:val="22"/>
          <w:szCs w:val="22"/>
          <w:lang w:val="es-ES"/>
        </w:rPr>
        <w:t>la Presidencia</w:t>
      </w:r>
      <w:r w:rsidRPr="006A2CF6">
        <w:rPr>
          <w:rFonts w:ascii="Arial" w:hAnsi="Arial" w:cs="Arial"/>
          <w:sz w:val="22"/>
          <w:szCs w:val="22"/>
          <w:lang w:val="es-ES"/>
        </w:rPr>
        <w:t xml:space="preserve"> o el propio Comité.</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1A27B3" w:rsidP="00C43B22">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37315D" w:rsidRPr="006A2CF6">
        <w:rPr>
          <w:rFonts w:ascii="Arial" w:hAnsi="Arial" w:cs="Arial"/>
          <w:b/>
          <w:sz w:val="22"/>
          <w:szCs w:val="22"/>
          <w:lang w:val="es-ES"/>
        </w:rPr>
        <w:t>10</w:t>
      </w:r>
      <w:r w:rsidR="009901BD" w:rsidRPr="006A2CF6">
        <w:rPr>
          <w:rFonts w:ascii="Arial" w:hAnsi="Arial" w:cs="Arial"/>
          <w:b/>
          <w:sz w:val="22"/>
          <w:szCs w:val="22"/>
          <w:lang w:val="es-ES"/>
        </w:rPr>
        <w:t>.</w:t>
      </w:r>
      <w:r w:rsidR="009901BD" w:rsidRPr="006A2CF6">
        <w:rPr>
          <w:rFonts w:ascii="Arial" w:hAnsi="Arial" w:cs="Arial"/>
          <w:sz w:val="22"/>
          <w:szCs w:val="22"/>
          <w:lang w:val="es-ES"/>
        </w:rPr>
        <w:t xml:space="preserve"> La convocatoria para las sesiones del Comité Ejecutivo Nacional será</w:t>
      </w:r>
      <w:r w:rsidR="00C43B22" w:rsidRPr="006A2CF6">
        <w:rPr>
          <w:rFonts w:ascii="Arial" w:hAnsi="Arial" w:cs="Arial"/>
          <w:sz w:val="22"/>
          <w:szCs w:val="22"/>
          <w:lang w:val="es-ES"/>
        </w:rPr>
        <w:t xml:space="preserve"> </w:t>
      </w:r>
      <w:r w:rsidR="009901BD" w:rsidRPr="006A2CF6">
        <w:rPr>
          <w:rFonts w:ascii="Arial" w:hAnsi="Arial" w:cs="Arial"/>
          <w:sz w:val="22"/>
          <w:szCs w:val="22"/>
          <w:lang w:val="es-ES"/>
        </w:rPr>
        <w:t xml:space="preserve">emitida por el Presidente, </w:t>
      </w:r>
      <w:r w:rsidR="00C43B22" w:rsidRPr="006A2CF6">
        <w:rPr>
          <w:rFonts w:ascii="Arial" w:hAnsi="Arial" w:cs="Arial"/>
          <w:sz w:val="22"/>
          <w:szCs w:val="22"/>
          <w:lang w:val="es-ES"/>
        </w:rPr>
        <w:t xml:space="preserve">por sí o </w:t>
      </w:r>
      <w:r w:rsidR="009901BD" w:rsidRPr="006A2CF6">
        <w:rPr>
          <w:rFonts w:ascii="Arial" w:hAnsi="Arial" w:cs="Arial"/>
          <w:sz w:val="22"/>
          <w:szCs w:val="22"/>
          <w:lang w:val="es-ES"/>
        </w:rPr>
        <w:t>a través de la Secretaría General o, en su ausencia, por el</w:t>
      </w:r>
      <w:r w:rsidR="00C43B22" w:rsidRPr="006A2CF6">
        <w:rPr>
          <w:rFonts w:ascii="Arial" w:hAnsi="Arial" w:cs="Arial"/>
          <w:sz w:val="22"/>
          <w:szCs w:val="22"/>
          <w:lang w:val="es-ES"/>
        </w:rPr>
        <w:t xml:space="preserve"> </w:t>
      </w:r>
      <w:r w:rsidR="009901BD" w:rsidRPr="006A2CF6">
        <w:rPr>
          <w:rFonts w:ascii="Arial" w:hAnsi="Arial" w:cs="Arial"/>
          <w:sz w:val="22"/>
          <w:szCs w:val="22"/>
          <w:lang w:val="es-ES"/>
        </w:rPr>
        <w:lastRenderedPageBreak/>
        <w:t>Secretario General del Partido.</w:t>
      </w:r>
    </w:p>
    <w:p w:rsidR="00116181" w:rsidRPr="006A2CF6" w:rsidRDefault="00116181" w:rsidP="00C43B22">
      <w:pPr>
        <w:widowControl w:val="0"/>
        <w:autoSpaceDE w:val="0"/>
        <w:autoSpaceDN w:val="0"/>
        <w:adjustRightInd w:val="0"/>
        <w:jc w:val="both"/>
        <w:rPr>
          <w:rFonts w:ascii="Arial" w:hAnsi="Arial" w:cs="Arial"/>
          <w:sz w:val="22"/>
          <w:szCs w:val="22"/>
          <w:lang w:val="es-ES"/>
        </w:rPr>
      </w:pPr>
    </w:p>
    <w:p w:rsidR="009901BD" w:rsidRPr="006A2CF6" w:rsidRDefault="00E22D81"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Cuando así lo solicite</w:t>
      </w:r>
      <w:r w:rsidR="009901BD" w:rsidRPr="006A2CF6">
        <w:rPr>
          <w:rFonts w:ascii="Arial" w:hAnsi="Arial" w:cs="Arial"/>
          <w:sz w:val="22"/>
          <w:szCs w:val="22"/>
          <w:lang w:val="es-ES"/>
        </w:rPr>
        <w:t xml:space="preserve"> la tercera parte de los miembros del Comité, el</w:t>
      </w:r>
      <w:r w:rsidR="00B2267F" w:rsidRPr="006A2CF6">
        <w:rPr>
          <w:rFonts w:ascii="Arial" w:hAnsi="Arial" w:cs="Arial"/>
          <w:sz w:val="22"/>
          <w:szCs w:val="22"/>
          <w:lang w:val="es-ES"/>
        </w:rPr>
        <w:t xml:space="preserve"> </w:t>
      </w:r>
      <w:r w:rsidR="009901BD" w:rsidRPr="006A2CF6">
        <w:rPr>
          <w:rFonts w:ascii="Arial" w:hAnsi="Arial" w:cs="Arial"/>
          <w:sz w:val="22"/>
          <w:szCs w:val="22"/>
          <w:lang w:val="es-ES"/>
        </w:rPr>
        <w:t>Presidente deberá convocar a sesión extraordinaria.</w:t>
      </w:r>
    </w:p>
    <w:p w:rsidR="00116181" w:rsidRPr="006A2CF6" w:rsidRDefault="00116181"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La convocatoria, en todos los casos, deberá incluir los puntos del orden del día.</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1</w:t>
      </w:r>
      <w:r w:rsidR="0037315D" w:rsidRPr="006A2CF6">
        <w:rPr>
          <w:rFonts w:ascii="Arial" w:hAnsi="Arial" w:cs="Arial"/>
          <w:b/>
          <w:sz w:val="22"/>
          <w:szCs w:val="22"/>
          <w:lang w:val="es-ES"/>
        </w:rPr>
        <w:t>1</w:t>
      </w:r>
      <w:r w:rsidRPr="006A2CF6">
        <w:rPr>
          <w:rFonts w:ascii="Arial" w:hAnsi="Arial" w:cs="Arial"/>
          <w:sz w:val="22"/>
          <w:szCs w:val="22"/>
          <w:lang w:val="es-ES"/>
        </w:rPr>
        <w:t>. L</w:t>
      </w:r>
      <w:r w:rsidR="00F6204D" w:rsidRPr="006A2CF6">
        <w:rPr>
          <w:rFonts w:ascii="Arial" w:hAnsi="Arial" w:cs="Arial"/>
          <w:sz w:val="22"/>
          <w:szCs w:val="22"/>
          <w:lang w:val="es-ES"/>
        </w:rPr>
        <w:t>a</w:t>
      </w:r>
      <w:r w:rsidRPr="006A2CF6">
        <w:rPr>
          <w:rFonts w:ascii="Arial" w:hAnsi="Arial" w:cs="Arial"/>
          <w:sz w:val="22"/>
          <w:szCs w:val="22"/>
          <w:lang w:val="es-ES"/>
        </w:rPr>
        <w:t xml:space="preserve"> </w:t>
      </w:r>
      <w:r w:rsidR="008D4C4C" w:rsidRPr="006A2CF6">
        <w:rPr>
          <w:rFonts w:ascii="Arial" w:hAnsi="Arial" w:cs="Arial"/>
          <w:sz w:val="22"/>
          <w:szCs w:val="22"/>
          <w:lang w:val="es-ES"/>
        </w:rPr>
        <w:t xml:space="preserve">convocatoria </w:t>
      </w:r>
      <w:r w:rsidRPr="006A2CF6">
        <w:rPr>
          <w:rFonts w:ascii="Arial" w:hAnsi="Arial" w:cs="Arial"/>
          <w:sz w:val="22"/>
          <w:szCs w:val="22"/>
          <w:lang w:val="es-ES"/>
        </w:rPr>
        <w:t xml:space="preserve">para las sesiones ordinarias se </w:t>
      </w:r>
      <w:r w:rsidR="00F95D42" w:rsidRPr="006A2CF6">
        <w:rPr>
          <w:rFonts w:ascii="Arial" w:hAnsi="Arial" w:cs="Arial"/>
          <w:sz w:val="22"/>
          <w:szCs w:val="22"/>
          <w:lang w:val="es-ES"/>
        </w:rPr>
        <w:t xml:space="preserve">hará por estrados </w:t>
      </w:r>
      <w:r w:rsidR="00CC4003" w:rsidRPr="006A2CF6">
        <w:rPr>
          <w:rFonts w:ascii="Arial" w:hAnsi="Arial" w:cs="Arial"/>
          <w:sz w:val="22"/>
          <w:szCs w:val="22"/>
          <w:lang w:val="es-ES"/>
        </w:rPr>
        <w:t>físicos</w:t>
      </w:r>
      <w:r w:rsidR="00F95D42" w:rsidRPr="006A2CF6">
        <w:rPr>
          <w:rFonts w:ascii="Arial" w:hAnsi="Arial" w:cs="Arial"/>
          <w:sz w:val="22"/>
          <w:szCs w:val="22"/>
          <w:lang w:val="es-ES"/>
        </w:rPr>
        <w:t xml:space="preserve"> y electrónicos, </w:t>
      </w:r>
      <w:r w:rsidR="00B2267F" w:rsidRPr="006A2CF6">
        <w:rPr>
          <w:rFonts w:ascii="Arial" w:hAnsi="Arial" w:cs="Arial"/>
          <w:sz w:val="22"/>
          <w:szCs w:val="22"/>
          <w:lang w:val="es-ES"/>
        </w:rPr>
        <w:t xml:space="preserve">por lo menos  tres </w:t>
      </w:r>
      <w:r w:rsidRPr="006A2CF6">
        <w:rPr>
          <w:rFonts w:ascii="Arial" w:hAnsi="Arial" w:cs="Arial"/>
          <w:sz w:val="22"/>
          <w:szCs w:val="22"/>
          <w:lang w:val="es-ES"/>
        </w:rPr>
        <w:t>días antes de la celebración de la sesión.</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DC2B48">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Capítulo II</w:t>
      </w:r>
    </w:p>
    <w:p w:rsidR="009901BD" w:rsidRPr="006A2CF6" w:rsidRDefault="009901BD" w:rsidP="00DC2B48">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Del Pleno del Comité Ejecutivo Nacional</w:t>
      </w:r>
    </w:p>
    <w:p w:rsidR="00B2267F" w:rsidRPr="006A2CF6" w:rsidRDefault="00B2267F"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1</w:t>
      </w:r>
      <w:r w:rsidR="0037315D" w:rsidRPr="006A2CF6">
        <w:rPr>
          <w:rFonts w:ascii="Arial" w:hAnsi="Arial" w:cs="Arial"/>
          <w:b/>
          <w:sz w:val="22"/>
          <w:szCs w:val="22"/>
          <w:lang w:val="es-ES"/>
        </w:rPr>
        <w:t>2</w:t>
      </w:r>
      <w:r w:rsidRPr="006A2CF6">
        <w:rPr>
          <w:rFonts w:ascii="Arial" w:hAnsi="Arial" w:cs="Arial"/>
          <w:sz w:val="22"/>
          <w:szCs w:val="22"/>
          <w:lang w:val="es-ES"/>
        </w:rPr>
        <w:t>. Para que se instale y funcione válidamente el Comité Ejecutivo Nacional</w:t>
      </w:r>
      <w:r w:rsidR="00897416" w:rsidRPr="006A2CF6">
        <w:rPr>
          <w:rFonts w:ascii="Arial" w:hAnsi="Arial" w:cs="Arial"/>
          <w:sz w:val="22"/>
          <w:szCs w:val="22"/>
          <w:lang w:val="es-ES"/>
        </w:rPr>
        <w:t xml:space="preserve"> se requerirá la</w:t>
      </w:r>
      <w:r w:rsidR="00116181" w:rsidRPr="006A2CF6">
        <w:rPr>
          <w:rFonts w:ascii="Arial" w:hAnsi="Arial" w:cs="Arial"/>
          <w:sz w:val="22"/>
          <w:szCs w:val="22"/>
          <w:lang w:val="es-ES"/>
        </w:rPr>
        <w:t xml:space="preserve"> </w:t>
      </w:r>
      <w:r w:rsidRPr="006A2CF6">
        <w:rPr>
          <w:rFonts w:ascii="Arial" w:hAnsi="Arial" w:cs="Arial"/>
          <w:sz w:val="22"/>
          <w:szCs w:val="22"/>
          <w:lang w:val="es-ES"/>
        </w:rPr>
        <w:t>presencia de la mayoría de los miembros que lo</w:t>
      </w:r>
      <w:r w:rsidR="00897416" w:rsidRPr="006A2CF6">
        <w:rPr>
          <w:rFonts w:ascii="Arial" w:hAnsi="Arial" w:cs="Arial"/>
          <w:sz w:val="22"/>
          <w:szCs w:val="22"/>
          <w:lang w:val="es-ES"/>
        </w:rPr>
        <w:t xml:space="preserve"> </w:t>
      </w:r>
      <w:r w:rsidRPr="006A2CF6">
        <w:rPr>
          <w:rFonts w:ascii="Arial" w:hAnsi="Arial" w:cs="Arial"/>
          <w:sz w:val="22"/>
          <w:szCs w:val="22"/>
          <w:lang w:val="es-ES"/>
        </w:rPr>
        <w:t>integran</w:t>
      </w:r>
      <w:r w:rsidR="001A27B3" w:rsidRPr="006A2CF6">
        <w:rPr>
          <w:rFonts w:ascii="Arial" w:hAnsi="Arial" w:cs="Arial"/>
          <w:sz w:val="22"/>
          <w:szCs w:val="22"/>
          <w:lang w:val="es-ES"/>
        </w:rPr>
        <w:t xml:space="preserve"> de conformidad </w:t>
      </w:r>
      <w:r w:rsidR="00A0025A" w:rsidRPr="006A2CF6">
        <w:rPr>
          <w:rFonts w:ascii="Arial" w:hAnsi="Arial" w:cs="Arial"/>
          <w:sz w:val="22"/>
          <w:szCs w:val="22"/>
          <w:lang w:val="es-ES"/>
        </w:rPr>
        <w:t>con e</w:t>
      </w:r>
      <w:r w:rsidR="001A27B3" w:rsidRPr="006A2CF6">
        <w:rPr>
          <w:rFonts w:ascii="Arial" w:hAnsi="Arial" w:cs="Arial"/>
          <w:sz w:val="22"/>
          <w:szCs w:val="22"/>
          <w:lang w:val="es-ES"/>
        </w:rPr>
        <w:t xml:space="preserve">l </w:t>
      </w:r>
      <w:r w:rsidR="000E3137" w:rsidRPr="006A2CF6">
        <w:rPr>
          <w:rFonts w:ascii="Arial" w:hAnsi="Arial" w:cs="Arial"/>
          <w:sz w:val="22"/>
          <w:szCs w:val="22"/>
          <w:lang w:val="es-ES"/>
        </w:rPr>
        <w:t>artículo</w:t>
      </w:r>
      <w:r w:rsidR="001A27B3" w:rsidRPr="006A2CF6">
        <w:rPr>
          <w:rFonts w:ascii="Arial" w:hAnsi="Arial" w:cs="Arial"/>
          <w:sz w:val="22"/>
          <w:szCs w:val="22"/>
          <w:lang w:val="es-ES"/>
        </w:rPr>
        <w:t xml:space="preserve"> 44 de</w:t>
      </w:r>
      <w:r w:rsidR="0011719F" w:rsidRPr="006A2CF6">
        <w:rPr>
          <w:rFonts w:ascii="Arial" w:hAnsi="Arial" w:cs="Arial"/>
          <w:sz w:val="22"/>
          <w:szCs w:val="22"/>
          <w:lang w:val="es-ES"/>
        </w:rPr>
        <w:t xml:space="preserve"> los Estatutos. </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1</w:t>
      </w:r>
      <w:r w:rsidR="0037315D" w:rsidRPr="006A2CF6">
        <w:rPr>
          <w:rFonts w:ascii="Arial" w:hAnsi="Arial" w:cs="Arial"/>
          <w:b/>
          <w:sz w:val="22"/>
          <w:szCs w:val="22"/>
          <w:lang w:val="es-ES"/>
        </w:rPr>
        <w:t>3</w:t>
      </w:r>
      <w:r w:rsidRPr="006A2CF6">
        <w:rPr>
          <w:rFonts w:ascii="Arial" w:hAnsi="Arial" w:cs="Arial"/>
          <w:sz w:val="22"/>
          <w:szCs w:val="22"/>
          <w:lang w:val="es-ES"/>
        </w:rPr>
        <w:t>. El orden del día se determinará en atención a la importancia de los</w:t>
      </w:r>
      <w:r w:rsidR="00897416" w:rsidRPr="006A2CF6">
        <w:rPr>
          <w:rFonts w:ascii="Arial" w:hAnsi="Arial" w:cs="Arial"/>
          <w:sz w:val="22"/>
          <w:szCs w:val="22"/>
          <w:lang w:val="es-ES"/>
        </w:rPr>
        <w:t xml:space="preserve"> asuntos a tratar, y al </w:t>
      </w:r>
      <w:r w:rsidRPr="006A2CF6">
        <w:rPr>
          <w:rFonts w:ascii="Arial" w:hAnsi="Arial" w:cs="Arial"/>
          <w:sz w:val="22"/>
          <w:szCs w:val="22"/>
          <w:lang w:val="es-ES"/>
        </w:rPr>
        <w:t>menos deberá incluir los siguientes puntos:</w:t>
      </w:r>
    </w:p>
    <w:p w:rsidR="009901BD" w:rsidRPr="006A2CF6" w:rsidRDefault="00F20AD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 Lista de asistencia.</w:t>
      </w:r>
    </w:p>
    <w:p w:rsidR="009901BD" w:rsidRPr="006A2CF6" w:rsidRDefault="00F20AD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b)</w:t>
      </w:r>
      <w:r w:rsidR="009901BD" w:rsidRPr="006A2CF6">
        <w:rPr>
          <w:rFonts w:ascii="Arial" w:hAnsi="Arial" w:cs="Arial"/>
          <w:sz w:val="22"/>
          <w:szCs w:val="22"/>
          <w:lang w:val="es-ES"/>
        </w:rPr>
        <w:t xml:space="preserve"> Lectura</w:t>
      </w:r>
      <w:r w:rsidRPr="006A2CF6">
        <w:rPr>
          <w:rFonts w:ascii="Arial" w:hAnsi="Arial" w:cs="Arial"/>
          <w:sz w:val="22"/>
          <w:szCs w:val="22"/>
          <w:lang w:val="es-ES"/>
        </w:rPr>
        <w:t xml:space="preserve"> del acta de la sesión anterior.</w:t>
      </w:r>
    </w:p>
    <w:p w:rsidR="009901BD" w:rsidRPr="006A2CF6" w:rsidRDefault="00F20AD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c) Seguimiento de acuerdos.</w:t>
      </w:r>
    </w:p>
    <w:p w:rsidR="009901BD" w:rsidRPr="006A2CF6" w:rsidRDefault="00F20AD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d) Informes.</w:t>
      </w:r>
    </w:p>
    <w:p w:rsidR="009901BD" w:rsidRPr="006A2CF6" w:rsidRDefault="00F20AD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e)</w:t>
      </w:r>
      <w:r w:rsidR="009901BD" w:rsidRPr="006A2CF6">
        <w:rPr>
          <w:rFonts w:ascii="Arial" w:hAnsi="Arial" w:cs="Arial"/>
          <w:sz w:val="22"/>
          <w:szCs w:val="22"/>
          <w:lang w:val="es-ES"/>
        </w:rPr>
        <w:t xml:space="preserve"> Asuntos registrados por los miembros del Comité con un mínimo de </w:t>
      </w:r>
      <w:r w:rsidR="00A9195A" w:rsidRPr="006A2CF6">
        <w:rPr>
          <w:rFonts w:ascii="Arial" w:hAnsi="Arial" w:cs="Arial"/>
          <w:sz w:val="22"/>
          <w:szCs w:val="22"/>
          <w:lang w:val="es-ES"/>
        </w:rPr>
        <w:t>cinco</w:t>
      </w:r>
      <w:r w:rsidR="009901BD" w:rsidRPr="006A2CF6">
        <w:rPr>
          <w:rFonts w:ascii="Arial" w:hAnsi="Arial" w:cs="Arial"/>
          <w:sz w:val="22"/>
          <w:szCs w:val="22"/>
          <w:lang w:val="es-ES"/>
        </w:rPr>
        <w:t xml:space="preserve"> días de</w:t>
      </w:r>
      <w:r w:rsidRPr="006A2CF6">
        <w:rPr>
          <w:rFonts w:ascii="Arial" w:hAnsi="Arial" w:cs="Arial"/>
          <w:sz w:val="22"/>
          <w:szCs w:val="22"/>
          <w:lang w:val="es-ES"/>
        </w:rPr>
        <w:t xml:space="preserve"> </w:t>
      </w:r>
      <w:r w:rsidR="009901BD" w:rsidRPr="006A2CF6">
        <w:rPr>
          <w:rFonts w:ascii="Arial" w:hAnsi="Arial" w:cs="Arial"/>
          <w:sz w:val="22"/>
          <w:szCs w:val="22"/>
          <w:lang w:val="es-ES"/>
        </w:rPr>
        <w:t>anticipación, y</w:t>
      </w:r>
    </w:p>
    <w:p w:rsidR="009901BD" w:rsidRPr="006A2CF6" w:rsidRDefault="00F20AD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f)</w:t>
      </w:r>
      <w:r w:rsidR="009901BD" w:rsidRPr="006A2CF6">
        <w:rPr>
          <w:rFonts w:ascii="Arial" w:hAnsi="Arial" w:cs="Arial"/>
          <w:sz w:val="22"/>
          <w:szCs w:val="22"/>
          <w:lang w:val="es-ES"/>
        </w:rPr>
        <w:t xml:space="preserve"> Asuntos generales.</w:t>
      </w:r>
    </w:p>
    <w:p w:rsidR="000278FD" w:rsidRPr="006A2CF6" w:rsidRDefault="000278FD"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Al inicio de la sesión el Secretario General registrará los asuntos generales</w:t>
      </w:r>
      <w:r w:rsidR="00897416" w:rsidRPr="006A2CF6">
        <w:rPr>
          <w:rFonts w:ascii="Arial" w:hAnsi="Arial" w:cs="Arial"/>
          <w:sz w:val="22"/>
          <w:szCs w:val="22"/>
          <w:lang w:val="es-ES"/>
        </w:rPr>
        <w:t xml:space="preserve"> propuestos por los </w:t>
      </w:r>
      <w:r w:rsidRPr="006A2CF6">
        <w:rPr>
          <w:rFonts w:ascii="Arial" w:hAnsi="Arial" w:cs="Arial"/>
          <w:sz w:val="22"/>
          <w:szCs w:val="22"/>
          <w:lang w:val="es-ES"/>
        </w:rPr>
        <w:t>presentes, a fin de desahogarlos en su momento, si el propio</w:t>
      </w:r>
      <w:r w:rsidR="00897416" w:rsidRPr="006A2CF6">
        <w:rPr>
          <w:rFonts w:ascii="Arial" w:hAnsi="Arial" w:cs="Arial"/>
          <w:sz w:val="22"/>
          <w:szCs w:val="22"/>
          <w:lang w:val="es-ES"/>
        </w:rPr>
        <w:t xml:space="preserve"> </w:t>
      </w:r>
      <w:r w:rsidRPr="006A2CF6">
        <w:rPr>
          <w:rFonts w:ascii="Arial" w:hAnsi="Arial" w:cs="Arial"/>
          <w:sz w:val="22"/>
          <w:szCs w:val="22"/>
          <w:lang w:val="es-ES"/>
        </w:rPr>
        <w:t>Comité lo aprueba.</w:t>
      </w:r>
    </w:p>
    <w:p w:rsidR="00897416" w:rsidRPr="006A2CF6" w:rsidRDefault="00897416"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El registro de asuntos a que se refiere el inciso e)</w:t>
      </w:r>
      <w:r w:rsidR="00F20AD3" w:rsidRPr="006A2CF6">
        <w:rPr>
          <w:rFonts w:ascii="Arial" w:hAnsi="Arial" w:cs="Arial"/>
          <w:sz w:val="22"/>
          <w:szCs w:val="22"/>
          <w:lang w:val="es-ES"/>
        </w:rPr>
        <w:t xml:space="preserve"> de este artículo</w:t>
      </w:r>
      <w:r w:rsidRPr="006A2CF6">
        <w:rPr>
          <w:rFonts w:ascii="Arial" w:hAnsi="Arial" w:cs="Arial"/>
          <w:sz w:val="22"/>
          <w:szCs w:val="22"/>
          <w:lang w:val="es-ES"/>
        </w:rPr>
        <w:t>, se hará ante la Secretaría General</w:t>
      </w:r>
      <w:r w:rsidR="00F20AD3" w:rsidRPr="006A2CF6">
        <w:rPr>
          <w:rFonts w:ascii="Arial" w:hAnsi="Arial" w:cs="Arial"/>
          <w:sz w:val="22"/>
          <w:szCs w:val="22"/>
          <w:lang w:val="es-ES"/>
        </w:rPr>
        <w:t xml:space="preserve"> </w:t>
      </w:r>
      <w:r w:rsidRPr="006A2CF6">
        <w:rPr>
          <w:rFonts w:ascii="Arial" w:hAnsi="Arial" w:cs="Arial"/>
          <w:sz w:val="22"/>
          <w:szCs w:val="22"/>
          <w:lang w:val="es-ES"/>
        </w:rPr>
        <w:t>que deberá agregarlos en el orden del día.</w:t>
      </w:r>
    </w:p>
    <w:p w:rsidR="000278FD" w:rsidRPr="006A2CF6" w:rsidRDefault="000278FD"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Los asuntos pendientes de una sesión tendrán prioridad en la siguiente.</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1</w:t>
      </w:r>
      <w:r w:rsidR="0037315D" w:rsidRPr="006A2CF6">
        <w:rPr>
          <w:rFonts w:ascii="Arial" w:hAnsi="Arial" w:cs="Arial"/>
          <w:b/>
          <w:sz w:val="22"/>
          <w:szCs w:val="22"/>
          <w:lang w:val="es-ES"/>
        </w:rPr>
        <w:t>4</w:t>
      </w:r>
      <w:r w:rsidRPr="006A2CF6">
        <w:rPr>
          <w:rFonts w:ascii="Arial" w:hAnsi="Arial" w:cs="Arial"/>
          <w:sz w:val="22"/>
          <w:szCs w:val="22"/>
          <w:lang w:val="es-ES"/>
        </w:rPr>
        <w:t>. Los asuntos que se sometan a la consideración del Comité Ejecutivo</w:t>
      </w:r>
      <w:r w:rsidR="00C43B22" w:rsidRPr="006A2CF6">
        <w:rPr>
          <w:rFonts w:ascii="Arial" w:hAnsi="Arial" w:cs="Arial"/>
          <w:sz w:val="22"/>
          <w:szCs w:val="22"/>
          <w:lang w:val="es-ES"/>
        </w:rPr>
        <w:t xml:space="preserve"> </w:t>
      </w:r>
      <w:r w:rsidRPr="006A2CF6">
        <w:rPr>
          <w:rFonts w:ascii="Arial" w:hAnsi="Arial" w:cs="Arial"/>
          <w:sz w:val="22"/>
          <w:szCs w:val="22"/>
          <w:lang w:val="es-ES"/>
        </w:rPr>
        <w:t>Nacional que así lo ameriten deberán ser analizados y presentados en forma de</w:t>
      </w:r>
      <w:r w:rsidR="00C43B22" w:rsidRPr="006A2CF6">
        <w:rPr>
          <w:rFonts w:ascii="Arial" w:hAnsi="Arial" w:cs="Arial"/>
          <w:sz w:val="22"/>
          <w:szCs w:val="22"/>
          <w:lang w:val="es-ES"/>
        </w:rPr>
        <w:t xml:space="preserve"> </w:t>
      </w:r>
      <w:r w:rsidRPr="006A2CF6">
        <w:rPr>
          <w:rFonts w:ascii="Arial" w:hAnsi="Arial" w:cs="Arial"/>
          <w:sz w:val="22"/>
          <w:szCs w:val="22"/>
          <w:lang w:val="es-ES"/>
        </w:rPr>
        <w:t>dictamen, el cual deberá contener lo siguiente:</w:t>
      </w:r>
    </w:p>
    <w:p w:rsidR="009901BD" w:rsidRPr="006A2CF6" w:rsidRDefault="000B484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w:t>
      </w:r>
      <w:r w:rsidR="009901BD" w:rsidRPr="006A2CF6">
        <w:rPr>
          <w:rFonts w:ascii="Arial" w:hAnsi="Arial" w:cs="Arial"/>
          <w:sz w:val="22"/>
          <w:szCs w:val="22"/>
          <w:lang w:val="es-ES"/>
        </w:rPr>
        <w:t xml:space="preserve"> Planteamiento del asunto y de las cuestiones concretas</w:t>
      </w:r>
      <w:r w:rsidRPr="006A2CF6">
        <w:rPr>
          <w:rFonts w:ascii="Arial" w:hAnsi="Arial" w:cs="Arial"/>
          <w:sz w:val="22"/>
          <w:szCs w:val="22"/>
          <w:lang w:val="es-ES"/>
        </w:rPr>
        <w:t xml:space="preserve"> por resolver.</w:t>
      </w:r>
    </w:p>
    <w:p w:rsidR="009901BD" w:rsidRPr="006A2CF6" w:rsidRDefault="000B484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b)</w:t>
      </w:r>
      <w:r w:rsidR="009901BD" w:rsidRPr="006A2CF6">
        <w:rPr>
          <w:rFonts w:ascii="Arial" w:hAnsi="Arial" w:cs="Arial"/>
          <w:sz w:val="22"/>
          <w:szCs w:val="22"/>
          <w:lang w:val="es-ES"/>
        </w:rPr>
        <w:t xml:space="preserve"> Propuesta de resolución o resoluciones, y</w:t>
      </w:r>
    </w:p>
    <w:p w:rsidR="009901BD" w:rsidRPr="006A2CF6" w:rsidRDefault="000B4843"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c)</w:t>
      </w:r>
      <w:r w:rsidR="009901BD" w:rsidRPr="006A2CF6">
        <w:rPr>
          <w:rFonts w:ascii="Arial" w:hAnsi="Arial" w:cs="Arial"/>
          <w:sz w:val="22"/>
          <w:szCs w:val="22"/>
          <w:lang w:val="es-ES"/>
        </w:rPr>
        <w:t xml:space="preserve"> Consideraciones de los efectos de aceptar una u otra resolución (cuando no sea</w:t>
      </w:r>
      <w:r w:rsidRPr="006A2CF6">
        <w:rPr>
          <w:rFonts w:ascii="Arial" w:hAnsi="Arial" w:cs="Arial"/>
          <w:sz w:val="22"/>
          <w:szCs w:val="22"/>
          <w:lang w:val="es-ES"/>
        </w:rPr>
        <w:t xml:space="preserve"> </w:t>
      </w:r>
      <w:r w:rsidR="009901BD" w:rsidRPr="006A2CF6">
        <w:rPr>
          <w:rFonts w:ascii="Arial" w:hAnsi="Arial" w:cs="Arial"/>
          <w:sz w:val="22"/>
          <w:szCs w:val="22"/>
          <w:lang w:val="es-ES"/>
        </w:rPr>
        <w:t>resolución única).</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2F1DE5">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0E3137" w:rsidRPr="006A2CF6">
        <w:rPr>
          <w:rFonts w:ascii="Arial" w:hAnsi="Arial" w:cs="Arial"/>
          <w:b/>
          <w:sz w:val="22"/>
          <w:szCs w:val="22"/>
          <w:lang w:val="es-ES"/>
        </w:rPr>
        <w:t>1</w:t>
      </w:r>
      <w:r w:rsidR="0037315D" w:rsidRPr="006A2CF6">
        <w:rPr>
          <w:rFonts w:ascii="Arial" w:hAnsi="Arial" w:cs="Arial"/>
          <w:b/>
          <w:sz w:val="22"/>
          <w:szCs w:val="22"/>
          <w:lang w:val="es-ES"/>
        </w:rPr>
        <w:t>5</w:t>
      </w:r>
      <w:r w:rsidRPr="006A2CF6">
        <w:rPr>
          <w:rFonts w:ascii="Arial" w:hAnsi="Arial" w:cs="Arial"/>
          <w:sz w:val="22"/>
          <w:szCs w:val="22"/>
          <w:lang w:val="es-ES"/>
        </w:rPr>
        <w:t xml:space="preserve">. </w:t>
      </w:r>
      <w:r w:rsidR="002F1DE5" w:rsidRPr="006A2CF6">
        <w:rPr>
          <w:rFonts w:ascii="Arial" w:hAnsi="Arial" w:cs="Arial"/>
          <w:sz w:val="22"/>
          <w:szCs w:val="22"/>
          <w:lang w:val="es-ES"/>
        </w:rPr>
        <w:t xml:space="preserve">Una vez presentado el dictamen, se abrirá un periodo de aclaraciones, y concluido éste, se abrirá un turno de tres oradores a favor y tres en contra.  El uso de la </w:t>
      </w:r>
      <w:r w:rsidR="002F1DE5" w:rsidRPr="006A2CF6">
        <w:rPr>
          <w:rFonts w:ascii="Arial" w:hAnsi="Arial" w:cs="Arial"/>
          <w:sz w:val="22"/>
          <w:szCs w:val="22"/>
          <w:lang w:val="es-ES"/>
        </w:rPr>
        <w:lastRenderedPageBreak/>
        <w:t>palabra se hará en forma alterna, empezando los del contra.</w:t>
      </w:r>
    </w:p>
    <w:p w:rsidR="002F1DE5" w:rsidRPr="006A2CF6" w:rsidRDefault="002F1DE5" w:rsidP="002F1DE5">
      <w:pPr>
        <w:widowControl w:val="0"/>
        <w:autoSpaceDE w:val="0"/>
        <w:autoSpaceDN w:val="0"/>
        <w:adjustRightInd w:val="0"/>
        <w:jc w:val="both"/>
        <w:rPr>
          <w:rFonts w:ascii="Arial" w:hAnsi="Arial" w:cs="Arial"/>
          <w:sz w:val="22"/>
          <w:szCs w:val="22"/>
          <w:lang w:val="es-ES"/>
        </w:rPr>
      </w:pPr>
    </w:p>
    <w:p w:rsidR="002F1DE5" w:rsidRPr="006A2CF6" w:rsidRDefault="002F1DE5" w:rsidP="002F1DE5">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 propuesta del Presidente, el Comité resolverá si un asunto está suficientemente discutido, en cuyo caso se votará.  Si la resolución es negativa se abrirá un nuevo turno de dos oradores en contra y dos a favor.</w:t>
      </w:r>
    </w:p>
    <w:p w:rsidR="002F1DE5" w:rsidRPr="006A2CF6" w:rsidRDefault="002F1DE5" w:rsidP="002F1DE5">
      <w:pPr>
        <w:widowControl w:val="0"/>
        <w:autoSpaceDE w:val="0"/>
        <w:autoSpaceDN w:val="0"/>
        <w:adjustRightInd w:val="0"/>
        <w:jc w:val="both"/>
        <w:rPr>
          <w:rFonts w:ascii="Arial" w:hAnsi="Arial" w:cs="Arial"/>
          <w:sz w:val="22"/>
          <w:szCs w:val="22"/>
          <w:lang w:val="es-ES"/>
        </w:rPr>
      </w:pPr>
    </w:p>
    <w:p w:rsidR="002F1DE5" w:rsidRPr="006A2CF6" w:rsidRDefault="002F1DE5" w:rsidP="002F1DE5">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Concluida la ronda de oradores, se abrirá una ronda más con un orador a favor y uno en contra.  Si no existen oradores en contra, el asunto se pasará a votación. </w:t>
      </w:r>
    </w:p>
    <w:p w:rsidR="002F1DE5" w:rsidRPr="006A2CF6" w:rsidRDefault="002F1DE5" w:rsidP="002F1DE5">
      <w:pPr>
        <w:widowControl w:val="0"/>
        <w:autoSpaceDE w:val="0"/>
        <w:autoSpaceDN w:val="0"/>
        <w:adjustRightInd w:val="0"/>
        <w:jc w:val="both"/>
        <w:rPr>
          <w:rFonts w:ascii="Arial" w:hAnsi="Arial" w:cs="Arial"/>
          <w:sz w:val="22"/>
          <w:szCs w:val="22"/>
          <w:lang w:val="es-ES"/>
        </w:rPr>
      </w:pPr>
    </w:p>
    <w:p w:rsidR="002F1DE5" w:rsidRPr="006A2CF6" w:rsidRDefault="002F1DE5" w:rsidP="002F1DE5">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 propuesta del Presidente, el Comité decidirá según el asunto de que se trate, el tiempo máximo para cada uno de los oradores.</w:t>
      </w:r>
    </w:p>
    <w:p w:rsidR="002F1DE5" w:rsidRPr="006A2CF6" w:rsidRDefault="002F1DE5" w:rsidP="002F1DE5">
      <w:pPr>
        <w:widowControl w:val="0"/>
        <w:autoSpaceDE w:val="0"/>
        <w:autoSpaceDN w:val="0"/>
        <w:adjustRightInd w:val="0"/>
        <w:jc w:val="both"/>
        <w:rPr>
          <w:rFonts w:ascii="Arial" w:hAnsi="Arial" w:cs="Arial"/>
          <w:sz w:val="22"/>
          <w:szCs w:val="22"/>
          <w:lang w:val="es-ES"/>
        </w:rPr>
      </w:pPr>
    </w:p>
    <w:p w:rsidR="00313C3D" w:rsidRPr="006A2CF6" w:rsidRDefault="00313C3D" w:rsidP="008B2DB4">
      <w:pPr>
        <w:widowControl w:val="0"/>
        <w:autoSpaceDE w:val="0"/>
        <w:autoSpaceDN w:val="0"/>
        <w:adjustRightInd w:val="0"/>
        <w:jc w:val="both"/>
        <w:rPr>
          <w:rFonts w:ascii="Arial" w:hAnsi="Arial" w:cs="Arial"/>
          <w:sz w:val="22"/>
          <w:szCs w:val="22"/>
          <w:lang w:val="es-ES"/>
        </w:rPr>
      </w:pPr>
    </w:p>
    <w:p w:rsidR="009901BD" w:rsidRPr="006A2CF6" w:rsidRDefault="000E3137"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Artículo 1</w:t>
      </w:r>
      <w:r w:rsidR="0037315D" w:rsidRPr="006A2CF6">
        <w:rPr>
          <w:rFonts w:ascii="Arial" w:hAnsi="Arial" w:cs="Arial"/>
          <w:b/>
          <w:sz w:val="22"/>
          <w:szCs w:val="22"/>
          <w:lang w:val="es-ES"/>
        </w:rPr>
        <w:t>6</w:t>
      </w:r>
      <w:r w:rsidR="009901BD" w:rsidRPr="006A2CF6">
        <w:rPr>
          <w:rFonts w:ascii="Arial" w:hAnsi="Arial" w:cs="Arial"/>
          <w:b/>
          <w:sz w:val="22"/>
          <w:szCs w:val="22"/>
          <w:lang w:val="es-ES"/>
        </w:rPr>
        <w:t>.</w:t>
      </w:r>
      <w:r w:rsidR="009901BD" w:rsidRPr="006A2CF6">
        <w:rPr>
          <w:rFonts w:ascii="Arial" w:hAnsi="Arial" w:cs="Arial"/>
          <w:sz w:val="22"/>
          <w:szCs w:val="22"/>
          <w:lang w:val="es-ES"/>
        </w:rPr>
        <w:t xml:space="preserve"> Cuando haya que resolver entre más de dos opciones</w:t>
      </w:r>
      <w:r w:rsidR="005E1E11" w:rsidRPr="006A2CF6">
        <w:rPr>
          <w:rFonts w:ascii="Arial" w:hAnsi="Arial" w:cs="Arial"/>
          <w:sz w:val="22"/>
          <w:szCs w:val="22"/>
          <w:lang w:val="es-ES"/>
        </w:rPr>
        <w:t>,</w:t>
      </w:r>
      <w:r w:rsidR="009901BD" w:rsidRPr="006A2CF6">
        <w:rPr>
          <w:rFonts w:ascii="Arial" w:hAnsi="Arial" w:cs="Arial"/>
          <w:sz w:val="22"/>
          <w:szCs w:val="22"/>
          <w:lang w:val="es-ES"/>
        </w:rPr>
        <w:t xml:space="preserve"> se tomarán</w:t>
      </w:r>
      <w:r w:rsidR="00536DA7" w:rsidRPr="006A2CF6">
        <w:rPr>
          <w:rFonts w:ascii="Arial" w:hAnsi="Arial" w:cs="Arial"/>
          <w:sz w:val="22"/>
          <w:szCs w:val="22"/>
          <w:lang w:val="es-ES"/>
        </w:rPr>
        <w:t xml:space="preserve"> </w:t>
      </w:r>
      <w:r w:rsidR="009901BD" w:rsidRPr="006A2CF6">
        <w:rPr>
          <w:rFonts w:ascii="Arial" w:hAnsi="Arial" w:cs="Arial"/>
          <w:sz w:val="22"/>
          <w:szCs w:val="22"/>
          <w:lang w:val="es-ES"/>
        </w:rPr>
        <w:t xml:space="preserve">votaciones sucesivas para eliminarlas hasta reducirlas a </w:t>
      </w:r>
      <w:r w:rsidR="00E773E8" w:rsidRPr="006A2CF6">
        <w:rPr>
          <w:rFonts w:ascii="Arial" w:hAnsi="Arial" w:cs="Arial"/>
          <w:sz w:val="22"/>
          <w:szCs w:val="22"/>
          <w:lang w:val="es-ES"/>
        </w:rPr>
        <w:t>dos</w:t>
      </w:r>
      <w:r w:rsidR="009901BD" w:rsidRPr="006A2CF6">
        <w:rPr>
          <w:rFonts w:ascii="Arial" w:hAnsi="Arial" w:cs="Arial"/>
          <w:sz w:val="22"/>
          <w:szCs w:val="22"/>
          <w:lang w:val="es-ES"/>
        </w:rPr>
        <w:t xml:space="preserve"> y resolverlas por</w:t>
      </w:r>
      <w:r w:rsidR="00536DA7" w:rsidRPr="006A2CF6">
        <w:rPr>
          <w:rFonts w:ascii="Arial" w:hAnsi="Arial" w:cs="Arial"/>
          <w:sz w:val="22"/>
          <w:szCs w:val="22"/>
          <w:lang w:val="es-ES"/>
        </w:rPr>
        <w:t xml:space="preserve"> </w:t>
      </w:r>
      <w:r w:rsidR="009901BD" w:rsidRPr="006A2CF6">
        <w:rPr>
          <w:rFonts w:ascii="Arial" w:hAnsi="Arial" w:cs="Arial"/>
          <w:sz w:val="22"/>
          <w:szCs w:val="22"/>
          <w:lang w:val="es-ES"/>
        </w:rPr>
        <w:t>mayoría. L</w:t>
      </w:r>
      <w:r w:rsidR="00536DA7" w:rsidRPr="006A2CF6">
        <w:rPr>
          <w:rFonts w:ascii="Arial" w:hAnsi="Arial" w:cs="Arial"/>
          <w:sz w:val="22"/>
          <w:szCs w:val="22"/>
          <w:lang w:val="es-ES"/>
        </w:rPr>
        <w:t xml:space="preserve">as votaciones se tomarán por lo </w:t>
      </w:r>
      <w:r w:rsidR="009901BD" w:rsidRPr="006A2CF6">
        <w:rPr>
          <w:rFonts w:ascii="Arial" w:hAnsi="Arial" w:cs="Arial"/>
          <w:sz w:val="22"/>
          <w:szCs w:val="22"/>
          <w:lang w:val="es-ES"/>
        </w:rPr>
        <w:t>general de manera económica</w:t>
      </w:r>
      <w:r w:rsidR="005E1E11" w:rsidRPr="006A2CF6">
        <w:rPr>
          <w:rFonts w:ascii="Arial" w:hAnsi="Arial" w:cs="Arial"/>
          <w:sz w:val="22"/>
          <w:szCs w:val="22"/>
          <w:lang w:val="es-ES"/>
        </w:rPr>
        <w:t xml:space="preserve">. Se harán por </w:t>
      </w:r>
      <w:r w:rsidR="009901BD" w:rsidRPr="006A2CF6">
        <w:rPr>
          <w:rFonts w:ascii="Arial" w:hAnsi="Arial" w:cs="Arial"/>
          <w:sz w:val="22"/>
          <w:szCs w:val="22"/>
          <w:lang w:val="es-ES"/>
        </w:rPr>
        <w:t>cédula cuando así lo solicite el Presidente</w:t>
      </w:r>
      <w:r w:rsidR="005E1E11" w:rsidRPr="006A2CF6">
        <w:rPr>
          <w:rFonts w:ascii="Arial" w:hAnsi="Arial" w:cs="Arial"/>
          <w:sz w:val="22"/>
          <w:szCs w:val="22"/>
          <w:lang w:val="es-ES"/>
        </w:rPr>
        <w:t>, o un proponente con respaldo de tres integrantes más.</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Artícul</w:t>
      </w:r>
      <w:r w:rsidR="000E3137" w:rsidRPr="006A2CF6">
        <w:rPr>
          <w:rFonts w:ascii="Arial" w:hAnsi="Arial" w:cs="Arial"/>
          <w:b/>
          <w:sz w:val="22"/>
          <w:szCs w:val="22"/>
          <w:lang w:val="es-ES"/>
        </w:rPr>
        <w:t>o 1</w:t>
      </w:r>
      <w:r w:rsidR="0037315D" w:rsidRPr="006A2CF6">
        <w:rPr>
          <w:rFonts w:ascii="Arial" w:hAnsi="Arial" w:cs="Arial"/>
          <w:b/>
          <w:sz w:val="22"/>
          <w:szCs w:val="22"/>
          <w:lang w:val="es-ES"/>
        </w:rPr>
        <w:t>7</w:t>
      </w:r>
      <w:r w:rsidRPr="006A2CF6">
        <w:rPr>
          <w:rFonts w:ascii="Arial" w:hAnsi="Arial" w:cs="Arial"/>
          <w:b/>
          <w:sz w:val="22"/>
          <w:szCs w:val="22"/>
          <w:lang w:val="es-ES"/>
        </w:rPr>
        <w:t>.</w:t>
      </w:r>
      <w:r w:rsidRPr="006A2CF6">
        <w:rPr>
          <w:rFonts w:ascii="Arial" w:hAnsi="Arial" w:cs="Arial"/>
          <w:sz w:val="22"/>
          <w:szCs w:val="22"/>
          <w:lang w:val="es-ES"/>
        </w:rPr>
        <w:t xml:space="preserve"> Salvo lo establecido en este Reglamento, el Presidente decidirá el</w:t>
      </w:r>
      <w:r w:rsidR="00536DA7" w:rsidRPr="006A2CF6">
        <w:rPr>
          <w:rFonts w:ascii="Arial" w:hAnsi="Arial" w:cs="Arial"/>
          <w:sz w:val="22"/>
          <w:szCs w:val="22"/>
          <w:lang w:val="es-ES"/>
        </w:rPr>
        <w:t xml:space="preserve"> </w:t>
      </w:r>
      <w:r w:rsidRPr="006A2CF6">
        <w:rPr>
          <w:rFonts w:ascii="Arial" w:hAnsi="Arial" w:cs="Arial"/>
          <w:sz w:val="22"/>
          <w:szCs w:val="22"/>
          <w:lang w:val="es-ES"/>
        </w:rPr>
        <w:t>trámite de las sesiones.</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43304F" w:rsidRPr="006A2CF6" w:rsidRDefault="0043304F" w:rsidP="0043304F">
      <w:pPr>
        <w:pStyle w:val="Sinespaciado"/>
        <w:jc w:val="both"/>
        <w:rPr>
          <w:rFonts w:ascii="Arial" w:hAnsi="Arial" w:cs="Arial"/>
        </w:rPr>
      </w:pPr>
      <w:r w:rsidRPr="006A2CF6">
        <w:rPr>
          <w:rFonts w:ascii="Arial" w:hAnsi="Arial" w:cs="Arial"/>
          <w:b/>
        </w:rPr>
        <w:t>Artículo 1</w:t>
      </w:r>
      <w:r w:rsidR="0037315D" w:rsidRPr="006A2CF6">
        <w:rPr>
          <w:rFonts w:ascii="Arial" w:hAnsi="Arial" w:cs="Arial"/>
          <w:b/>
        </w:rPr>
        <w:t>8</w:t>
      </w:r>
      <w:r w:rsidRPr="006A2CF6">
        <w:rPr>
          <w:rFonts w:ascii="Arial" w:hAnsi="Arial" w:cs="Arial"/>
        </w:rPr>
        <w:t xml:space="preserve">. Quien falte a dos sesiones sin causa justificada, por ese sólo hecho perderá el cargo. </w:t>
      </w:r>
      <w:r w:rsidR="00CC4003" w:rsidRPr="006A2CF6">
        <w:rPr>
          <w:rFonts w:ascii="Arial" w:hAnsi="Arial" w:cs="Arial"/>
        </w:rPr>
        <w:t xml:space="preserve">Para ello, la </w:t>
      </w:r>
      <w:r w:rsidR="00FB3FB8" w:rsidRPr="006A2CF6">
        <w:rPr>
          <w:rFonts w:ascii="Arial" w:hAnsi="Arial" w:cs="Arial"/>
        </w:rPr>
        <w:t>Secretaría General</w:t>
      </w:r>
      <w:r w:rsidR="00CC4003" w:rsidRPr="006A2CF6">
        <w:rPr>
          <w:rFonts w:ascii="Arial" w:hAnsi="Arial" w:cs="Arial"/>
        </w:rPr>
        <w:t xml:space="preserve">, desahogará diligencias necesarias para otorgar el derecho de audiencia.  </w:t>
      </w:r>
      <w:r w:rsidR="003B402D" w:rsidRPr="006A2CF6">
        <w:rPr>
          <w:rFonts w:ascii="Arial" w:hAnsi="Arial" w:cs="Arial"/>
        </w:rPr>
        <w:t>Se considerará como asistencia, la permanencia en la sesión hasta la clausura de la misma.</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1E4A41" w:rsidRPr="006A2CF6" w:rsidRDefault="009901BD" w:rsidP="000B4843">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Capítulo III</w:t>
      </w:r>
    </w:p>
    <w:p w:rsidR="009901BD" w:rsidRPr="006A2CF6" w:rsidRDefault="009901BD" w:rsidP="008B2DB4">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De la Secretaría General</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0E3137"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Artículo 1</w:t>
      </w:r>
      <w:r w:rsidR="0037315D" w:rsidRPr="006A2CF6">
        <w:rPr>
          <w:rFonts w:ascii="Arial" w:hAnsi="Arial" w:cs="Arial"/>
          <w:b/>
          <w:sz w:val="22"/>
          <w:szCs w:val="22"/>
          <w:lang w:val="es-ES"/>
        </w:rPr>
        <w:t>9</w:t>
      </w:r>
      <w:r w:rsidR="009901BD" w:rsidRPr="006A2CF6">
        <w:rPr>
          <w:rFonts w:ascii="Arial" w:hAnsi="Arial" w:cs="Arial"/>
          <w:b/>
          <w:sz w:val="22"/>
          <w:szCs w:val="22"/>
          <w:lang w:val="es-ES"/>
        </w:rPr>
        <w:t>.</w:t>
      </w:r>
      <w:r w:rsidR="009901BD" w:rsidRPr="006A2CF6">
        <w:rPr>
          <w:rFonts w:ascii="Arial" w:hAnsi="Arial" w:cs="Arial"/>
          <w:sz w:val="22"/>
          <w:szCs w:val="22"/>
          <w:lang w:val="es-ES"/>
        </w:rPr>
        <w:t xml:space="preserve"> </w:t>
      </w:r>
      <w:r w:rsidR="00A9195A" w:rsidRPr="006A2CF6">
        <w:rPr>
          <w:rFonts w:ascii="Arial" w:hAnsi="Arial" w:cs="Arial"/>
          <w:sz w:val="22"/>
          <w:szCs w:val="22"/>
          <w:lang w:val="es-ES"/>
        </w:rPr>
        <w:t xml:space="preserve">Será </w:t>
      </w:r>
      <w:r w:rsidR="009901BD" w:rsidRPr="006A2CF6">
        <w:rPr>
          <w:rFonts w:ascii="Arial" w:hAnsi="Arial" w:cs="Arial"/>
          <w:sz w:val="22"/>
          <w:szCs w:val="22"/>
          <w:lang w:val="es-ES"/>
        </w:rPr>
        <w:t xml:space="preserve">Secretario General </w:t>
      </w:r>
      <w:r w:rsidR="00956A5C" w:rsidRPr="006A2CF6">
        <w:rPr>
          <w:rFonts w:ascii="Arial" w:hAnsi="Arial" w:cs="Arial"/>
          <w:sz w:val="22"/>
          <w:szCs w:val="22"/>
          <w:lang w:val="es-ES"/>
        </w:rPr>
        <w:t xml:space="preserve">quien resulte electo </w:t>
      </w:r>
      <w:r w:rsidR="00FB7D5B" w:rsidRPr="006A2CF6">
        <w:rPr>
          <w:rFonts w:ascii="Arial" w:hAnsi="Arial" w:cs="Arial"/>
          <w:sz w:val="22"/>
          <w:szCs w:val="22"/>
          <w:lang w:val="es-ES"/>
        </w:rPr>
        <w:t xml:space="preserve">de conformidad </w:t>
      </w:r>
      <w:r w:rsidR="00F466B4" w:rsidRPr="006A2CF6">
        <w:rPr>
          <w:rFonts w:ascii="Arial" w:hAnsi="Arial" w:cs="Arial"/>
          <w:sz w:val="22"/>
          <w:szCs w:val="22"/>
          <w:lang w:val="es-ES"/>
        </w:rPr>
        <w:t>co</w:t>
      </w:r>
      <w:r w:rsidR="00FB7D5B" w:rsidRPr="006A2CF6">
        <w:rPr>
          <w:rFonts w:ascii="Arial" w:hAnsi="Arial" w:cs="Arial"/>
          <w:sz w:val="22"/>
          <w:szCs w:val="22"/>
          <w:lang w:val="es-ES"/>
        </w:rPr>
        <w:t>n el art</w:t>
      </w:r>
      <w:r w:rsidR="00956A5C" w:rsidRPr="006A2CF6">
        <w:rPr>
          <w:rFonts w:ascii="Arial" w:hAnsi="Arial" w:cs="Arial"/>
          <w:sz w:val="22"/>
          <w:szCs w:val="22"/>
          <w:lang w:val="es-ES"/>
        </w:rPr>
        <w:t>í</w:t>
      </w:r>
      <w:r w:rsidR="00FB7D5B" w:rsidRPr="006A2CF6">
        <w:rPr>
          <w:rFonts w:ascii="Arial" w:hAnsi="Arial" w:cs="Arial"/>
          <w:sz w:val="22"/>
          <w:szCs w:val="22"/>
          <w:lang w:val="es-ES"/>
        </w:rPr>
        <w:t>culo 42 de</w:t>
      </w:r>
      <w:r w:rsidR="00A9195A" w:rsidRPr="006A2CF6">
        <w:rPr>
          <w:rFonts w:ascii="Arial" w:hAnsi="Arial" w:cs="Arial"/>
          <w:sz w:val="22"/>
          <w:szCs w:val="22"/>
          <w:lang w:val="es-ES"/>
        </w:rPr>
        <w:t xml:space="preserve"> </w:t>
      </w:r>
      <w:r w:rsidR="00FB7D5B" w:rsidRPr="006A2CF6">
        <w:rPr>
          <w:rFonts w:ascii="Arial" w:hAnsi="Arial" w:cs="Arial"/>
          <w:sz w:val="22"/>
          <w:szCs w:val="22"/>
          <w:lang w:val="es-ES"/>
        </w:rPr>
        <w:t>l</w:t>
      </w:r>
      <w:r w:rsidR="00A9195A" w:rsidRPr="006A2CF6">
        <w:rPr>
          <w:rFonts w:ascii="Arial" w:hAnsi="Arial" w:cs="Arial"/>
          <w:sz w:val="22"/>
          <w:szCs w:val="22"/>
          <w:lang w:val="es-ES"/>
        </w:rPr>
        <w:t>os</w:t>
      </w:r>
      <w:r w:rsidR="00FB7D5B" w:rsidRPr="006A2CF6">
        <w:rPr>
          <w:rFonts w:ascii="Arial" w:hAnsi="Arial" w:cs="Arial"/>
          <w:sz w:val="22"/>
          <w:szCs w:val="22"/>
          <w:lang w:val="es-ES"/>
        </w:rPr>
        <w:t xml:space="preserve"> Estatuto</w:t>
      </w:r>
      <w:r w:rsidR="00A9195A" w:rsidRPr="006A2CF6">
        <w:rPr>
          <w:rFonts w:ascii="Arial" w:hAnsi="Arial" w:cs="Arial"/>
          <w:sz w:val="22"/>
          <w:szCs w:val="22"/>
          <w:lang w:val="es-ES"/>
        </w:rPr>
        <w:t>s</w:t>
      </w:r>
      <w:r w:rsidR="00FB7D5B" w:rsidRPr="006A2CF6">
        <w:rPr>
          <w:rFonts w:ascii="Arial" w:hAnsi="Arial" w:cs="Arial"/>
          <w:sz w:val="22"/>
          <w:szCs w:val="22"/>
          <w:lang w:val="es-ES"/>
        </w:rPr>
        <w:t xml:space="preserve"> General</w:t>
      </w:r>
      <w:r w:rsidR="00A9195A" w:rsidRPr="006A2CF6">
        <w:rPr>
          <w:rFonts w:ascii="Arial" w:hAnsi="Arial" w:cs="Arial"/>
          <w:sz w:val="22"/>
          <w:szCs w:val="22"/>
          <w:lang w:val="es-ES"/>
        </w:rPr>
        <w:t>es</w:t>
      </w:r>
      <w:r w:rsidR="009901BD" w:rsidRPr="006A2CF6">
        <w:rPr>
          <w:rFonts w:ascii="Arial" w:hAnsi="Arial" w:cs="Arial"/>
          <w:sz w:val="22"/>
          <w:szCs w:val="22"/>
          <w:lang w:val="es-ES"/>
        </w:rPr>
        <w:t>.</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37315D" w:rsidRPr="006A2CF6">
        <w:rPr>
          <w:rFonts w:ascii="Arial" w:hAnsi="Arial" w:cs="Arial"/>
          <w:b/>
          <w:sz w:val="22"/>
          <w:szCs w:val="22"/>
          <w:lang w:val="es-ES"/>
        </w:rPr>
        <w:t>20</w:t>
      </w:r>
      <w:r w:rsidRPr="006A2CF6">
        <w:rPr>
          <w:rFonts w:ascii="Arial" w:hAnsi="Arial" w:cs="Arial"/>
          <w:b/>
          <w:sz w:val="22"/>
          <w:szCs w:val="22"/>
          <w:lang w:val="es-ES"/>
        </w:rPr>
        <w:t>.</w:t>
      </w:r>
      <w:r w:rsidRPr="006A2CF6">
        <w:rPr>
          <w:rFonts w:ascii="Arial" w:hAnsi="Arial" w:cs="Arial"/>
          <w:sz w:val="22"/>
          <w:szCs w:val="22"/>
          <w:lang w:val="es-ES"/>
        </w:rPr>
        <w:t xml:space="preserve"> El Secretario General tendrá las siguientes atribuciones:</w:t>
      </w:r>
    </w:p>
    <w:p w:rsidR="00DB0B68" w:rsidRPr="006A2CF6" w:rsidRDefault="00DB0B68"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a. Coordinar a las diversas </w:t>
      </w:r>
      <w:r w:rsidR="00B71D83" w:rsidRPr="006A2CF6">
        <w:rPr>
          <w:rFonts w:ascii="Arial" w:hAnsi="Arial" w:cs="Arial"/>
          <w:sz w:val="22"/>
          <w:szCs w:val="22"/>
          <w:lang w:val="es-ES"/>
        </w:rPr>
        <w:t>S</w:t>
      </w:r>
      <w:r w:rsidRPr="006A2CF6">
        <w:rPr>
          <w:rFonts w:ascii="Arial" w:hAnsi="Arial" w:cs="Arial"/>
          <w:sz w:val="22"/>
          <w:szCs w:val="22"/>
          <w:lang w:val="es-ES"/>
        </w:rPr>
        <w:t>ecretarías y dependencias del Comité Ejecutivo</w:t>
      </w:r>
      <w:r w:rsidR="00536DA7" w:rsidRPr="006A2CF6">
        <w:rPr>
          <w:rFonts w:ascii="Arial" w:hAnsi="Arial" w:cs="Arial"/>
          <w:sz w:val="22"/>
          <w:szCs w:val="22"/>
          <w:lang w:val="es-ES"/>
        </w:rPr>
        <w:t xml:space="preserve"> </w:t>
      </w:r>
      <w:r w:rsidRPr="006A2CF6">
        <w:rPr>
          <w:rFonts w:ascii="Arial" w:hAnsi="Arial" w:cs="Arial"/>
          <w:sz w:val="22"/>
          <w:szCs w:val="22"/>
          <w:lang w:val="es-ES"/>
        </w:rPr>
        <w:t>Nacional;</w:t>
      </w:r>
    </w:p>
    <w:p w:rsidR="00167806" w:rsidRPr="006A2CF6" w:rsidRDefault="00167806" w:rsidP="008B2DB4">
      <w:pPr>
        <w:widowControl w:val="0"/>
        <w:autoSpaceDE w:val="0"/>
        <w:autoSpaceDN w:val="0"/>
        <w:adjustRightInd w:val="0"/>
        <w:jc w:val="both"/>
        <w:rPr>
          <w:rFonts w:ascii="Arial" w:hAnsi="Arial" w:cs="Arial"/>
          <w:sz w:val="22"/>
          <w:szCs w:val="22"/>
          <w:lang w:val="es-ES"/>
        </w:rPr>
      </w:pPr>
    </w:p>
    <w:p w:rsidR="009901BD" w:rsidRPr="006A2CF6" w:rsidRDefault="00167806"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b</w:t>
      </w:r>
      <w:r w:rsidR="009901BD" w:rsidRPr="006A2CF6">
        <w:rPr>
          <w:rFonts w:ascii="Arial" w:hAnsi="Arial" w:cs="Arial"/>
          <w:sz w:val="22"/>
          <w:szCs w:val="22"/>
          <w:lang w:val="es-ES"/>
        </w:rPr>
        <w:t xml:space="preserve">. Registrar y dar seguimiento a los acuerdos tomados por la Asamblea Nacional, </w:t>
      </w:r>
      <w:r w:rsidR="00536DA7" w:rsidRPr="006A2CF6">
        <w:rPr>
          <w:rFonts w:ascii="Arial" w:hAnsi="Arial" w:cs="Arial"/>
          <w:sz w:val="22"/>
          <w:szCs w:val="22"/>
          <w:lang w:val="es-ES"/>
        </w:rPr>
        <w:t xml:space="preserve">el Consejo Nacional, la Comisión Permanente </w:t>
      </w:r>
      <w:r w:rsidR="009901BD" w:rsidRPr="006A2CF6">
        <w:rPr>
          <w:rFonts w:ascii="Arial" w:hAnsi="Arial" w:cs="Arial"/>
          <w:sz w:val="22"/>
          <w:szCs w:val="22"/>
          <w:lang w:val="es-ES"/>
        </w:rPr>
        <w:t>y el Comité Ejecutivo Nacional;</w:t>
      </w:r>
    </w:p>
    <w:p w:rsidR="00167806" w:rsidRPr="006A2CF6" w:rsidRDefault="00167806"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c. Comunicar las resoluciones tomadas por los órganos a que se refiere el inciso</w:t>
      </w:r>
      <w:r w:rsidR="00536DA7" w:rsidRPr="006A2CF6">
        <w:rPr>
          <w:rFonts w:ascii="Arial" w:hAnsi="Arial" w:cs="Arial"/>
          <w:sz w:val="22"/>
          <w:szCs w:val="22"/>
          <w:lang w:val="es-ES"/>
        </w:rPr>
        <w:t xml:space="preserve"> </w:t>
      </w:r>
      <w:r w:rsidRPr="006A2CF6">
        <w:rPr>
          <w:rFonts w:ascii="Arial" w:hAnsi="Arial" w:cs="Arial"/>
          <w:sz w:val="22"/>
          <w:szCs w:val="22"/>
          <w:lang w:val="es-ES"/>
        </w:rPr>
        <w:t>anterior;</w:t>
      </w:r>
    </w:p>
    <w:p w:rsidR="00167806" w:rsidRPr="006A2CF6" w:rsidRDefault="00167806"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d. Elaborar las actas de las sesiones de los órganos señalados en el inciso b) de este</w:t>
      </w:r>
      <w:r w:rsidR="00536DA7" w:rsidRPr="006A2CF6">
        <w:rPr>
          <w:rFonts w:ascii="Arial" w:hAnsi="Arial" w:cs="Arial"/>
          <w:sz w:val="22"/>
          <w:szCs w:val="22"/>
          <w:lang w:val="es-ES"/>
        </w:rPr>
        <w:t xml:space="preserve"> </w:t>
      </w:r>
      <w:r w:rsidRPr="006A2CF6">
        <w:rPr>
          <w:rFonts w:ascii="Arial" w:hAnsi="Arial" w:cs="Arial"/>
          <w:sz w:val="22"/>
          <w:szCs w:val="22"/>
          <w:lang w:val="es-ES"/>
        </w:rPr>
        <w:t>artículo;</w:t>
      </w:r>
    </w:p>
    <w:p w:rsidR="00167806" w:rsidRPr="006A2CF6" w:rsidRDefault="0065453E" w:rsidP="0065453E">
      <w:pPr>
        <w:widowControl w:val="0"/>
        <w:tabs>
          <w:tab w:val="left" w:pos="3667"/>
        </w:tabs>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b/>
      </w: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lastRenderedPageBreak/>
        <w:t>e. Certificar los documentos oficiales del Partido de los que obre constancia en los</w:t>
      </w:r>
      <w:r w:rsidR="00536DA7" w:rsidRPr="006A2CF6">
        <w:rPr>
          <w:rFonts w:ascii="Arial" w:hAnsi="Arial" w:cs="Arial"/>
          <w:sz w:val="22"/>
          <w:szCs w:val="22"/>
          <w:lang w:val="es-ES"/>
        </w:rPr>
        <w:t xml:space="preserve"> </w:t>
      </w:r>
      <w:r w:rsidR="008B2DB4" w:rsidRPr="006A2CF6">
        <w:rPr>
          <w:rFonts w:ascii="Arial" w:hAnsi="Arial" w:cs="Arial"/>
          <w:sz w:val="22"/>
          <w:szCs w:val="22"/>
          <w:lang w:val="es-ES"/>
        </w:rPr>
        <w:t xml:space="preserve">archivos del </w:t>
      </w:r>
      <w:r w:rsidRPr="006A2CF6">
        <w:rPr>
          <w:rFonts w:ascii="Arial" w:hAnsi="Arial" w:cs="Arial"/>
          <w:sz w:val="22"/>
          <w:szCs w:val="22"/>
          <w:lang w:val="es-ES"/>
        </w:rPr>
        <w:t>Comité Ejecutivo Nacional;</w:t>
      </w:r>
    </w:p>
    <w:p w:rsidR="007C231F" w:rsidRPr="006A2CF6" w:rsidRDefault="007C231F" w:rsidP="008B2DB4">
      <w:pPr>
        <w:widowControl w:val="0"/>
        <w:autoSpaceDE w:val="0"/>
        <w:autoSpaceDN w:val="0"/>
        <w:adjustRightInd w:val="0"/>
        <w:jc w:val="both"/>
        <w:rPr>
          <w:rFonts w:ascii="Arial" w:hAnsi="Arial" w:cs="Arial"/>
          <w:sz w:val="22"/>
          <w:szCs w:val="22"/>
          <w:lang w:val="es-ES"/>
        </w:rPr>
      </w:pPr>
    </w:p>
    <w:p w:rsidR="00CC4003" w:rsidRPr="006A2CF6" w:rsidRDefault="00C048D7" w:rsidP="004801DA">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f. </w:t>
      </w:r>
      <w:r w:rsidR="00CC4003" w:rsidRPr="006A2CF6">
        <w:rPr>
          <w:rFonts w:ascii="Arial" w:hAnsi="Arial" w:cs="Arial"/>
          <w:sz w:val="22"/>
          <w:szCs w:val="22"/>
          <w:lang w:val="es-ES"/>
        </w:rPr>
        <w:t>Auxiliar a la Presidencia en elaborar, modificar, y observar los siguientes lineamientos:</w:t>
      </w:r>
    </w:p>
    <w:p w:rsidR="00CC4003" w:rsidRPr="006A2CF6" w:rsidRDefault="00CC4003" w:rsidP="004801DA">
      <w:pPr>
        <w:widowControl w:val="0"/>
        <w:autoSpaceDE w:val="0"/>
        <w:autoSpaceDN w:val="0"/>
        <w:adjustRightInd w:val="0"/>
        <w:jc w:val="both"/>
        <w:rPr>
          <w:rFonts w:ascii="Arial" w:hAnsi="Arial" w:cs="Arial"/>
          <w:sz w:val="22"/>
          <w:szCs w:val="22"/>
          <w:lang w:val="es-ES"/>
        </w:rPr>
      </w:pPr>
    </w:p>
    <w:p w:rsidR="00CC4003" w:rsidRPr="006A2CF6" w:rsidRDefault="00C43B22" w:rsidP="004801DA">
      <w:pPr>
        <w:pStyle w:val="Prrafodelista"/>
        <w:widowControl w:val="0"/>
        <w:numPr>
          <w:ilvl w:val="0"/>
          <w:numId w:val="3"/>
        </w:numPr>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D</w:t>
      </w:r>
      <w:r w:rsidR="00CC4003" w:rsidRPr="006A2CF6">
        <w:rPr>
          <w:rFonts w:ascii="Arial" w:hAnsi="Arial" w:cs="Arial"/>
          <w:sz w:val="22"/>
          <w:szCs w:val="22"/>
          <w:lang w:val="es-ES"/>
        </w:rPr>
        <w:t>el Archivo Histórico del PAN, para el en</w:t>
      </w:r>
      <w:r w:rsidR="000B4843" w:rsidRPr="006A2CF6">
        <w:rPr>
          <w:rFonts w:ascii="Arial" w:hAnsi="Arial" w:cs="Arial"/>
          <w:sz w:val="22"/>
          <w:szCs w:val="22"/>
          <w:lang w:val="es-ES"/>
        </w:rPr>
        <w:t>vío y recepción de documentos, y</w:t>
      </w:r>
      <w:r w:rsidR="00CC4003" w:rsidRPr="006A2CF6">
        <w:rPr>
          <w:rFonts w:ascii="Arial" w:hAnsi="Arial" w:cs="Arial"/>
          <w:sz w:val="22"/>
          <w:szCs w:val="22"/>
          <w:lang w:val="es-ES"/>
        </w:rPr>
        <w:t xml:space="preserve"> </w:t>
      </w:r>
    </w:p>
    <w:p w:rsidR="00CC4003" w:rsidRPr="006A2CF6" w:rsidRDefault="00C43B22" w:rsidP="004801DA">
      <w:pPr>
        <w:pStyle w:val="Prrafodelista"/>
        <w:widowControl w:val="0"/>
        <w:numPr>
          <w:ilvl w:val="0"/>
          <w:numId w:val="3"/>
        </w:numPr>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P</w:t>
      </w:r>
      <w:r w:rsidR="00CC4003" w:rsidRPr="006A2CF6">
        <w:rPr>
          <w:rFonts w:ascii="Arial" w:hAnsi="Arial" w:cs="Arial"/>
          <w:sz w:val="22"/>
          <w:szCs w:val="22"/>
          <w:lang w:val="es-ES"/>
        </w:rPr>
        <w:t>ara preservar los documentos del Partido en archivos actualizados y demás responsabilidades en materia de transparencia.</w:t>
      </w:r>
    </w:p>
    <w:p w:rsidR="007C231F" w:rsidRPr="006A2CF6" w:rsidRDefault="007C231F" w:rsidP="004C7F85">
      <w:pPr>
        <w:widowControl w:val="0"/>
        <w:autoSpaceDE w:val="0"/>
        <w:autoSpaceDN w:val="0"/>
        <w:adjustRightInd w:val="0"/>
        <w:jc w:val="both"/>
        <w:rPr>
          <w:rFonts w:ascii="Arial" w:hAnsi="Arial" w:cs="Arial"/>
          <w:sz w:val="22"/>
          <w:szCs w:val="22"/>
          <w:lang w:val="es-ES"/>
        </w:rPr>
      </w:pPr>
    </w:p>
    <w:p w:rsidR="009901BD" w:rsidRPr="006A2CF6" w:rsidRDefault="004C7F85"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g</w:t>
      </w:r>
      <w:r w:rsidR="009901BD" w:rsidRPr="006A2CF6">
        <w:rPr>
          <w:rFonts w:ascii="Arial" w:hAnsi="Arial" w:cs="Arial"/>
          <w:sz w:val="22"/>
          <w:szCs w:val="22"/>
          <w:lang w:val="es-ES"/>
        </w:rPr>
        <w:t>. Las demás que señalen los Estatutos, los Reglamentos o las que el propio Comité</w:t>
      </w:r>
      <w:r w:rsidR="00536DA7" w:rsidRPr="006A2CF6">
        <w:rPr>
          <w:rFonts w:ascii="Arial" w:hAnsi="Arial" w:cs="Arial"/>
          <w:sz w:val="22"/>
          <w:szCs w:val="22"/>
          <w:lang w:val="es-ES"/>
        </w:rPr>
        <w:t xml:space="preserve"> </w:t>
      </w:r>
      <w:r w:rsidR="009901BD" w:rsidRPr="006A2CF6">
        <w:rPr>
          <w:rFonts w:ascii="Arial" w:hAnsi="Arial" w:cs="Arial"/>
          <w:sz w:val="22"/>
          <w:szCs w:val="22"/>
          <w:lang w:val="es-ES"/>
        </w:rPr>
        <w:t>le encomiende.</w:t>
      </w:r>
    </w:p>
    <w:p w:rsidR="00167806" w:rsidRPr="006A2CF6" w:rsidRDefault="00167806"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El Secretario General cuidará de la buena marcha de los programas del Comité</w:t>
      </w:r>
      <w:r w:rsidR="00167806" w:rsidRPr="006A2CF6">
        <w:rPr>
          <w:rFonts w:ascii="Arial" w:hAnsi="Arial" w:cs="Arial"/>
          <w:sz w:val="22"/>
          <w:szCs w:val="22"/>
          <w:lang w:val="es-ES"/>
        </w:rPr>
        <w:t xml:space="preserve"> </w:t>
      </w:r>
      <w:r w:rsidRPr="006A2CF6">
        <w:rPr>
          <w:rFonts w:ascii="Arial" w:hAnsi="Arial" w:cs="Arial"/>
          <w:sz w:val="22"/>
          <w:szCs w:val="22"/>
          <w:lang w:val="es-ES"/>
        </w:rPr>
        <w:t>Ejecutivo Nacional, y s</w:t>
      </w:r>
      <w:r w:rsidR="00C43B22" w:rsidRPr="006A2CF6">
        <w:rPr>
          <w:rFonts w:ascii="Arial" w:hAnsi="Arial" w:cs="Arial"/>
          <w:sz w:val="22"/>
          <w:szCs w:val="22"/>
          <w:lang w:val="es-ES"/>
        </w:rPr>
        <w:t>i</w:t>
      </w:r>
      <w:r w:rsidRPr="006A2CF6">
        <w:rPr>
          <w:rFonts w:ascii="Arial" w:hAnsi="Arial" w:cs="Arial"/>
          <w:sz w:val="22"/>
          <w:szCs w:val="22"/>
          <w:lang w:val="es-ES"/>
        </w:rPr>
        <w:t xml:space="preserve"> de las evaluaciones que realice detecta problemas o</w:t>
      </w:r>
      <w:r w:rsidR="00167806" w:rsidRPr="006A2CF6">
        <w:rPr>
          <w:rFonts w:ascii="Arial" w:hAnsi="Arial" w:cs="Arial"/>
          <w:sz w:val="22"/>
          <w:szCs w:val="22"/>
          <w:lang w:val="es-ES"/>
        </w:rPr>
        <w:t xml:space="preserve"> </w:t>
      </w:r>
      <w:r w:rsidRPr="006A2CF6">
        <w:rPr>
          <w:rFonts w:ascii="Arial" w:hAnsi="Arial" w:cs="Arial"/>
          <w:sz w:val="22"/>
          <w:szCs w:val="22"/>
          <w:lang w:val="es-ES"/>
        </w:rPr>
        <w:t>circunstancias que obstaculicen la consecución de los objetivos planteados en dichos</w:t>
      </w:r>
      <w:r w:rsidR="00167806" w:rsidRPr="006A2CF6">
        <w:rPr>
          <w:rFonts w:ascii="Arial" w:hAnsi="Arial" w:cs="Arial"/>
          <w:sz w:val="22"/>
          <w:szCs w:val="22"/>
          <w:lang w:val="es-ES"/>
        </w:rPr>
        <w:t xml:space="preserve"> </w:t>
      </w:r>
      <w:r w:rsidRPr="006A2CF6">
        <w:rPr>
          <w:rFonts w:ascii="Arial" w:hAnsi="Arial" w:cs="Arial"/>
          <w:sz w:val="22"/>
          <w:szCs w:val="22"/>
          <w:lang w:val="es-ES"/>
        </w:rPr>
        <w:t>programas, elaborará las propuestas de solución que pondrá a consideración del</w:t>
      </w:r>
      <w:r w:rsidR="00167806" w:rsidRPr="006A2CF6">
        <w:rPr>
          <w:rFonts w:ascii="Arial" w:hAnsi="Arial" w:cs="Arial"/>
          <w:sz w:val="22"/>
          <w:szCs w:val="22"/>
          <w:lang w:val="es-ES"/>
        </w:rPr>
        <w:t xml:space="preserve"> </w:t>
      </w:r>
      <w:r w:rsidRPr="006A2CF6">
        <w:rPr>
          <w:rFonts w:ascii="Arial" w:hAnsi="Arial" w:cs="Arial"/>
          <w:sz w:val="22"/>
          <w:szCs w:val="22"/>
          <w:lang w:val="es-ES"/>
        </w:rPr>
        <w:t>propio Comité Ejecutivo Nacional</w:t>
      </w:r>
      <w:r w:rsidR="00CC4003" w:rsidRPr="006A2CF6">
        <w:rPr>
          <w:rFonts w:ascii="Arial" w:hAnsi="Arial" w:cs="Arial"/>
          <w:sz w:val="22"/>
          <w:szCs w:val="22"/>
          <w:lang w:val="es-ES"/>
        </w:rPr>
        <w:t>, previo acuerdo con el Presidente</w:t>
      </w:r>
      <w:r w:rsidRPr="006A2CF6">
        <w:rPr>
          <w:rFonts w:ascii="Arial" w:hAnsi="Arial" w:cs="Arial"/>
          <w:sz w:val="22"/>
          <w:szCs w:val="22"/>
          <w:lang w:val="es-ES"/>
        </w:rPr>
        <w:t>.</w:t>
      </w:r>
    </w:p>
    <w:p w:rsidR="00536DA7" w:rsidRPr="006A2CF6" w:rsidRDefault="00536DA7" w:rsidP="008B2DB4">
      <w:pPr>
        <w:widowControl w:val="0"/>
        <w:autoSpaceDE w:val="0"/>
        <w:autoSpaceDN w:val="0"/>
        <w:adjustRightInd w:val="0"/>
        <w:jc w:val="both"/>
        <w:rPr>
          <w:rFonts w:ascii="Arial" w:hAnsi="Arial" w:cs="Arial"/>
          <w:sz w:val="22"/>
          <w:szCs w:val="22"/>
          <w:lang w:val="es-ES"/>
        </w:rPr>
      </w:pPr>
    </w:p>
    <w:p w:rsidR="009901BD" w:rsidRPr="006A2CF6" w:rsidRDefault="009901BD" w:rsidP="008B2DB4">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2</w:t>
      </w:r>
      <w:r w:rsidR="0037315D" w:rsidRPr="006A2CF6">
        <w:rPr>
          <w:rFonts w:ascii="Arial" w:hAnsi="Arial" w:cs="Arial"/>
          <w:b/>
          <w:sz w:val="22"/>
          <w:szCs w:val="22"/>
          <w:lang w:val="es-ES"/>
        </w:rPr>
        <w:t>1</w:t>
      </w:r>
      <w:r w:rsidRPr="006A2CF6">
        <w:rPr>
          <w:rFonts w:ascii="Arial" w:hAnsi="Arial" w:cs="Arial"/>
          <w:sz w:val="22"/>
          <w:szCs w:val="22"/>
          <w:lang w:val="es-ES"/>
        </w:rPr>
        <w:t xml:space="preserve">. Para auxiliar en sus funciones al Secretario General, </w:t>
      </w:r>
      <w:r w:rsidR="00956A5C" w:rsidRPr="006A2CF6">
        <w:rPr>
          <w:rFonts w:ascii="Arial" w:hAnsi="Arial" w:cs="Arial"/>
          <w:sz w:val="22"/>
          <w:szCs w:val="22"/>
          <w:lang w:val="es-ES"/>
        </w:rPr>
        <w:t>el Presidente d</w:t>
      </w:r>
      <w:r w:rsidRPr="006A2CF6">
        <w:rPr>
          <w:rFonts w:ascii="Arial" w:hAnsi="Arial" w:cs="Arial"/>
          <w:sz w:val="22"/>
          <w:szCs w:val="22"/>
          <w:lang w:val="es-ES"/>
        </w:rPr>
        <w:t>el Comité Ejecutivo Nacional podrá designar a uno o varios Secretarios</w:t>
      </w:r>
      <w:r w:rsidR="00DB0B68" w:rsidRPr="006A2CF6">
        <w:rPr>
          <w:rFonts w:ascii="Arial" w:hAnsi="Arial" w:cs="Arial"/>
          <w:sz w:val="22"/>
          <w:szCs w:val="22"/>
          <w:lang w:val="es-ES"/>
        </w:rPr>
        <w:t xml:space="preserve"> Generales </w:t>
      </w:r>
      <w:r w:rsidRPr="006A2CF6">
        <w:rPr>
          <w:rFonts w:ascii="Arial" w:hAnsi="Arial" w:cs="Arial"/>
          <w:sz w:val="22"/>
          <w:szCs w:val="22"/>
          <w:lang w:val="es-ES"/>
        </w:rPr>
        <w:t>Adjuntos.</w:t>
      </w:r>
    </w:p>
    <w:p w:rsidR="00FA13A6" w:rsidRPr="006A2CF6" w:rsidRDefault="00FA13A6" w:rsidP="00FA13A6">
      <w:pPr>
        <w:widowControl w:val="0"/>
        <w:autoSpaceDE w:val="0"/>
        <w:autoSpaceDN w:val="0"/>
        <w:adjustRightInd w:val="0"/>
        <w:jc w:val="center"/>
        <w:rPr>
          <w:rFonts w:ascii="Arial" w:hAnsi="Arial" w:cs="Arial"/>
          <w:b/>
          <w:sz w:val="22"/>
          <w:szCs w:val="22"/>
          <w:lang w:val="es-ES"/>
        </w:rPr>
      </w:pPr>
    </w:p>
    <w:p w:rsidR="00FA13A6" w:rsidRPr="006A2CF6" w:rsidRDefault="00FA13A6" w:rsidP="00FA13A6">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Artículo 2</w:t>
      </w:r>
      <w:r w:rsidR="0037315D" w:rsidRPr="006A2CF6">
        <w:rPr>
          <w:rFonts w:ascii="Arial" w:hAnsi="Arial" w:cs="Arial"/>
          <w:b/>
          <w:sz w:val="22"/>
          <w:szCs w:val="22"/>
          <w:lang w:val="es-ES"/>
        </w:rPr>
        <w:t>2</w:t>
      </w:r>
      <w:r w:rsidRPr="006A2CF6">
        <w:rPr>
          <w:rFonts w:ascii="Arial" w:hAnsi="Arial" w:cs="Arial"/>
          <w:sz w:val="22"/>
          <w:szCs w:val="22"/>
          <w:lang w:val="es-ES"/>
        </w:rPr>
        <w:t xml:space="preserve">. El Comité Ejecutivo Nacional podrá </w:t>
      </w:r>
      <w:r w:rsidR="00E72123" w:rsidRPr="006A2CF6">
        <w:rPr>
          <w:rFonts w:ascii="Arial" w:hAnsi="Arial" w:cs="Arial"/>
          <w:sz w:val="22"/>
          <w:szCs w:val="22"/>
          <w:lang w:val="es-ES"/>
        </w:rPr>
        <w:t>trabajar en</w:t>
      </w:r>
      <w:r w:rsidRPr="006A2CF6">
        <w:rPr>
          <w:rFonts w:ascii="Arial" w:hAnsi="Arial" w:cs="Arial"/>
          <w:sz w:val="22"/>
          <w:szCs w:val="22"/>
          <w:lang w:val="es-ES"/>
        </w:rPr>
        <w:t xml:space="preserve"> comisiones permanente</w:t>
      </w:r>
      <w:r w:rsidR="009E6143" w:rsidRPr="006A2CF6">
        <w:rPr>
          <w:rFonts w:ascii="Arial" w:hAnsi="Arial" w:cs="Arial"/>
          <w:sz w:val="22"/>
          <w:szCs w:val="22"/>
          <w:lang w:val="es-ES"/>
        </w:rPr>
        <w:t>s</w:t>
      </w:r>
      <w:r w:rsidRPr="006A2CF6">
        <w:rPr>
          <w:rFonts w:ascii="Arial" w:hAnsi="Arial" w:cs="Arial"/>
          <w:sz w:val="22"/>
          <w:szCs w:val="22"/>
          <w:lang w:val="es-ES"/>
        </w:rPr>
        <w:t xml:space="preserve"> o especial</w:t>
      </w:r>
      <w:r w:rsidR="009E6143" w:rsidRPr="006A2CF6">
        <w:rPr>
          <w:rFonts w:ascii="Arial" w:hAnsi="Arial" w:cs="Arial"/>
          <w:sz w:val="22"/>
          <w:szCs w:val="22"/>
          <w:lang w:val="es-ES"/>
        </w:rPr>
        <w:t>es</w:t>
      </w:r>
      <w:r w:rsidRPr="006A2CF6">
        <w:rPr>
          <w:rFonts w:ascii="Arial" w:hAnsi="Arial" w:cs="Arial"/>
          <w:sz w:val="22"/>
          <w:szCs w:val="22"/>
          <w:lang w:val="es-ES"/>
        </w:rPr>
        <w:t xml:space="preserve">  de conformidad </w:t>
      </w:r>
      <w:r w:rsidR="009E6143" w:rsidRPr="006A2CF6">
        <w:rPr>
          <w:rFonts w:ascii="Arial" w:hAnsi="Arial" w:cs="Arial"/>
          <w:sz w:val="22"/>
          <w:szCs w:val="22"/>
          <w:lang w:val="es-ES"/>
        </w:rPr>
        <w:t>con</w:t>
      </w:r>
      <w:r w:rsidRPr="006A2CF6">
        <w:rPr>
          <w:rFonts w:ascii="Arial" w:hAnsi="Arial" w:cs="Arial"/>
          <w:sz w:val="22"/>
          <w:szCs w:val="22"/>
          <w:lang w:val="es-ES"/>
        </w:rPr>
        <w:t xml:space="preserve"> lo señalado en el punto 3 del artículo 42 de</w:t>
      </w:r>
      <w:r w:rsidR="005A14C8" w:rsidRPr="006A2CF6">
        <w:rPr>
          <w:rFonts w:ascii="Arial" w:hAnsi="Arial" w:cs="Arial"/>
          <w:sz w:val="22"/>
          <w:szCs w:val="22"/>
          <w:lang w:val="es-ES"/>
        </w:rPr>
        <w:t xml:space="preserve"> </w:t>
      </w:r>
      <w:r w:rsidRPr="006A2CF6">
        <w:rPr>
          <w:rFonts w:ascii="Arial" w:hAnsi="Arial" w:cs="Arial"/>
          <w:sz w:val="22"/>
          <w:szCs w:val="22"/>
          <w:lang w:val="es-ES"/>
        </w:rPr>
        <w:t>l</w:t>
      </w:r>
      <w:r w:rsidR="005A14C8" w:rsidRPr="006A2CF6">
        <w:rPr>
          <w:rFonts w:ascii="Arial" w:hAnsi="Arial" w:cs="Arial"/>
          <w:sz w:val="22"/>
          <w:szCs w:val="22"/>
          <w:lang w:val="es-ES"/>
        </w:rPr>
        <w:t>os</w:t>
      </w:r>
      <w:r w:rsidRPr="006A2CF6">
        <w:rPr>
          <w:rFonts w:ascii="Arial" w:hAnsi="Arial" w:cs="Arial"/>
          <w:sz w:val="22"/>
          <w:szCs w:val="22"/>
          <w:lang w:val="es-ES"/>
        </w:rPr>
        <w:t xml:space="preserve"> </w:t>
      </w:r>
      <w:r w:rsidR="005A14C8" w:rsidRPr="006A2CF6">
        <w:rPr>
          <w:rFonts w:ascii="Arial" w:hAnsi="Arial" w:cs="Arial"/>
          <w:sz w:val="22"/>
          <w:szCs w:val="22"/>
          <w:lang w:val="es-ES"/>
        </w:rPr>
        <w:t>E</w:t>
      </w:r>
      <w:r w:rsidRPr="006A2CF6">
        <w:rPr>
          <w:rFonts w:ascii="Arial" w:hAnsi="Arial" w:cs="Arial"/>
          <w:sz w:val="22"/>
          <w:szCs w:val="22"/>
          <w:lang w:val="es-ES"/>
        </w:rPr>
        <w:t>statuto</w:t>
      </w:r>
      <w:r w:rsidR="005A14C8" w:rsidRPr="006A2CF6">
        <w:rPr>
          <w:rFonts w:ascii="Arial" w:hAnsi="Arial" w:cs="Arial"/>
          <w:sz w:val="22"/>
          <w:szCs w:val="22"/>
          <w:lang w:val="es-ES"/>
        </w:rPr>
        <w:t>s</w:t>
      </w:r>
      <w:r w:rsidRPr="006A2CF6">
        <w:rPr>
          <w:rFonts w:ascii="Arial" w:hAnsi="Arial" w:cs="Arial"/>
          <w:sz w:val="22"/>
          <w:szCs w:val="22"/>
          <w:lang w:val="es-ES"/>
        </w:rPr>
        <w:t>.</w:t>
      </w:r>
    </w:p>
    <w:p w:rsidR="000D7A5E" w:rsidRPr="006A2CF6" w:rsidRDefault="000D7A5E" w:rsidP="00FA13A6">
      <w:pPr>
        <w:widowControl w:val="0"/>
        <w:autoSpaceDE w:val="0"/>
        <w:autoSpaceDN w:val="0"/>
        <w:adjustRightInd w:val="0"/>
        <w:jc w:val="both"/>
        <w:rPr>
          <w:rFonts w:ascii="Arial" w:hAnsi="Arial" w:cs="Arial"/>
          <w:sz w:val="22"/>
          <w:szCs w:val="22"/>
          <w:lang w:val="es-ES"/>
        </w:rPr>
      </w:pPr>
    </w:p>
    <w:p w:rsidR="0067406B" w:rsidRPr="006A2CF6" w:rsidRDefault="009D0032" w:rsidP="00FA13A6">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La Comisión Permanente aprobará la creación de </w:t>
      </w:r>
      <w:r w:rsidR="00584622" w:rsidRPr="006A2CF6">
        <w:rPr>
          <w:rFonts w:ascii="Arial" w:hAnsi="Arial" w:cs="Arial"/>
          <w:sz w:val="22"/>
          <w:szCs w:val="22"/>
          <w:lang w:val="es-ES"/>
        </w:rPr>
        <w:t xml:space="preserve">estas </w:t>
      </w:r>
      <w:r w:rsidRPr="006A2CF6">
        <w:rPr>
          <w:rFonts w:ascii="Arial" w:hAnsi="Arial" w:cs="Arial"/>
          <w:sz w:val="22"/>
          <w:szCs w:val="22"/>
          <w:lang w:val="es-ES"/>
        </w:rPr>
        <w:t xml:space="preserve">comisiones. </w:t>
      </w:r>
      <w:r w:rsidR="0067406B" w:rsidRPr="006A2CF6">
        <w:rPr>
          <w:rFonts w:ascii="Arial" w:hAnsi="Arial" w:cs="Arial"/>
          <w:sz w:val="22"/>
          <w:szCs w:val="22"/>
          <w:lang w:val="es-ES"/>
        </w:rPr>
        <w:t xml:space="preserve">Sus integrantes serán aprobados por el Comité Ejecutivo Nacional a propuesta de su Presidente. </w:t>
      </w:r>
    </w:p>
    <w:p w:rsidR="0067406B" w:rsidRPr="006A2CF6" w:rsidRDefault="0067406B" w:rsidP="00FA13A6">
      <w:pPr>
        <w:widowControl w:val="0"/>
        <w:autoSpaceDE w:val="0"/>
        <w:autoSpaceDN w:val="0"/>
        <w:adjustRightInd w:val="0"/>
        <w:jc w:val="both"/>
        <w:rPr>
          <w:rFonts w:ascii="Arial" w:hAnsi="Arial" w:cs="Arial"/>
          <w:sz w:val="22"/>
          <w:szCs w:val="22"/>
          <w:lang w:val="es-ES"/>
        </w:rPr>
      </w:pPr>
    </w:p>
    <w:p w:rsidR="0067406B" w:rsidRPr="006A2CF6" w:rsidRDefault="0067406B" w:rsidP="00FA13A6">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Las </w:t>
      </w:r>
      <w:r w:rsidR="00584622" w:rsidRPr="006A2CF6">
        <w:rPr>
          <w:rFonts w:ascii="Arial" w:hAnsi="Arial" w:cs="Arial"/>
          <w:sz w:val="22"/>
          <w:szCs w:val="22"/>
          <w:lang w:val="es-ES"/>
        </w:rPr>
        <w:t>c</w:t>
      </w:r>
      <w:r w:rsidRPr="006A2CF6">
        <w:rPr>
          <w:rFonts w:ascii="Arial" w:hAnsi="Arial" w:cs="Arial"/>
          <w:sz w:val="22"/>
          <w:szCs w:val="22"/>
          <w:lang w:val="es-ES"/>
        </w:rPr>
        <w:t>omisiones se integrarán</w:t>
      </w:r>
      <w:r w:rsidR="00DB57A1" w:rsidRPr="006A2CF6">
        <w:rPr>
          <w:rFonts w:ascii="Arial" w:hAnsi="Arial" w:cs="Arial"/>
          <w:sz w:val="22"/>
          <w:szCs w:val="22"/>
          <w:lang w:val="es-ES"/>
        </w:rPr>
        <w:t>,</w:t>
      </w:r>
      <w:r w:rsidRPr="006A2CF6">
        <w:rPr>
          <w:rFonts w:ascii="Arial" w:hAnsi="Arial" w:cs="Arial"/>
          <w:sz w:val="22"/>
          <w:szCs w:val="22"/>
          <w:lang w:val="es-ES"/>
        </w:rPr>
        <w:t xml:space="preserve"> de entre los miembros del Comité Ejecutivo Nacional. Podrán formar parte de ellas otros militantes del Partido que el Comité invite</w:t>
      </w:r>
      <w:r w:rsidR="00C92F65" w:rsidRPr="006A2CF6">
        <w:rPr>
          <w:rFonts w:ascii="Arial" w:hAnsi="Arial" w:cs="Arial"/>
          <w:sz w:val="22"/>
          <w:szCs w:val="22"/>
          <w:lang w:val="es-ES"/>
        </w:rPr>
        <w:t xml:space="preserve">. En todos los casos, </w:t>
      </w:r>
      <w:r w:rsidRPr="006A2CF6">
        <w:rPr>
          <w:rFonts w:ascii="Arial" w:hAnsi="Arial" w:cs="Arial"/>
          <w:sz w:val="22"/>
          <w:szCs w:val="22"/>
          <w:lang w:val="es-ES"/>
        </w:rPr>
        <w:t>el coordinador será miembro del Comité Ejecutivo Nacional.</w:t>
      </w:r>
    </w:p>
    <w:p w:rsidR="0067406B" w:rsidRPr="006A2CF6" w:rsidRDefault="0067406B" w:rsidP="00FA13A6">
      <w:pPr>
        <w:widowControl w:val="0"/>
        <w:autoSpaceDE w:val="0"/>
        <w:autoSpaceDN w:val="0"/>
        <w:adjustRightInd w:val="0"/>
        <w:jc w:val="both"/>
        <w:rPr>
          <w:rFonts w:ascii="Arial" w:hAnsi="Arial" w:cs="Arial"/>
          <w:sz w:val="22"/>
          <w:szCs w:val="22"/>
          <w:lang w:val="es-ES"/>
        </w:rPr>
      </w:pPr>
    </w:p>
    <w:p w:rsidR="00FA13A6" w:rsidRPr="006A2CF6" w:rsidRDefault="000B4843" w:rsidP="00FA13A6">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23. </w:t>
      </w:r>
      <w:r w:rsidR="0067406B" w:rsidRPr="006A2CF6">
        <w:rPr>
          <w:rFonts w:ascii="Arial" w:hAnsi="Arial" w:cs="Arial"/>
          <w:sz w:val="22"/>
          <w:szCs w:val="22"/>
          <w:lang w:val="es-ES"/>
        </w:rPr>
        <w:t>El Comité Ejecutivo Nacional</w:t>
      </w:r>
      <w:r w:rsidR="00FA13A6" w:rsidRPr="006A2CF6">
        <w:rPr>
          <w:rFonts w:ascii="Arial" w:hAnsi="Arial" w:cs="Arial"/>
          <w:sz w:val="22"/>
          <w:szCs w:val="22"/>
          <w:lang w:val="es-ES"/>
        </w:rPr>
        <w:t xml:space="preserve"> </w:t>
      </w:r>
      <w:r w:rsidR="0067406B" w:rsidRPr="006A2CF6">
        <w:rPr>
          <w:rFonts w:ascii="Arial" w:hAnsi="Arial" w:cs="Arial"/>
          <w:sz w:val="22"/>
          <w:szCs w:val="22"/>
          <w:lang w:val="es-ES"/>
        </w:rPr>
        <w:t>nombrará a los</w:t>
      </w:r>
      <w:r w:rsidR="00FA13A6" w:rsidRPr="006A2CF6">
        <w:rPr>
          <w:rFonts w:ascii="Arial" w:hAnsi="Arial" w:cs="Arial"/>
          <w:sz w:val="22"/>
          <w:szCs w:val="22"/>
          <w:lang w:val="es-ES"/>
        </w:rPr>
        <w:t xml:space="preserve"> coordinadores de las </w:t>
      </w:r>
      <w:r w:rsidR="00584622" w:rsidRPr="006A2CF6">
        <w:rPr>
          <w:rFonts w:ascii="Arial" w:hAnsi="Arial" w:cs="Arial"/>
          <w:sz w:val="22"/>
          <w:szCs w:val="22"/>
          <w:lang w:val="es-ES"/>
        </w:rPr>
        <w:t>c</w:t>
      </w:r>
      <w:r w:rsidR="00744925" w:rsidRPr="006A2CF6">
        <w:rPr>
          <w:rFonts w:ascii="Arial" w:hAnsi="Arial" w:cs="Arial"/>
          <w:sz w:val="22"/>
          <w:szCs w:val="22"/>
          <w:lang w:val="es-ES"/>
        </w:rPr>
        <w:t>omisiones</w:t>
      </w:r>
      <w:r w:rsidR="00FA13A6" w:rsidRPr="006A2CF6">
        <w:rPr>
          <w:rFonts w:ascii="Arial" w:hAnsi="Arial" w:cs="Arial"/>
          <w:sz w:val="22"/>
          <w:szCs w:val="22"/>
          <w:lang w:val="es-ES"/>
        </w:rPr>
        <w:t xml:space="preserve">, </w:t>
      </w:r>
      <w:r w:rsidR="00584622" w:rsidRPr="006A2CF6">
        <w:rPr>
          <w:rFonts w:ascii="Arial" w:hAnsi="Arial" w:cs="Arial"/>
          <w:sz w:val="22"/>
          <w:szCs w:val="22"/>
          <w:lang w:val="es-ES"/>
        </w:rPr>
        <w:t>que</w:t>
      </w:r>
      <w:r w:rsidR="00FA13A6" w:rsidRPr="006A2CF6">
        <w:rPr>
          <w:rFonts w:ascii="Arial" w:hAnsi="Arial" w:cs="Arial"/>
          <w:sz w:val="22"/>
          <w:szCs w:val="22"/>
          <w:lang w:val="es-ES"/>
        </w:rPr>
        <w:t xml:space="preserve"> sesionarán a convocatoria de</w:t>
      </w:r>
      <w:r w:rsidR="00C62EEA" w:rsidRPr="006A2CF6">
        <w:rPr>
          <w:rFonts w:ascii="Arial" w:hAnsi="Arial" w:cs="Arial"/>
          <w:sz w:val="22"/>
          <w:szCs w:val="22"/>
          <w:lang w:val="es-ES"/>
        </w:rPr>
        <w:t xml:space="preserve"> su </w:t>
      </w:r>
      <w:r w:rsidR="00FA13A6" w:rsidRPr="006A2CF6">
        <w:rPr>
          <w:rFonts w:ascii="Arial" w:hAnsi="Arial" w:cs="Arial"/>
          <w:sz w:val="22"/>
          <w:szCs w:val="22"/>
          <w:lang w:val="es-ES"/>
        </w:rPr>
        <w:t>coordinador</w:t>
      </w:r>
      <w:r w:rsidR="00A93FD6" w:rsidRPr="006A2CF6">
        <w:rPr>
          <w:rFonts w:ascii="Arial" w:hAnsi="Arial" w:cs="Arial"/>
          <w:sz w:val="22"/>
          <w:szCs w:val="22"/>
          <w:lang w:val="es-ES"/>
        </w:rPr>
        <w:t xml:space="preserve"> o de manera supletoria por el Secretario General</w:t>
      </w:r>
      <w:r w:rsidR="00FA13A6" w:rsidRPr="006A2CF6">
        <w:rPr>
          <w:rFonts w:ascii="Arial" w:hAnsi="Arial" w:cs="Arial"/>
          <w:sz w:val="22"/>
          <w:szCs w:val="22"/>
          <w:lang w:val="es-ES"/>
        </w:rPr>
        <w:t>.</w:t>
      </w:r>
      <w:r w:rsidR="00C62EEA" w:rsidRPr="006A2CF6">
        <w:rPr>
          <w:rFonts w:ascii="Arial" w:hAnsi="Arial" w:cs="Arial"/>
          <w:sz w:val="22"/>
          <w:szCs w:val="22"/>
          <w:lang w:val="es-ES"/>
        </w:rPr>
        <w:t xml:space="preserve"> </w:t>
      </w:r>
    </w:p>
    <w:p w:rsidR="00FA13A6" w:rsidRPr="006A2CF6" w:rsidRDefault="00FA13A6" w:rsidP="00FA13A6">
      <w:pPr>
        <w:widowControl w:val="0"/>
        <w:autoSpaceDE w:val="0"/>
        <w:autoSpaceDN w:val="0"/>
        <w:adjustRightInd w:val="0"/>
        <w:jc w:val="both"/>
        <w:rPr>
          <w:rFonts w:ascii="Arial" w:hAnsi="Arial" w:cs="Arial"/>
          <w:sz w:val="22"/>
          <w:szCs w:val="22"/>
          <w:lang w:val="es-ES"/>
        </w:rPr>
      </w:pPr>
    </w:p>
    <w:p w:rsidR="00FA13A6" w:rsidRPr="006A2CF6" w:rsidRDefault="00FA13A6" w:rsidP="00FA13A6">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Artículo 2</w:t>
      </w:r>
      <w:r w:rsidR="000B4843" w:rsidRPr="006A2CF6">
        <w:rPr>
          <w:rFonts w:ascii="Arial" w:hAnsi="Arial" w:cs="Arial"/>
          <w:b/>
          <w:sz w:val="22"/>
          <w:szCs w:val="22"/>
          <w:lang w:val="es-ES"/>
        </w:rPr>
        <w:t>4</w:t>
      </w:r>
      <w:r w:rsidRPr="006A2CF6">
        <w:rPr>
          <w:rFonts w:ascii="Arial" w:hAnsi="Arial" w:cs="Arial"/>
          <w:b/>
          <w:sz w:val="22"/>
          <w:szCs w:val="22"/>
          <w:lang w:val="es-ES"/>
        </w:rPr>
        <w:t>.</w:t>
      </w:r>
      <w:r w:rsidRPr="006A2CF6">
        <w:rPr>
          <w:rFonts w:ascii="Arial" w:hAnsi="Arial" w:cs="Arial"/>
          <w:sz w:val="22"/>
          <w:szCs w:val="22"/>
          <w:lang w:val="es-ES"/>
        </w:rPr>
        <w:t xml:space="preserve"> Para sesionar válidamente, las </w:t>
      </w:r>
      <w:r w:rsidR="00584622" w:rsidRPr="006A2CF6">
        <w:rPr>
          <w:rFonts w:ascii="Arial" w:hAnsi="Arial" w:cs="Arial"/>
          <w:sz w:val="22"/>
          <w:szCs w:val="22"/>
          <w:lang w:val="es-ES"/>
        </w:rPr>
        <w:t>c</w:t>
      </w:r>
      <w:r w:rsidRPr="006A2CF6">
        <w:rPr>
          <w:rFonts w:ascii="Arial" w:hAnsi="Arial" w:cs="Arial"/>
          <w:sz w:val="22"/>
          <w:szCs w:val="22"/>
          <w:lang w:val="es-ES"/>
        </w:rPr>
        <w:t>omisiones deberán contar con la presencia de la mayoría de sus miembros y sus resoluciones serán tomadas por mayoría de votos.</w:t>
      </w:r>
    </w:p>
    <w:p w:rsidR="00575DC5" w:rsidRDefault="00575DC5" w:rsidP="00FA13A6">
      <w:pPr>
        <w:widowControl w:val="0"/>
        <w:autoSpaceDE w:val="0"/>
        <w:autoSpaceDN w:val="0"/>
        <w:adjustRightInd w:val="0"/>
        <w:jc w:val="both"/>
        <w:rPr>
          <w:rFonts w:ascii="Arial" w:hAnsi="Arial" w:cs="Arial"/>
          <w:sz w:val="22"/>
          <w:szCs w:val="22"/>
          <w:lang w:val="es-ES"/>
        </w:rPr>
      </w:pPr>
    </w:p>
    <w:p w:rsidR="00D14FE0" w:rsidRPr="006A2CF6" w:rsidRDefault="00D14FE0" w:rsidP="00FA13A6">
      <w:pPr>
        <w:widowControl w:val="0"/>
        <w:autoSpaceDE w:val="0"/>
        <w:autoSpaceDN w:val="0"/>
        <w:adjustRightInd w:val="0"/>
        <w:jc w:val="both"/>
        <w:rPr>
          <w:rFonts w:ascii="Arial" w:hAnsi="Arial" w:cs="Arial"/>
          <w:sz w:val="22"/>
          <w:szCs w:val="22"/>
          <w:lang w:val="es-ES"/>
        </w:rPr>
      </w:pPr>
    </w:p>
    <w:p w:rsidR="00E72C8F" w:rsidRPr="006A2CF6" w:rsidRDefault="009901BD" w:rsidP="008131C4">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 xml:space="preserve">Capítulo </w:t>
      </w:r>
      <w:r w:rsidR="00497283" w:rsidRPr="006A2CF6">
        <w:rPr>
          <w:rFonts w:ascii="Arial" w:hAnsi="Arial" w:cs="Arial"/>
          <w:b/>
          <w:sz w:val="22"/>
          <w:szCs w:val="22"/>
          <w:lang w:val="es-ES"/>
        </w:rPr>
        <w:t>I</w:t>
      </w:r>
      <w:r w:rsidRPr="006A2CF6">
        <w:rPr>
          <w:rFonts w:ascii="Arial" w:hAnsi="Arial" w:cs="Arial"/>
          <w:b/>
          <w:sz w:val="22"/>
          <w:szCs w:val="22"/>
          <w:lang w:val="es-ES"/>
        </w:rPr>
        <w:t>V</w:t>
      </w:r>
    </w:p>
    <w:p w:rsidR="009901BD" w:rsidRPr="006A2CF6" w:rsidRDefault="009901BD" w:rsidP="008B2DB4">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De la Estructura Básica Permanente</w:t>
      </w:r>
    </w:p>
    <w:p w:rsidR="001E4A41" w:rsidRPr="006A2CF6" w:rsidRDefault="001E4A41" w:rsidP="008B2DB4">
      <w:pPr>
        <w:widowControl w:val="0"/>
        <w:autoSpaceDE w:val="0"/>
        <w:autoSpaceDN w:val="0"/>
        <w:adjustRightInd w:val="0"/>
        <w:jc w:val="both"/>
        <w:rPr>
          <w:rFonts w:ascii="Arial" w:hAnsi="Arial" w:cs="Arial"/>
          <w:sz w:val="22"/>
          <w:szCs w:val="22"/>
          <w:lang w:val="es-ES"/>
        </w:rPr>
      </w:pPr>
    </w:p>
    <w:p w:rsidR="00CC4F6E" w:rsidRPr="006A2CF6" w:rsidRDefault="00CC4F6E" w:rsidP="00CC4F6E">
      <w:pPr>
        <w:autoSpaceDE w:val="0"/>
        <w:autoSpaceDN w:val="0"/>
        <w:jc w:val="both"/>
        <w:rPr>
          <w:rFonts w:ascii="Arial" w:hAnsi="Arial" w:cs="Arial"/>
          <w:sz w:val="22"/>
          <w:szCs w:val="22"/>
          <w:lang w:val="es-ES"/>
        </w:rPr>
      </w:pPr>
      <w:r w:rsidRPr="006A2CF6">
        <w:rPr>
          <w:rFonts w:ascii="Arial" w:hAnsi="Arial" w:cs="Arial"/>
          <w:b/>
          <w:bCs/>
          <w:sz w:val="22"/>
          <w:szCs w:val="22"/>
          <w:lang w:val="es-ES"/>
        </w:rPr>
        <w:t>Artículo 25</w:t>
      </w:r>
      <w:r w:rsidRPr="006A2CF6">
        <w:rPr>
          <w:rFonts w:ascii="Arial" w:hAnsi="Arial" w:cs="Arial"/>
          <w:sz w:val="22"/>
          <w:szCs w:val="22"/>
          <w:lang w:val="es-ES"/>
        </w:rPr>
        <w:t xml:space="preserve">. Para el adecuado desarrollo de sus trabajos, el Comité Ejecutivo Nacional tendrá a su cargo las </w:t>
      </w:r>
      <w:r w:rsidR="00546B31" w:rsidRPr="006A2CF6">
        <w:rPr>
          <w:rFonts w:ascii="Arial" w:hAnsi="Arial" w:cs="Arial"/>
          <w:sz w:val="22"/>
          <w:szCs w:val="22"/>
          <w:lang w:val="es-ES"/>
        </w:rPr>
        <w:t>áreas</w:t>
      </w:r>
      <w:r w:rsidRPr="006A2CF6">
        <w:rPr>
          <w:rFonts w:ascii="Arial" w:hAnsi="Arial" w:cs="Arial"/>
          <w:sz w:val="22"/>
          <w:szCs w:val="22"/>
          <w:lang w:val="es-ES"/>
        </w:rPr>
        <w:t xml:space="preserve"> de la Estructura Básica Permanente siguiente:</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lastRenderedPageBreak/>
        <w:t>a)</w:t>
      </w:r>
      <w:r w:rsidR="00CC4F6E" w:rsidRPr="006A2CF6">
        <w:rPr>
          <w:rFonts w:ascii="Arial" w:hAnsi="Arial" w:cs="Arial"/>
          <w:sz w:val="22"/>
          <w:szCs w:val="22"/>
          <w:lang w:val="es-ES"/>
        </w:rPr>
        <w:t xml:space="preserve"> Una secretaría responsable del desarrollo y fortalecimiento de las estructuras del Partido</w:t>
      </w:r>
      <w:r w:rsidR="00205D1E" w:rsidRPr="006A2CF6">
        <w:rPr>
          <w:rFonts w:ascii="Arial" w:hAnsi="Arial" w:cs="Arial"/>
          <w:sz w:val="22"/>
          <w:szCs w:val="22"/>
          <w:lang w:val="es-ES"/>
        </w:rPr>
        <w:t>,</w:t>
      </w:r>
      <w:r w:rsidR="00CC4F6E" w:rsidRPr="006A2CF6">
        <w:rPr>
          <w:rFonts w:ascii="Arial" w:hAnsi="Arial" w:cs="Arial"/>
          <w:sz w:val="22"/>
          <w:szCs w:val="22"/>
          <w:lang w:val="es-ES"/>
        </w:rPr>
        <w:t xml:space="preserve"> </w:t>
      </w:r>
      <w:r w:rsidR="00313C3D" w:rsidRPr="006A2CF6">
        <w:rPr>
          <w:rFonts w:ascii="Arial" w:hAnsi="Arial" w:cs="Arial"/>
          <w:sz w:val="22"/>
          <w:szCs w:val="22"/>
          <w:lang w:val="es-ES"/>
        </w:rPr>
        <w:t xml:space="preserve">y </w:t>
      </w:r>
      <w:r w:rsidR="00CC4F6E" w:rsidRPr="006A2CF6">
        <w:rPr>
          <w:rFonts w:ascii="Arial" w:hAnsi="Arial" w:cs="Arial"/>
          <w:sz w:val="22"/>
          <w:szCs w:val="22"/>
          <w:lang w:val="es-ES"/>
        </w:rPr>
        <w:t>encargada del mantenimiento, revisión y actualización del</w:t>
      </w:r>
      <w:r w:rsidR="00205D1E" w:rsidRPr="006A2CF6">
        <w:rPr>
          <w:rFonts w:ascii="Arial" w:hAnsi="Arial" w:cs="Arial"/>
          <w:sz w:val="22"/>
          <w:szCs w:val="22"/>
          <w:lang w:val="es-ES"/>
        </w:rPr>
        <w:t xml:space="preserve"> padrón nacional de estructuras</w:t>
      </w:r>
      <w:r w:rsidR="00546B31" w:rsidRPr="006A2CF6">
        <w:rPr>
          <w:rFonts w:ascii="Arial" w:hAnsi="Arial" w:cs="Arial"/>
          <w:sz w:val="22"/>
          <w:szCs w:val="22"/>
          <w:lang w:val="es-ES"/>
        </w:rPr>
        <w:t xml:space="preserve">. Esto último, en coordinación con el </w:t>
      </w:r>
      <w:r w:rsidR="00CB4812" w:rsidRPr="006A2CF6">
        <w:rPr>
          <w:rFonts w:ascii="Arial" w:hAnsi="Arial" w:cs="Arial"/>
          <w:sz w:val="22"/>
          <w:szCs w:val="22"/>
          <w:lang w:val="es-ES"/>
        </w:rPr>
        <w:t>Registro Nacional de Militantes.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b)</w:t>
      </w:r>
      <w:r w:rsidR="00CC4F6E" w:rsidRPr="006A2CF6">
        <w:rPr>
          <w:rFonts w:ascii="Arial" w:hAnsi="Arial" w:cs="Arial"/>
          <w:sz w:val="22"/>
          <w:szCs w:val="22"/>
          <w:lang w:val="es-ES"/>
        </w:rPr>
        <w:t xml:space="preserve"> Una secretaría responsable de la elaboración e impartición de la formación y la capacitación cívico- política, doctrinal y técni</w:t>
      </w:r>
      <w:r w:rsidR="00C85505" w:rsidRPr="006A2CF6">
        <w:rPr>
          <w:rFonts w:ascii="Arial" w:hAnsi="Arial" w:cs="Arial"/>
          <w:sz w:val="22"/>
          <w:szCs w:val="22"/>
          <w:lang w:val="es-ES"/>
        </w:rPr>
        <w:t>ca a los militantes del Partido.</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c)</w:t>
      </w:r>
      <w:r w:rsidR="00CC4F6E" w:rsidRPr="006A2CF6">
        <w:rPr>
          <w:rFonts w:ascii="Arial" w:hAnsi="Arial" w:cs="Arial"/>
          <w:sz w:val="22"/>
          <w:szCs w:val="22"/>
          <w:lang w:val="es-ES"/>
        </w:rPr>
        <w:t xml:space="preserve"> Una secretaría responsable del desarrollo, coordinación y asesoría de los procesos electorales federales y de coordinar y asesorar l</w:t>
      </w:r>
      <w:r w:rsidR="00C85505" w:rsidRPr="006A2CF6">
        <w:rPr>
          <w:rFonts w:ascii="Arial" w:hAnsi="Arial" w:cs="Arial"/>
          <w:sz w:val="22"/>
          <w:szCs w:val="22"/>
          <w:lang w:val="es-ES"/>
        </w:rPr>
        <w:t>os procesos electorales locales.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d)</w:t>
      </w:r>
      <w:r w:rsidR="00CC4F6E" w:rsidRPr="006A2CF6">
        <w:rPr>
          <w:rFonts w:ascii="Arial" w:hAnsi="Arial" w:cs="Arial"/>
          <w:sz w:val="22"/>
          <w:szCs w:val="22"/>
          <w:lang w:val="es-ES"/>
        </w:rPr>
        <w:t xml:space="preserve"> Una secretaría responsable de coordinar la comunicación del Comité Ejecutivo Nacional con la sociedad y de la comunicación con las estru</w:t>
      </w:r>
      <w:r w:rsidR="00C85505" w:rsidRPr="006A2CF6">
        <w:rPr>
          <w:rFonts w:ascii="Arial" w:hAnsi="Arial" w:cs="Arial"/>
          <w:sz w:val="22"/>
          <w:szCs w:val="22"/>
          <w:lang w:val="es-ES"/>
        </w:rPr>
        <w:t>cturas y militantes del Partido.</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e)</w:t>
      </w:r>
      <w:r w:rsidR="00CC4F6E" w:rsidRPr="006A2CF6">
        <w:rPr>
          <w:rFonts w:ascii="Arial" w:hAnsi="Arial" w:cs="Arial"/>
          <w:sz w:val="22"/>
          <w:szCs w:val="22"/>
          <w:lang w:val="es-ES"/>
        </w:rPr>
        <w:t xml:space="preserve"> Una secretaría responsable de las relaciones institucionales del Partido con organizaciones nacionales y de emitir lineamientos para la vinculación </w:t>
      </w:r>
      <w:r w:rsidR="00C85505" w:rsidRPr="006A2CF6">
        <w:rPr>
          <w:rFonts w:ascii="Arial" w:hAnsi="Arial" w:cs="Arial"/>
          <w:sz w:val="22"/>
          <w:szCs w:val="22"/>
          <w:lang w:val="es-ES"/>
        </w:rPr>
        <w:t>de los panistas con la sociedad.</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f)</w:t>
      </w:r>
      <w:r w:rsidR="00CC4F6E" w:rsidRPr="006A2CF6">
        <w:rPr>
          <w:rFonts w:ascii="Arial" w:hAnsi="Arial" w:cs="Arial"/>
          <w:sz w:val="22"/>
          <w:szCs w:val="22"/>
          <w:lang w:val="es-ES"/>
        </w:rPr>
        <w:t xml:space="preserve"> Una secretaría responsable de coordinar y asesorar a los funcionarios públicos y gobiernos emanados del Partido y encargada de desarrollar, de acuerdo con nuestros principios y programas, modelos de gestión pública; incluirá coordinaciones especializadas para grupos parlamentarios en Congresos locales, </w:t>
      </w:r>
      <w:r w:rsidR="0044654A" w:rsidRPr="006A2CF6">
        <w:rPr>
          <w:rFonts w:ascii="Arial" w:hAnsi="Arial" w:cs="Arial"/>
          <w:sz w:val="22"/>
          <w:szCs w:val="22"/>
          <w:lang w:val="es-ES"/>
        </w:rPr>
        <w:t>Ayuntamientos</w:t>
      </w:r>
      <w:r w:rsidR="00CC4F6E" w:rsidRPr="006A2CF6">
        <w:rPr>
          <w:rFonts w:ascii="Arial" w:hAnsi="Arial" w:cs="Arial"/>
          <w:sz w:val="22"/>
          <w:szCs w:val="22"/>
          <w:lang w:val="es-ES"/>
        </w:rPr>
        <w:t xml:space="preserve"> y regidores.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g)</w:t>
      </w:r>
      <w:r w:rsidR="00CC4F6E" w:rsidRPr="006A2CF6">
        <w:rPr>
          <w:rFonts w:ascii="Arial" w:hAnsi="Arial" w:cs="Arial"/>
          <w:sz w:val="22"/>
          <w:szCs w:val="22"/>
          <w:lang w:val="es-ES"/>
        </w:rPr>
        <w:t xml:space="preserve"> Una secretaría responsable de la pr</w:t>
      </w:r>
      <w:r w:rsidR="00C85505" w:rsidRPr="006A2CF6">
        <w:rPr>
          <w:rFonts w:ascii="Arial" w:hAnsi="Arial" w:cs="Arial"/>
          <w:sz w:val="22"/>
          <w:szCs w:val="22"/>
          <w:lang w:val="es-ES"/>
        </w:rPr>
        <w:t>omoción política de las mujeres.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h)</w:t>
      </w:r>
      <w:r w:rsidR="00CC4F6E" w:rsidRPr="006A2CF6">
        <w:rPr>
          <w:rFonts w:ascii="Arial" w:hAnsi="Arial" w:cs="Arial"/>
          <w:sz w:val="22"/>
          <w:szCs w:val="22"/>
          <w:lang w:val="es-ES"/>
        </w:rPr>
        <w:t xml:space="preserve"> Una secretaría responsable del desarrollo y partic</w:t>
      </w:r>
      <w:r w:rsidR="00C85505" w:rsidRPr="006A2CF6">
        <w:rPr>
          <w:rFonts w:ascii="Arial" w:hAnsi="Arial" w:cs="Arial"/>
          <w:sz w:val="22"/>
          <w:szCs w:val="22"/>
          <w:lang w:val="es-ES"/>
        </w:rPr>
        <w:t>ipación política de los jóvenes.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184E85">
      <w:pPr>
        <w:autoSpaceDE w:val="0"/>
        <w:autoSpaceDN w:val="0"/>
        <w:jc w:val="both"/>
        <w:rPr>
          <w:rFonts w:ascii="Arial" w:hAnsi="Arial" w:cs="Arial"/>
          <w:sz w:val="22"/>
          <w:szCs w:val="22"/>
          <w:lang w:val="es-ES"/>
        </w:rPr>
      </w:pPr>
      <w:r w:rsidRPr="006A2CF6">
        <w:rPr>
          <w:rFonts w:ascii="Arial" w:hAnsi="Arial" w:cs="Arial"/>
          <w:sz w:val="22"/>
          <w:szCs w:val="22"/>
          <w:lang w:val="es-ES"/>
        </w:rPr>
        <w:t>i)</w:t>
      </w:r>
      <w:r w:rsidR="00CC4F6E" w:rsidRPr="006A2CF6">
        <w:rPr>
          <w:rFonts w:ascii="Arial" w:hAnsi="Arial" w:cs="Arial"/>
          <w:sz w:val="22"/>
          <w:szCs w:val="22"/>
          <w:lang w:val="es-ES"/>
        </w:rPr>
        <w:t xml:space="preserve"> Un</w:t>
      </w:r>
      <w:r w:rsidRPr="006A2CF6">
        <w:rPr>
          <w:rFonts w:ascii="Arial" w:hAnsi="Arial" w:cs="Arial"/>
          <w:sz w:val="22"/>
          <w:szCs w:val="22"/>
          <w:lang w:val="es-ES"/>
        </w:rPr>
        <w:t>a</w:t>
      </w:r>
      <w:r w:rsidR="00CC4F6E" w:rsidRPr="006A2CF6">
        <w:rPr>
          <w:rFonts w:ascii="Arial" w:hAnsi="Arial" w:cs="Arial"/>
          <w:sz w:val="22"/>
          <w:szCs w:val="22"/>
          <w:lang w:val="es-ES"/>
        </w:rPr>
        <w:t xml:space="preserve"> coordinación general jurídica.</w:t>
      </w:r>
    </w:p>
    <w:p w:rsidR="00CC4F6E" w:rsidRPr="006A2CF6" w:rsidRDefault="00CC4F6E" w:rsidP="00184E85">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j)</w:t>
      </w:r>
      <w:r w:rsidR="00CC4F6E" w:rsidRPr="006A2CF6">
        <w:rPr>
          <w:rFonts w:ascii="Arial" w:hAnsi="Arial" w:cs="Arial"/>
          <w:sz w:val="22"/>
          <w:szCs w:val="22"/>
          <w:lang w:val="es-ES"/>
        </w:rPr>
        <w:t xml:space="preserve"> Coordinaciones para atender a los mexicanos en el extranjero, principalmente panistas; a</w:t>
      </w:r>
      <w:r w:rsidR="006E7BC0" w:rsidRPr="006A2CF6">
        <w:rPr>
          <w:rFonts w:ascii="Arial" w:hAnsi="Arial" w:cs="Arial"/>
          <w:sz w:val="22"/>
          <w:szCs w:val="22"/>
          <w:lang w:val="es-ES"/>
        </w:rPr>
        <w:t xml:space="preserve"> </w:t>
      </w:r>
      <w:r w:rsidR="00151F3B" w:rsidRPr="006A2CF6">
        <w:rPr>
          <w:rFonts w:ascii="Arial" w:hAnsi="Arial" w:cs="Arial"/>
          <w:sz w:val="22"/>
          <w:szCs w:val="22"/>
          <w:lang w:val="es-ES"/>
        </w:rPr>
        <w:t>personas con discapacidad</w:t>
      </w:r>
      <w:r w:rsidR="00CC4F6E" w:rsidRPr="006A2CF6">
        <w:rPr>
          <w:rFonts w:ascii="Arial" w:hAnsi="Arial" w:cs="Arial"/>
          <w:sz w:val="22"/>
          <w:szCs w:val="22"/>
          <w:lang w:val="es-ES"/>
        </w:rPr>
        <w:t>, y a</w:t>
      </w:r>
      <w:r w:rsidR="006E7BC0" w:rsidRPr="006A2CF6">
        <w:rPr>
          <w:rFonts w:ascii="Arial" w:hAnsi="Arial" w:cs="Arial"/>
          <w:sz w:val="22"/>
          <w:szCs w:val="22"/>
          <w:lang w:val="es-ES"/>
        </w:rPr>
        <w:t xml:space="preserve"> la población indígena</w:t>
      </w:r>
      <w:r w:rsidR="00CC4F6E" w:rsidRPr="006A2CF6">
        <w:rPr>
          <w:rFonts w:ascii="Arial" w:hAnsi="Arial" w:cs="Arial"/>
          <w:sz w:val="22"/>
          <w:szCs w:val="22"/>
          <w:lang w:val="es-ES"/>
        </w:rPr>
        <w:t>.</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k)</w:t>
      </w:r>
      <w:r w:rsidR="00CC4F6E" w:rsidRPr="006A2CF6">
        <w:rPr>
          <w:rFonts w:ascii="Arial" w:hAnsi="Arial" w:cs="Arial"/>
          <w:sz w:val="22"/>
          <w:szCs w:val="22"/>
          <w:lang w:val="es-ES"/>
        </w:rPr>
        <w:t xml:space="preserve"> Una coordina</w:t>
      </w:r>
      <w:r w:rsidR="00C85505" w:rsidRPr="006A2CF6">
        <w:rPr>
          <w:rFonts w:ascii="Arial" w:hAnsi="Arial" w:cs="Arial"/>
          <w:sz w:val="22"/>
          <w:szCs w:val="22"/>
          <w:lang w:val="es-ES"/>
        </w:rPr>
        <w:t>ción de asuntos internacionales.</w:t>
      </w:r>
    </w:p>
    <w:p w:rsidR="00151F3B" w:rsidRPr="006A2CF6" w:rsidRDefault="00151F3B" w:rsidP="00CC4F6E">
      <w:pPr>
        <w:autoSpaceDE w:val="0"/>
        <w:autoSpaceDN w:val="0"/>
        <w:jc w:val="both"/>
        <w:rPr>
          <w:rFonts w:ascii="Arial" w:hAnsi="Arial" w:cs="Arial"/>
          <w:sz w:val="22"/>
          <w:szCs w:val="22"/>
          <w:lang w:val="es-ES"/>
        </w:rPr>
      </w:pPr>
    </w:p>
    <w:p w:rsidR="00151F3B"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l)</w:t>
      </w:r>
      <w:r w:rsidR="00151F3B" w:rsidRPr="006A2CF6">
        <w:rPr>
          <w:rFonts w:ascii="Arial" w:hAnsi="Arial" w:cs="Arial"/>
          <w:sz w:val="22"/>
          <w:szCs w:val="22"/>
          <w:lang w:val="es-ES"/>
        </w:rPr>
        <w:t xml:space="preserve"> Un área responsable</w:t>
      </w:r>
      <w:r w:rsidR="000F4A33" w:rsidRPr="006A2CF6">
        <w:rPr>
          <w:rFonts w:ascii="Arial" w:hAnsi="Arial" w:cs="Arial"/>
          <w:sz w:val="22"/>
          <w:szCs w:val="22"/>
          <w:lang w:val="es-ES"/>
        </w:rPr>
        <w:t xml:space="preserve"> de desarrollar y aplicar, n</w:t>
      </w:r>
      <w:r w:rsidR="00151F3B" w:rsidRPr="006A2CF6">
        <w:rPr>
          <w:rFonts w:ascii="Arial" w:hAnsi="Arial" w:cs="Arial"/>
          <w:sz w:val="22"/>
          <w:szCs w:val="22"/>
          <w:lang w:val="es-ES"/>
        </w:rPr>
        <w:t>uevas tecnología</w:t>
      </w:r>
      <w:r w:rsidR="000F4A33" w:rsidRPr="006A2CF6">
        <w:rPr>
          <w:rFonts w:ascii="Arial" w:hAnsi="Arial" w:cs="Arial"/>
          <w:sz w:val="22"/>
          <w:szCs w:val="22"/>
          <w:lang w:val="es-ES"/>
        </w:rPr>
        <w:t xml:space="preserve">s </w:t>
      </w:r>
      <w:r w:rsidR="0008284A" w:rsidRPr="006A2CF6">
        <w:rPr>
          <w:rFonts w:ascii="Arial" w:hAnsi="Arial" w:cs="Arial"/>
          <w:sz w:val="22"/>
          <w:szCs w:val="22"/>
          <w:lang w:val="es-ES"/>
        </w:rPr>
        <w:t xml:space="preserve">para su aprovechamiento </w:t>
      </w:r>
      <w:r w:rsidR="000F4A33" w:rsidRPr="006A2CF6">
        <w:rPr>
          <w:rFonts w:ascii="Arial" w:hAnsi="Arial" w:cs="Arial"/>
          <w:sz w:val="22"/>
          <w:szCs w:val="22"/>
          <w:lang w:val="es-ES"/>
        </w:rPr>
        <w:t>en las es</w:t>
      </w:r>
      <w:r w:rsidR="00C85505" w:rsidRPr="006A2CF6">
        <w:rPr>
          <w:rFonts w:ascii="Arial" w:hAnsi="Arial" w:cs="Arial"/>
          <w:sz w:val="22"/>
          <w:szCs w:val="22"/>
          <w:lang w:val="es-ES"/>
        </w:rPr>
        <w:t>tructuras y órganos del Partido.</w:t>
      </w:r>
      <w:r w:rsidR="00151F3B" w:rsidRPr="006A2CF6">
        <w:rPr>
          <w:rFonts w:ascii="Arial" w:hAnsi="Arial" w:cs="Arial"/>
          <w:sz w:val="22"/>
          <w:szCs w:val="22"/>
          <w:lang w:val="es-ES"/>
        </w:rPr>
        <w:t xml:space="preserve"> </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0B4843" w:rsidP="00CC4F6E">
      <w:pPr>
        <w:autoSpaceDE w:val="0"/>
        <w:autoSpaceDN w:val="0"/>
        <w:jc w:val="both"/>
        <w:rPr>
          <w:rFonts w:ascii="Arial" w:hAnsi="Arial" w:cs="Arial"/>
          <w:sz w:val="22"/>
          <w:szCs w:val="22"/>
          <w:lang w:val="es-ES"/>
        </w:rPr>
      </w:pPr>
      <w:r w:rsidRPr="006A2CF6">
        <w:rPr>
          <w:rFonts w:ascii="Arial" w:hAnsi="Arial" w:cs="Arial"/>
          <w:sz w:val="22"/>
          <w:szCs w:val="22"/>
          <w:lang w:val="es-ES"/>
        </w:rPr>
        <w:t>m)</w:t>
      </w:r>
      <w:r w:rsidR="00CC4F6E" w:rsidRPr="006A2CF6">
        <w:rPr>
          <w:rFonts w:ascii="Arial" w:hAnsi="Arial" w:cs="Arial"/>
          <w:sz w:val="22"/>
          <w:szCs w:val="22"/>
          <w:lang w:val="es-ES"/>
        </w:rPr>
        <w:t xml:space="preserve"> Un área responsable de la elaboración de estudios, análisis e investigaciones políticas, económicas y sociales y de asesorar al Partido en la redacción de</w:t>
      </w:r>
      <w:r w:rsidR="00C85505" w:rsidRPr="006A2CF6">
        <w:rPr>
          <w:rFonts w:ascii="Arial" w:hAnsi="Arial" w:cs="Arial"/>
          <w:sz w:val="22"/>
          <w:szCs w:val="22"/>
          <w:lang w:val="es-ES"/>
        </w:rPr>
        <w:t xml:space="preserve"> sus programas y plataformas.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151F3B" w:rsidP="00CC4F6E">
      <w:pPr>
        <w:autoSpaceDE w:val="0"/>
        <w:autoSpaceDN w:val="0"/>
        <w:jc w:val="both"/>
        <w:rPr>
          <w:rFonts w:ascii="Arial" w:hAnsi="Arial" w:cs="Arial"/>
          <w:sz w:val="22"/>
          <w:szCs w:val="22"/>
          <w:lang w:val="es-ES"/>
        </w:rPr>
      </w:pPr>
      <w:r w:rsidRPr="006A2CF6">
        <w:rPr>
          <w:rFonts w:ascii="Arial" w:hAnsi="Arial" w:cs="Arial"/>
          <w:sz w:val="22"/>
          <w:szCs w:val="22"/>
          <w:lang w:val="es-ES"/>
        </w:rPr>
        <w:t>n</w:t>
      </w:r>
      <w:r w:rsidR="000B4843" w:rsidRPr="006A2CF6">
        <w:rPr>
          <w:rFonts w:ascii="Arial" w:hAnsi="Arial" w:cs="Arial"/>
          <w:sz w:val="22"/>
          <w:szCs w:val="22"/>
          <w:lang w:val="es-ES"/>
        </w:rPr>
        <w:t>)</w:t>
      </w:r>
      <w:r w:rsidR="00CC4F6E" w:rsidRPr="006A2CF6">
        <w:rPr>
          <w:rFonts w:ascii="Arial" w:hAnsi="Arial" w:cs="Arial"/>
          <w:sz w:val="22"/>
          <w:szCs w:val="22"/>
          <w:lang w:val="es-ES"/>
        </w:rPr>
        <w:t xml:space="preserve"> Un área responsable de la administración del personal, recursos materiales y financieros, y encargada de formular los presupuestos anuales del Comité con base en el</w:t>
      </w:r>
      <w:r w:rsidR="00C85505" w:rsidRPr="006A2CF6">
        <w:rPr>
          <w:rFonts w:ascii="Arial" w:hAnsi="Arial" w:cs="Arial"/>
          <w:sz w:val="22"/>
          <w:szCs w:val="22"/>
          <w:lang w:val="es-ES"/>
        </w:rPr>
        <w:t xml:space="preserve"> plan de actividades nacionales.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151F3B" w:rsidP="00CC4F6E">
      <w:pPr>
        <w:autoSpaceDE w:val="0"/>
        <w:autoSpaceDN w:val="0"/>
        <w:jc w:val="both"/>
        <w:rPr>
          <w:rFonts w:ascii="Arial" w:hAnsi="Arial" w:cs="Arial"/>
          <w:sz w:val="22"/>
          <w:szCs w:val="22"/>
          <w:lang w:val="es-ES"/>
        </w:rPr>
      </w:pPr>
      <w:r w:rsidRPr="006A2CF6">
        <w:rPr>
          <w:rFonts w:ascii="Arial" w:hAnsi="Arial" w:cs="Arial"/>
          <w:sz w:val="22"/>
          <w:szCs w:val="22"/>
          <w:lang w:val="es-ES"/>
        </w:rPr>
        <w:lastRenderedPageBreak/>
        <w:t>o</w:t>
      </w:r>
      <w:r w:rsidR="000B4843" w:rsidRPr="006A2CF6">
        <w:rPr>
          <w:rFonts w:ascii="Arial" w:hAnsi="Arial" w:cs="Arial"/>
          <w:sz w:val="22"/>
          <w:szCs w:val="22"/>
          <w:lang w:val="es-ES"/>
        </w:rPr>
        <w:t>)</w:t>
      </w:r>
      <w:r w:rsidR="00CC4F6E" w:rsidRPr="006A2CF6">
        <w:rPr>
          <w:rFonts w:ascii="Arial" w:hAnsi="Arial" w:cs="Arial"/>
          <w:sz w:val="22"/>
          <w:szCs w:val="22"/>
          <w:lang w:val="es-ES"/>
        </w:rPr>
        <w:t xml:space="preserve"> El Registro Nacional de Militantes cuyo titular será nombrado por la Comisión Permanen</w:t>
      </w:r>
      <w:r w:rsidR="00C85505" w:rsidRPr="006A2CF6">
        <w:rPr>
          <w:rFonts w:ascii="Arial" w:hAnsi="Arial" w:cs="Arial"/>
          <w:sz w:val="22"/>
          <w:szCs w:val="22"/>
          <w:lang w:val="es-ES"/>
        </w:rPr>
        <w:t>te a propuesta de su Presidente, y</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151F3B" w:rsidP="00CC4F6E">
      <w:pPr>
        <w:autoSpaceDE w:val="0"/>
        <w:autoSpaceDN w:val="0"/>
        <w:jc w:val="both"/>
        <w:rPr>
          <w:rFonts w:ascii="Arial" w:hAnsi="Arial" w:cs="Arial"/>
          <w:sz w:val="22"/>
          <w:szCs w:val="22"/>
          <w:lang w:val="es-ES"/>
        </w:rPr>
      </w:pPr>
      <w:r w:rsidRPr="006A2CF6">
        <w:rPr>
          <w:rFonts w:ascii="Arial" w:hAnsi="Arial" w:cs="Arial"/>
          <w:sz w:val="22"/>
          <w:szCs w:val="22"/>
          <w:lang w:val="es-ES"/>
        </w:rPr>
        <w:t>p</w:t>
      </w:r>
      <w:r w:rsidR="000B4843" w:rsidRPr="006A2CF6">
        <w:rPr>
          <w:rFonts w:ascii="Arial" w:hAnsi="Arial" w:cs="Arial"/>
          <w:sz w:val="22"/>
          <w:szCs w:val="22"/>
          <w:lang w:val="es-ES"/>
        </w:rPr>
        <w:t>)</w:t>
      </w:r>
      <w:r w:rsidR="00CC4F6E" w:rsidRPr="006A2CF6">
        <w:rPr>
          <w:rFonts w:ascii="Arial" w:hAnsi="Arial" w:cs="Arial"/>
          <w:sz w:val="22"/>
          <w:szCs w:val="22"/>
          <w:lang w:val="es-ES"/>
        </w:rPr>
        <w:t xml:space="preserve">  </w:t>
      </w:r>
      <w:r w:rsidR="00EE0DE7" w:rsidRPr="006A2CF6">
        <w:rPr>
          <w:rFonts w:ascii="Arial" w:hAnsi="Arial" w:cs="Arial"/>
          <w:sz w:val="22"/>
          <w:szCs w:val="22"/>
          <w:lang w:val="es-ES"/>
        </w:rPr>
        <w:t>U</w:t>
      </w:r>
      <w:r w:rsidR="00CC4F6E" w:rsidRPr="006A2CF6">
        <w:rPr>
          <w:rFonts w:ascii="Arial" w:hAnsi="Arial" w:cs="Arial"/>
          <w:sz w:val="22"/>
          <w:szCs w:val="22"/>
          <w:lang w:val="es-ES"/>
        </w:rPr>
        <w:t>na Comisión de Asuntos Internos, responsable de analizar y dictaminar los asuntos que le turne el Comité Nacional, que funcionará con fundamento e</w:t>
      </w:r>
      <w:r w:rsidR="00C85505" w:rsidRPr="006A2CF6">
        <w:rPr>
          <w:rFonts w:ascii="Arial" w:hAnsi="Arial" w:cs="Arial"/>
          <w:sz w:val="22"/>
          <w:szCs w:val="22"/>
          <w:lang w:val="es-ES"/>
        </w:rPr>
        <w:t>n el Reglamento correspondiente.</w:t>
      </w:r>
    </w:p>
    <w:p w:rsidR="00151F3B" w:rsidRPr="006A2CF6" w:rsidRDefault="00151F3B" w:rsidP="00CC4F6E">
      <w:pPr>
        <w:autoSpaceDE w:val="0"/>
        <w:autoSpaceDN w:val="0"/>
        <w:jc w:val="both"/>
        <w:rPr>
          <w:rFonts w:ascii="Arial" w:hAnsi="Arial" w:cs="Arial"/>
          <w:sz w:val="22"/>
          <w:szCs w:val="22"/>
          <w:lang w:val="es-ES"/>
        </w:rPr>
      </w:pPr>
    </w:p>
    <w:p w:rsidR="00CC4F6E" w:rsidRPr="006A2CF6" w:rsidRDefault="00CC4F6E" w:rsidP="00CC4F6E">
      <w:pPr>
        <w:autoSpaceDE w:val="0"/>
        <w:autoSpaceDN w:val="0"/>
        <w:jc w:val="both"/>
        <w:rPr>
          <w:rFonts w:ascii="Arial" w:hAnsi="Arial" w:cs="Arial"/>
          <w:sz w:val="22"/>
          <w:szCs w:val="22"/>
          <w:lang w:val="es-ES"/>
        </w:rPr>
      </w:pPr>
      <w:r w:rsidRPr="006A2CF6">
        <w:rPr>
          <w:rFonts w:ascii="Arial" w:hAnsi="Arial" w:cs="Arial"/>
          <w:sz w:val="22"/>
          <w:szCs w:val="22"/>
          <w:lang w:val="es-ES"/>
        </w:rPr>
        <w:t>Adicionalmente, el Presidente podrá proponer a la Comisión Permanente la creación de nuevas secretarías o áreas de trabajo, las cuales tendrán las funciones que el propio Presidente o Comité le encomiende.</w:t>
      </w:r>
    </w:p>
    <w:p w:rsidR="000E5902" w:rsidRPr="006A2CF6" w:rsidRDefault="000E5902" w:rsidP="00CC4F6E">
      <w:pPr>
        <w:autoSpaceDE w:val="0"/>
        <w:autoSpaceDN w:val="0"/>
        <w:jc w:val="both"/>
        <w:rPr>
          <w:rFonts w:ascii="Arial" w:hAnsi="Arial" w:cs="Arial"/>
          <w:sz w:val="22"/>
          <w:szCs w:val="22"/>
          <w:lang w:val="es-ES"/>
        </w:rPr>
      </w:pPr>
    </w:p>
    <w:p w:rsidR="00CC4F6E" w:rsidRPr="006A2CF6" w:rsidRDefault="00CC4F6E" w:rsidP="00CC4F6E">
      <w:pPr>
        <w:autoSpaceDE w:val="0"/>
        <w:autoSpaceDN w:val="0"/>
        <w:jc w:val="both"/>
        <w:rPr>
          <w:rFonts w:ascii="Arial" w:hAnsi="Arial" w:cs="Arial"/>
          <w:sz w:val="22"/>
          <w:szCs w:val="22"/>
          <w:lang w:val="es-ES"/>
        </w:rPr>
      </w:pPr>
      <w:r w:rsidRPr="006A2CF6">
        <w:rPr>
          <w:rFonts w:ascii="Arial" w:hAnsi="Arial" w:cs="Arial"/>
          <w:b/>
          <w:bCs/>
          <w:sz w:val="22"/>
          <w:szCs w:val="22"/>
          <w:lang w:val="es-ES"/>
        </w:rPr>
        <w:t>Artículo 26</w:t>
      </w:r>
      <w:r w:rsidRPr="006A2CF6">
        <w:rPr>
          <w:rFonts w:ascii="Arial" w:hAnsi="Arial" w:cs="Arial"/>
          <w:sz w:val="22"/>
          <w:szCs w:val="22"/>
          <w:lang w:val="es-ES"/>
        </w:rPr>
        <w:t>. Los titulares de las Secretarías serán designados por el Presidente. En caso de que los titulares no sean miembros del propio Comité acudirán a sus sesiones con derecho a voz.</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C4F6E" w:rsidP="00CC4F6E">
      <w:pPr>
        <w:autoSpaceDE w:val="0"/>
        <w:autoSpaceDN w:val="0"/>
        <w:jc w:val="both"/>
        <w:rPr>
          <w:rFonts w:ascii="Arial" w:hAnsi="Arial" w:cs="Arial"/>
          <w:sz w:val="22"/>
          <w:szCs w:val="22"/>
          <w:lang w:val="es-ES"/>
        </w:rPr>
      </w:pPr>
      <w:r w:rsidRPr="006A2CF6">
        <w:rPr>
          <w:rFonts w:ascii="Arial" w:hAnsi="Arial" w:cs="Arial"/>
          <w:b/>
          <w:bCs/>
          <w:sz w:val="22"/>
          <w:szCs w:val="22"/>
          <w:lang w:val="es-ES"/>
        </w:rPr>
        <w:t>Artículo 27</w:t>
      </w:r>
      <w:r w:rsidRPr="006A2CF6">
        <w:rPr>
          <w:rFonts w:ascii="Arial" w:hAnsi="Arial" w:cs="Arial"/>
          <w:sz w:val="22"/>
          <w:szCs w:val="22"/>
          <w:lang w:val="es-ES"/>
        </w:rPr>
        <w:t>. Los titulares de las Secretarías y de las diferentes áreas del Comité Nacional tendrán a su cargo los asuntos de su  competencia y contarán con el personal y el presupuesto necesarios para el desarrollo de sus responsabilidades.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C4F6E" w:rsidP="00CC4F6E">
      <w:pPr>
        <w:autoSpaceDE w:val="0"/>
        <w:autoSpaceDN w:val="0"/>
        <w:jc w:val="both"/>
        <w:rPr>
          <w:rFonts w:ascii="Arial" w:hAnsi="Arial" w:cs="Arial"/>
          <w:sz w:val="22"/>
          <w:szCs w:val="22"/>
          <w:lang w:val="es-ES"/>
        </w:rPr>
      </w:pPr>
      <w:r w:rsidRPr="006A2CF6">
        <w:rPr>
          <w:rFonts w:ascii="Arial" w:hAnsi="Arial" w:cs="Arial"/>
          <w:b/>
          <w:bCs/>
          <w:sz w:val="22"/>
          <w:szCs w:val="22"/>
          <w:lang w:val="es-ES"/>
        </w:rPr>
        <w:t>Artículo 28</w:t>
      </w:r>
      <w:r w:rsidRPr="006A2CF6">
        <w:rPr>
          <w:rFonts w:ascii="Arial" w:hAnsi="Arial" w:cs="Arial"/>
          <w:sz w:val="22"/>
          <w:szCs w:val="22"/>
          <w:lang w:val="es-ES"/>
        </w:rPr>
        <w:t>. A fin de posibilitar la revisión de los avances y logros encaminados hacia</w:t>
      </w:r>
      <w:r w:rsidR="00EE0DE7" w:rsidRPr="006A2CF6">
        <w:rPr>
          <w:rFonts w:ascii="Arial" w:hAnsi="Arial" w:cs="Arial"/>
          <w:sz w:val="22"/>
          <w:szCs w:val="22"/>
          <w:lang w:val="es-ES"/>
        </w:rPr>
        <w:t xml:space="preserve"> </w:t>
      </w:r>
      <w:r w:rsidRPr="006A2CF6">
        <w:rPr>
          <w:rFonts w:ascii="Arial" w:hAnsi="Arial" w:cs="Arial"/>
          <w:sz w:val="22"/>
          <w:szCs w:val="22"/>
          <w:lang w:val="es-ES"/>
        </w:rPr>
        <w:t>la realización de las metas y objetivos previstos en el plan de actividades, los titulares</w:t>
      </w:r>
      <w:r w:rsidR="00EE0DE7" w:rsidRPr="006A2CF6">
        <w:rPr>
          <w:rFonts w:ascii="Arial" w:hAnsi="Arial" w:cs="Arial"/>
          <w:sz w:val="22"/>
          <w:szCs w:val="22"/>
          <w:lang w:val="es-ES"/>
        </w:rPr>
        <w:t xml:space="preserve"> </w:t>
      </w:r>
      <w:r w:rsidRPr="006A2CF6">
        <w:rPr>
          <w:rFonts w:ascii="Arial" w:hAnsi="Arial" w:cs="Arial"/>
          <w:sz w:val="22"/>
          <w:szCs w:val="22"/>
          <w:lang w:val="es-ES"/>
        </w:rPr>
        <w:t xml:space="preserve">de las </w:t>
      </w:r>
      <w:r w:rsidR="00EE0DE7" w:rsidRPr="006A2CF6">
        <w:rPr>
          <w:rFonts w:ascii="Arial" w:hAnsi="Arial" w:cs="Arial"/>
          <w:sz w:val="22"/>
          <w:szCs w:val="22"/>
          <w:lang w:val="es-ES"/>
        </w:rPr>
        <w:t>áreas</w:t>
      </w:r>
      <w:r w:rsidRPr="006A2CF6">
        <w:rPr>
          <w:rFonts w:ascii="Arial" w:hAnsi="Arial" w:cs="Arial"/>
          <w:sz w:val="22"/>
          <w:szCs w:val="22"/>
          <w:lang w:val="es-ES"/>
        </w:rPr>
        <w:t xml:space="preserve"> deberán presentar al Comité Ejecutivo Nacional, en forma breve,</w:t>
      </w:r>
      <w:r w:rsidR="00EE0DE7" w:rsidRPr="006A2CF6">
        <w:rPr>
          <w:rFonts w:ascii="Arial" w:hAnsi="Arial" w:cs="Arial"/>
          <w:sz w:val="22"/>
          <w:szCs w:val="22"/>
          <w:lang w:val="es-ES"/>
        </w:rPr>
        <w:t xml:space="preserve"> </w:t>
      </w:r>
      <w:r w:rsidRPr="006A2CF6">
        <w:rPr>
          <w:rFonts w:ascii="Arial" w:hAnsi="Arial" w:cs="Arial"/>
          <w:sz w:val="22"/>
          <w:szCs w:val="22"/>
          <w:lang w:val="es-ES"/>
        </w:rPr>
        <w:t>un informe trimestral por escrito que debe contener:</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85505" w:rsidP="00CC4F6E">
      <w:pPr>
        <w:autoSpaceDE w:val="0"/>
        <w:autoSpaceDN w:val="0"/>
        <w:jc w:val="both"/>
        <w:rPr>
          <w:rFonts w:ascii="Arial" w:hAnsi="Arial" w:cs="Arial"/>
          <w:sz w:val="22"/>
          <w:szCs w:val="22"/>
          <w:lang w:val="es-ES"/>
        </w:rPr>
      </w:pPr>
      <w:r w:rsidRPr="006A2CF6">
        <w:rPr>
          <w:rFonts w:ascii="Arial" w:hAnsi="Arial" w:cs="Arial"/>
          <w:sz w:val="22"/>
          <w:szCs w:val="22"/>
          <w:lang w:val="es-ES"/>
        </w:rPr>
        <w:t>a)</w:t>
      </w:r>
      <w:r w:rsidR="00CC4F6E" w:rsidRPr="006A2CF6">
        <w:rPr>
          <w:rFonts w:ascii="Arial" w:hAnsi="Arial" w:cs="Arial"/>
          <w:sz w:val="22"/>
          <w:szCs w:val="22"/>
          <w:lang w:val="es-ES"/>
        </w:rPr>
        <w:t xml:space="preserve"> Los objetiv</w:t>
      </w:r>
      <w:r w:rsidRPr="006A2CF6">
        <w:rPr>
          <w:rFonts w:ascii="Arial" w:hAnsi="Arial" w:cs="Arial"/>
          <w:sz w:val="22"/>
          <w:szCs w:val="22"/>
          <w:lang w:val="es-ES"/>
        </w:rPr>
        <w:t>os señalados.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85505" w:rsidP="00CC4F6E">
      <w:pPr>
        <w:autoSpaceDE w:val="0"/>
        <w:autoSpaceDN w:val="0"/>
        <w:jc w:val="both"/>
        <w:rPr>
          <w:rFonts w:ascii="Arial" w:hAnsi="Arial" w:cs="Arial"/>
          <w:sz w:val="22"/>
          <w:szCs w:val="22"/>
          <w:lang w:val="es-ES"/>
        </w:rPr>
      </w:pPr>
      <w:r w:rsidRPr="006A2CF6">
        <w:rPr>
          <w:rFonts w:ascii="Arial" w:hAnsi="Arial" w:cs="Arial"/>
          <w:sz w:val="22"/>
          <w:szCs w:val="22"/>
          <w:lang w:val="es-ES"/>
        </w:rPr>
        <w:t>b)</w:t>
      </w:r>
      <w:r w:rsidR="00CC4F6E" w:rsidRPr="006A2CF6">
        <w:rPr>
          <w:rFonts w:ascii="Arial" w:hAnsi="Arial" w:cs="Arial"/>
          <w:sz w:val="22"/>
          <w:szCs w:val="22"/>
          <w:lang w:val="es-ES"/>
        </w:rPr>
        <w:t xml:space="preserve"> La comparación entre las m</w:t>
      </w:r>
      <w:r w:rsidRPr="006A2CF6">
        <w:rPr>
          <w:rFonts w:ascii="Arial" w:hAnsi="Arial" w:cs="Arial"/>
          <w:sz w:val="22"/>
          <w:szCs w:val="22"/>
          <w:lang w:val="es-ES"/>
        </w:rPr>
        <w:t>etas señaladas y las alcanzadas.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85505" w:rsidP="00CC4F6E">
      <w:pPr>
        <w:autoSpaceDE w:val="0"/>
        <w:autoSpaceDN w:val="0"/>
        <w:jc w:val="both"/>
        <w:rPr>
          <w:rFonts w:ascii="Arial" w:hAnsi="Arial" w:cs="Arial"/>
          <w:sz w:val="22"/>
          <w:szCs w:val="22"/>
          <w:lang w:val="es-ES"/>
        </w:rPr>
      </w:pPr>
      <w:r w:rsidRPr="006A2CF6">
        <w:rPr>
          <w:rFonts w:ascii="Arial" w:hAnsi="Arial" w:cs="Arial"/>
          <w:sz w:val="22"/>
          <w:szCs w:val="22"/>
          <w:lang w:val="es-ES"/>
        </w:rPr>
        <w:t>c)</w:t>
      </w:r>
      <w:r w:rsidR="00CC4F6E" w:rsidRPr="006A2CF6">
        <w:rPr>
          <w:rFonts w:ascii="Arial" w:hAnsi="Arial" w:cs="Arial"/>
          <w:sz w:val="22"/>
          <w:szCs w:val="22"/>
          <w:lang w:val="es-ES"/>
        </w:rPr>
        <w:t xml:space="preserve"> La explicación de las diferencias e</w:t>
      </w:r>
      <w:r w:rsidRPr="006A2CF6">
        <w:rPr>
          <w:rFonts w:ascii="Arial" w:hAnsi="Arial" w:cs="Arial"/>
          <w:sz w:val="22"/>
          <w:szCs w:val="22"/>
          <w:lang w:val="es-ES"/>
        </w:rPr>
        <w:t>ntre lo programado y lo logrado.</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85505" w:rsidP="00CC4F6E">
      <w:pPr>
        <w:autoSpaceDE w:val="0"/>
        <w:autoSpaceDN w:val="0"/>
        <w:jc w:val="both"/>
        <w:rPr>
          <w:rFonts w:ascii="Arial" w:hAnsi="Arial" w:cs="Arial"/>
          <w:sz w:val="22"/>
          <w:szCs w:val="22"/>
          <w:lang w:val="es-ES"/>
        </w:rPr>
      </w:pPr>
      <w:r w:rsidRPr="006A2CF6">
        <w:rPr>
          <w:rFonts w:ascii="Arial" w:hAnsi="Arial" w:cs="Arial"/>
          <w:sz w:val="22"/>
          <w:szCs w:val="22"/>
          <w:lang w:val="es-ES"/>
        </w:rPr>
        <w:t>d)</w:t>
      </w:r>
      <w:r w:rsidR="00CC4F6E" w:rsidRPr="006A2CF6">
        <w:rPr>
          <w:rFonts w:ascii="Arial" w:hAnsi="Arial" w:cs="Arial"/>
          <w:sz w:val="22"/>
          <w:szCs w:val="22"/>
          <w:lang w:val="es-ES"/>
        </w:rPr>
        <w:t xml:space="preserve"> Los nombres de los c</w:t>
      </w:r>
      <w:r w:rsidRPr="006A2CF6">
        <w:rPr>
          <w:rFonts w:ascii="Arial" w:hAnsi="Arial" w:cs="Arial"/>
          <w:sz w:val="22"/>
          <w:szCs w:val="22"/>
          <w:lang w:val="es-ES"/>
        </w:rPr>
        <w:t>olaboradores en las actividades.</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85505" w:rsidP="00CC4F6E">
      <w:pPr>
        <w:autoSpaceDE w:val="0"/>
        <w:autoSpaceDN w:val="0"/>
        <w:jc w:val="both"/>
        <w:rPr>
          <w:rFonts w:ascii="Arial" w:hAnsi="Arial" w:cs="Arial"/>
          <w:sz w:val="22"/>
          <w:szCs w:val="22"/>
          <w:lang w:val="es-ES"/>
        </w:rPr>
      </w:pPr>
      <w:r w:rsidRPr="006A2CF6">
        <w:rPr>
          <w:rFonts w:ascii="Arial" w:hAnsi="Arial" w:cs="Arial"/>
          <w:sz w:val="22"/>
          <w:szCs w:val="22"/>
          <w:lang w:val="es-ES"/>
        </w:rPr>
        <w:t>e)</w:t>
      </w:r>
      <w:r w:rsidR="00CC4F6E" w:rsidRPr="006A2CF6">
        <w:rPr>
          <w:rFonts w:ascii="Arial" w:hAnsi="Arial" w:cs="Arial"/>
          <w:sz w:val="22"/>
          <w:szCs w:val="22"/>
          <w:lang w:val="es-ES"/>
        </w:rPr>
        <w:t xml:space="preserve"> El ejercicio de su presupuesto, y</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85505" w:rsidP="00CC4F6E">
      <w:pPr>
        <w:autoSpaceDE w:val="0"/>
        <w:autoSpaceDN w:val="0"/>
        <w:jc w:val="both"/>
        <w:rPr>
          <w:rFonts w:ascii="Arial" w:hAnsi="Arial" w:cs="Arial"/>
          <w:sz w:val="22"/>
          <w:szCs w:val="22"/>
          <w:lang w:val="es-ES"/>
        </w:rPr>
      </w:pPr>
      <w:r w:rsidRPr="006A2CF6">
        <w:rPr>
          <w:rFonts w:ascii="Arial" w:hAnsi="Arial" w:cs="Arial"/>
          <w:sz w:val="22"/>
          <w:szCs w:val="22"/>
          <w:lang w:val="es-ES"/>
        </w:rPr>
        <w:t xml:space="preserve">f) </w:t>
      </w:r>
      <w:r w:rsidR="00CC4F6E" w:rsidRPr="006A2CF6">
        <w:rPr>
          <w:rFonts w:ascii="Arial" w:hAnsi="Arial" w:cs="Arial"/>
          <w:sz w:val="22"/>
          <w:szCs w:val="22"/>
          <w:lang w:val="es-ES"/>
        </w:rPr>
        <w:t>El resumen de los programas a realizar en el futuro.</w:t>
      </w:r>
    </w:p>
    <w:p w:rsidR="00CC4F6E" w:rsidRPr="006A2CF6" w:rsidRDefault="00CC4F6E" w:rsidP="00CC4F6E">
      <w:pPr>
        <w:autoSpaceDE w:val="0"/>
        <w:autoSpaceDN w:val="0"/>
        <w:jc w:val="both"/>
        <w:rPr>
          <w:rFonts w:ascii="Arial" w:hAnsi="Arial" w:cs="Arial"/>
          <w:sz w:val="22"/>
          <w:szCs w:val="22"/>
          <w:lang w:val="es-ES"/>
        </w:rPr>
      </w:pPr>
    </w:p>
    <w:p w:rsidR="00CC4F6E" w:rsidRPr="006A2CF6" w:rsidRDefault="00CC4F6E" w:rsidP="00CC4F6E">
      <w:pPr>
        <w:autoSpaceDE w:val="0"/>
        <w:autoSpaceDN w:val="0"/>
        <w:jc w:val="both"/>
        <w:rPr>
          <w:rFonts w:ascii="Arial" w:hAnsi="Arial" w:cs="Arial"/>
          <w:sz w:val="22"/>
          <w:szCs w:val="22"/>
          <w:lang w:val="es-ES"/>
        </w:rPr>
      </w:pPr>
      <w:r w:rsidRPr="006A2CF6">
        <w:rPr>
          <w:rFonts w:ascii="Arial" w:hAnsi="Arial" w:cs="Arial"/>
          <w:sz w:val="22"/>
          <w:szCs w:val="22"/>
          <w:lang w:val="es-ES"/>
        </w:rPr>
        <w:t>Al inicio del año, la Secretaría General formulará un calendario para que las diversas Secretarías presenten sus informes, de manera alternada, en las sesiones ordinarias del Comité Ejecutivo Nacional.</w:t>
      </w:r>
    </w:p>
    <w:p w:rsidR="00CC4F6E" w:rsidRPr="006A2CF6" w:rsidRDefault="00CC4F6E" w:rsidP="00CC4F6E">
      <w:pPr>
        <w:rPr>
          <w:rFonts w:ascii="Arial" w:hAnsi="Arial" w:cs="Arial"/>
          <w:sz w:val="22"/>
          <w:szCs w:val="22"/>
        </w:rPr>
      </w:pPr>
    </w:p>
    <w:p w:rsidR="00F60F11" w:rsidRPr="006A2CF6" w:rsidRDefault="00F60F11" w:rsidP="00C85505">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Capítulo V</w:t>
      </w:r>
    </w:p>
    <w:p w:rsidR="005F0FD3" w:rsidRPr="006A2CF6" w:rsidRDefault="005F0FD3" w:rsidP="00AC7811">
      <w:pPr>
        <w:widowControl w:val="0"/>
        <w:autoSpaceDE w:val="0"/>
        <w:autoSpaceDN w:val="0"/>
        <w:adjustRightInd w:val="0"/>
        <w:jc w:val="center"/>
        <w:rPr>
          <w:rFonts w:ascii="Arial" w:hAnsi="Arial" w:cs="Arial"/>
          <w:sz w:val="22"/>
          <w:szCs w:val="22"/>
          <w:lang w:val="es-ES"/>
        </w:rPr>
      </w:pPr>
      <w:r w:rsidRPr="006A2CF6">
        <w:rPr>
          <w:rFonts w:ascii="Arial" w:hAnsi="Arial" w:cs="Arial"/>
          <w:b/>
          <w:sz w:val="22"/>
          <w:szCs w:val="22"/>
          <w:lang w:val="es-ES"/>
        </w:rPr>
        <w:t>Del procedimiento para la elección del Presidente y demás miembros del Comité Ejecutivo Nacional</w:t>
      </w:r>
    </w:p>
    <w:p w:rsidR="005F0FD3" w:rsidRPr="006A2CF6" w:rsidRDefault="005F0FD3" w:rsidP="005F0FD3">
      <w:pPr>
        <w:widowControl w:val="0"/>
        <w:autoSpaceDE w:val="0"/>
        <w:autoSpaceDN w:val="0"/>
        <w:adjustRightInd w:val="0"/>
        <w:jc w:val="both"/>
        <w:rPr>
          <w:rFonts w:ascii="Arial" w:hAnsi="Arial" w:cs="Arial"/>
          <w:sz w:val="22"/>
          <w:szCs w:val="22"/>
          <w:lang w:val="es-ES"/>
        </w:rPr>
      </w:pPr>
    </w:p>
    <w:p w:rsidR="005F0FD3" w:rsidRPr="006A2CF6" w:rsidRDefault="005F0FD3" w:rsidP="005F0FD3">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2</w:t>
      </w:r>
      <w:r w:rsidR="006834A8" w:rsidRPr="006A2CF6">
        <w:rPr>
          <w:rFonts w:ascii="Arial" w:hAnsi="Arial" w:cs="Arial"/>
          <w:b/>
          <w:sz w:val="22"/>
          <w:szCs w:val="22"/>
          <w:lang w:val="es-ES"/>
        </w:rPr>
        <w:t>9</w:t>
      </w:r>
      <w:r w:rsidRPr="006A2CF6">
        <w:rPr>
          <w:rFonts w:ascii="Arial" w:hAnsi="Arial" w:cs="Arial"/>
          <w:b/>
          <w:sz w:val="22"/>
          <w:szCs w:val="22"/>
          <w:lang w:val="es-ES"/>
        </w:rPr>
        <w:t>.</w:t>
      </w:r>
      <w:r w:rsidRPr="006A2CF6">
        <w:rPr>
          <w:rFonts w:ascii="Arial" w:hAnsi="Arial" w:cs="Arial"/>
          <w:sz w:val="22"/>
          <w:szCs w:val="22"/>
          <w:lang w:val="es-ES"/>
        </w:rPr>
        <w:t xml:space="preserve"> La Comisión señalada en el artículo 42, párrafo 2, inciso e), de los Estatutos </w:t>
      </w:r>
      <w:r w:rsidRPr="006A2CF6">
        <w:rPr>
          <w:rFonts w:ascii="Arial" w:hAnsi="Arial" w:cs="Arial"/>
          <w:sz w:val="22"/>
          <w:szCs w:val="22"/>
          <w:lang w:val="es-ES"/>
        </w:rPr>
        <w:lastRenderedPageBreak/>
        <w:t>Generales del Partido, será la Comisión Organizadora</w:t>
      </w:r>
      <w:r w:rsidR="00C85505" w:rsidRPr="006A2CF6">
        <w:rPr>
          <w:rFonts w:ascii="Arial" w:hAnsi="Arial" w:cs="Arial"/>
          <w:sz w:val="22"/>
          <w:szCs w:val="22"/>
          <w:lang w:val="es-ES"/>
        </w:rPr>
        <w:t xml:space="preserve"> Nacional</w:t>
      </w:r>
      <w:r w:rsidRPr="006A2CF6">
        <w:rPr>
          <w:rFonts w:ascii="Arial" w:hAnsi="Arial" w:cs="Arial"/>
          <w:sz w:val="22"/>
          <w:szCs w:val="22"/>
          <w:lang w:val="es-ES"/>
        </w:rPr>
        <w:t xml:space="preserve"> de la </w:t>
      </w:r>
      <w:r w:rsidR="00CC050F" w:rsidRPr="006A2CF6">
        <w:rPr>
          <w:rFonts w:ascii="Arial" w:hAnsi="Arial" w:cs="Arial"/>
          <w:sz w:val="22"/>
          <w:szCs w:val="22"/>
          <w:lang w:val="es-ES"/>
        </w:rPr>
        <w:t>E</w:t>
      </w:r>
      <w:r w:rsidR="00275766" w:rsidRPr="006A2CF6">
        <w:rPr>
          <w:rFonts w:ascii="Arial" w:hAnsi="Arial" w:cs="Arial"/>
          <w:sz w:val="22"/>
          <w:szCs w:val="22"/>
          <w:lang w:val="es-ES"/>
        </w:rPr>
        <w:t>l</w:t>
      </w:r>
      <w:r w:rsidR="00C85505" w:rsidRPr="006A2CF6">
        <w:rPr>
          <w:rFonts w:ascii="Arial" w:hAnsi="Arial" w:cs="Arial"/>
          <w:sz w:val="22"/>
          <w:szCs w:val="22"/>
          <w:lang w:val="es-ES"/>
        </w:rPr>
        <w:t>ección del CEN (en lo sucesivo l</w:t>
      </w:r>
      <w:r w:rsidR="00275766" w:rsidRPr="006A2CF6">
        <w:rPr>
          <w:rFonts w:ascii="Arial" w:hAnsi="Arial" w:cs="Arial"/>
          <w:sz w:val="22"/>
          <w:szCs w:val="22"/>
          <w:lang w:val="es-ES"/>
        </w:rPr>
        <w:t>a Comisión).</w:t>
      </w:r>
      <w:r w:rsidRPr="006A2CF6">
        <w:rPr>
          <w:rFonts w:ascii="Arial" w:hAnsi="Arial" w:cs="Arial"/>
          <w:sz w:val="22"/>
          <w:szCs w:val="22"/>
          <w:lang w:val="es-ES"/>
        </w:rPr>
        <w:t xml:space="preserve"> Su objeto será la organización, coordinación, realización y seguimiento del proceso electoral para la elección del Presidente y miembros del Comité Ejecutivo Nacional.  </w:t>
      </w:r>
    </w:p>
    <w:p w:rsidR="005F0FD3" w:rsidRPr="006A2CF6" w:rsidRDefault="005F0FD3" w:rsidP="005F0FD3">
      <w:pPr>
        <w:widowControl w:val="0"/>
        <w:autoSpaceDE w:val="0"/>
        <w:autoSpaceDN w:val="0"/>
        <w:adjustRightInd w:val="0"/>
        <w:jc w:val="both"/>
        <w:rPr>
          <w:rFonts w:ascii="Arial" w:hAnsi="Arial" w:cs="Arial"/>
          <w:sz w:val="22"/>
          <w:szCs w:val="22"/>
          <w:lang w:val="es-ES"/>
        </w:rPr>
      </w:pPr>
    </w:p>
    <w:p w:rsidR="005F0FD3" w:rsidRPr="006A2CF6" w:rsidRDefault="005F0FD3" w:rsidP="005F0FD3">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Estará integrada por </w:t>
      </w:r>
      <w:r w:rsidR="002D5C74" w:rsidRPr="006A2CF6">
        <w:rPr>
          <w:rFonts w:ascii="Arial" w:hAnsi="Arial" w:cs="Arial"/>
          <w:sz w:val="22"/>
          <w:szCs w:val="22"/>
          <w:lang w:val="es-ES"/>
        </w:rPr>
        <w:t>siete</w:t>
      </w:r>
      <w:r w:rsidRPr="006A2CF6">
        <w:rPr>
          <w:rFonts w:ascii="Arial" w:hAnsi="Arial" w:cs="Arial"/>
          <w:sz w:val="22"/>
          <w:szCs w:val="22"/>
          <w:lang w:val="es-ES"/>
        </w:rPr>
        <w:t xml:space="preserve"> comisionados electos por el Consejo Nacional, quienes podrán </w:t>
      </w:r>
      <w:r w:rsidR="00AB5BF0" w:rsidRPr="006A2CF6">
        <w:rPr>
          <w:rFonts w:ascii="Arial" w:hAnsi="Arial" w:cs="Arial"/>
          <w:sz w:val="22"/>
          <w:szCs w:val="22"/>
          <w:lang w:val="es-ES"/>
        </w:rPr>
        <w:t xml:space="preserve">o </w:t>
      </w:r>
      <w:r w:rsidRPr="006A2CF6">
        <w:rPr>
          <w:rFonts w:ascii="Arial" w:hAnsi="Arial" w:cs="Arial"/>
          <w:sz w:val="22"/>
          <w:szCs w:val="22"/>
          <w:lang w:val="es-ES"/>
        </w:rPr>
        <w:t xml:space="preserve">no ser consejeros nacionales, electos </w:t>
      </w:r>
      <w:r w:rsidR="00A54699" w:rsidRPr="006A2CF6">
        <w:rPr>
          <w:rFonts w:ascii="Arial" w:hAnsi="Arial" w:cs="Arial"/>
          <w:sz w:val="22"/>
          <w:szCs w:val="22"/>
          <w:lang w:val="es-ES"/>
        </w:rPr>
        <w:t xml:space="preserve">en una sola lista </w:t>
      </w:r>
      <w:r w:rsidRPr="006A2CF6">
        <w:rPr>
          <w:rFonts w:ascii="Arial" w:hAnsi="Arial" w:cs="Arial"/>
          <w:sz w:val="22"/>
          <w:szCs w:val="22"/>
          <w:lang w:val="es-ES"/>
        </w:rPr>
        <w:t>a propuesta del Presidente</w:t>
      </w:r>
      <w:r w:rsidR="00956023" w:rsidRPr="006A2CF6">
        <w:rPr>
          <w:rFonts w:ascii="Arial" w:hAnsi="Arial" w:cs="Arial"/>
          <w:sz w:val="22"/>
          <w:szCs w:val="22"/>
          <w:lang w:val="es-ES"/>
        </w:rPr>
        <w:t xml:space="preserve">, con  la aprobación </w:t>
      </w:r>
      <w:r w:rsidR="00313C3D" w:rsidRPr="006A2CF6">
        <w:rPr>
          <w:rFonts w:ascii="Arial" w:hAnsi="Arial" w:cs="Arial"/>
          <w:sz w:val="22"/>
          <w:szCs w:val="22"/>
          <w:lang w:val="es-ES"/>
        </w:rPr>
        <w:t>por</w:t>
      </w:r>
      <w:r w:rsidR="00F84D6A" w:rsidRPr="006A2CF6">
        <w:rPr>
          <w:rFonts w:ascii="Arial" w:hAnsi="Arial" w:cs="Arial"/>
          <w:sz w:val="22"/>
          <w:szCs w:val="22"/>
          <w:lang w:val="es-ES"/>
        </w:rPr>
        <w:t xml:space="preserve"> mayoría</w:t>
      </w:r>
      <w:r w:rsidR="00544212" w:rsidRPr="006A2CF6">
        <w:rPr>
          <w:rFonts w:ascii="Arial" w:hAnsi="Arial" w:cs="Arial"/>
          <w:sz w:val="22"/>
          <w:szCs w:val="22"/>
          <w:lang w:val="es-ES"/>
        </w:rPr>
        <w:t xml:space="preserve"> de los consejeros presentes. </w:t>
      </w:r>
      <w:r w:rsidRPr="006A2CF6">
        <w:rPr>
          <w:rFonts w:ascii="Arial" w:hAnsi="Arial" w:cs="Arial"/>
          <w:sz w:val="22"/>
          <w:szCs w:val="22"/>
          <w:lang w:val="es-ES"/>
        </w:rPr>
        <w:t xml:space="preserve">La </w:t>
      </w:r>
      <w:r w:rsidR="00CC050F" w:rsidRPr="006A2CF6">
        <w:rPr>
          <w:rFonts w:ascii="Arial" w:hAnsi="Arial" w:cs="Arial"/>
          <w:sz w:val="22"/>
          <w:szCs w:val="22"/>
          <w:lang w:val="es-ES"/>
        </w:rPr>
        <w:t>C</w:t>
      </w:r>
      <w:r w:rsidR="00956023" w:rsidRPr="006A2CF6">
        <w:rPr>
          <w:rFonts w:ascii="Arial" w:hAnsi="Arial" w:cs="Arial"/>
          <w:sz w:val="22"/>
          <w:szCs w:val="22"/>
          <w:lang w:val="es-ES"/>
        </w:rPr>
        <w:t>omisión deberá  integrarse por tres personas de</w:t>
      </w:r>
      <w:r w:rsidRPr="006A2CF6">
        <w:rPr>
          <w:rFonts w:ascii="Arial" w:hAnsi="Arial" w:cs="Arial"/>
          <w:sz w:val="22"/>
          <w:szCs w:val="22"/>
          <w:lang w:val="es-ES"/>
        </w:rPr>
        <w:t xml:space="preserve"> género</w:t>
      </w:r>
      <w:r w:rsidR="00956023" w:rsidRPr="006A2CF6">
        <w:rPr>
          <w:rFonts w:ascii="Arial" w:hAnsi="Arial" w:cs="Arial"/>
          <w:sz w:val="22"/>
          <w:szCs w:val="22"/>
          <w:lang w:val="es-ES"/>
        </w:rPr>
        <w:t xml:space="preserve"> distinto</w:t>
      </w:r>
      <w:r w:rsidRPr="006A2CF6">
        <w:rPr>
          <w:rFonts w:ascii="Arial" w:hAnsi="Arial" w:cs="Arial"/>
          <w:sz w:val="22"/>
          <w:szCs w:val="22"/>
          <w:lang w:val="es-ES"/>
        </w:rPr>
        <w:t xml:space="preserve">.  </w:t>
      </w:r>
    </w:p>
    <w:p w:rsidR="00773A95" w:rsidRPr="006A2CF6" w:rsidRDefault="00773A95" w:rsidP="005F0FD3">
      <w:pPr>
        <w:widowControl w:val="0"/>
        <w:autoSpaceDE w:val="0"/>
        <w:autoSpaceDN w:val="0"/>
        <w:adjustRightInd w:val="0"/>
        <w:jc w:val="both"/>
        <w:rPr>
          <w:rFonts w:ascii="Arial" w:hAnsi="Arial" w:cs="Arial"/>
          <w:sz w:val="22"/>
          <w:szCs w:val="22"/>
          <w:lang w:val="es-ES"/>
        </w:rPr>
      </w:pPr>
    </w:p>
    <w:p w:rsidR="00350CAC" w:rsidRPr="00313B02" w:rsidRDefault="00773A95" w:rsidP="00350CAC">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6834A8" w:rsidRPr="006A2CF6">
        <w:rPr>
          <w:rFonts w:ascii="Arial" w:hAnsi="Arial" w:cs="Arial"/>
          <w:b/>
          <w:sz w:val="22"/>
          <w:szCs w:val="22"/>
          <w:lang w:val="es-ES"/>
        </w:rPr>
        <w:t>30</w:t>
      </w:r>
      <w:r w:rsidR="00CC15C1" w:rsidRPr="006A2CF6">
        <w:rPr>
          <w:rFonts w:ascii="Arial" w:hAnsi="Arial" w:cs="Arial"/>
          <w:sz w:val="22"/>
          <w:szCs w:val="22"/>
          <w:lang w:val="es-ES"/>
        </w:rPr>
        <w:t xml:space="preserve">. </w:t>
      </w:r>
      <w:r w:rsidR="00350CAC" w:rsidRPr="00313B02">
        <w:rPr>
          <w:rFonts w:ascii="Arial" w:hAnsi="Arial" w:cs="Arial"/>
          <w:sz w:val="22"/>
          <w:szCs w:val="22"/>
          <w:lang w:val="es-ES"/>
        </w:rPr>
        <w:t>Una vez instalada, la Comisión convocará a la elección, la cual deberá celebrarse dentro del segundo semestre del año en que deba renovarse el Comité Ejecutivo Nacional.</w:t>
      </w:r>
    </w:p>
    <w:p w:rsidR="00350CAC" w:rsidRPr="00313B02" w:rsidRDefault="00350CAC" w:rsidP="00350CAC">
      <w:pPr>
        <w:widowControl w:val="0"/>
        <w:autoSpaceDE w:val="0"/>
        <w:autoSpaceDN w:val="0"/>
        <w:adjustRightInd w:val="0"/>
        <w:jc w:val="both"/>
        <w:rPr>
          <w:rFonts w:ascii="Arial" w:hAnsi="Arial" w:cs="Arial"/>
          <w:sz w:val="22"/>
          <w:szCs w:val="22"/>
          <w:lang w:val="es-ES"/>
        </w:rPr>
      </w:pPr>
    </w:p>
    <w:p w:rsidR="00350CAC" w:rsidRPr="00313B02" w:rsidRDefault="00350CAC" w:rsidP="00350CAC">
      <w:pPr>
        <w:widowControl w:val="0"/>
        <w:autoSpaceDE w:val="0"/>
        <w:autoSpaceDN w:val="0"/>
        <w:adjustRightInd w:val="0"/>
        <w:jc w:val="both"/>
        <w:rPr>
          <w:rFonts w:ascii="Arial" w:hAnsi="Arial" w:cs="Arial"/>
          <w:sz w:val="22"/>
          <w:szCs w:val="22"/>
          <w:lang w:val="es-ES"/>
        </w:rPr>
      </w:pPr>
      <w:r w:rsidRPr="00313B02">
        <w:rPr>
          <w:rFonts w:ascii="Arial" w:hAnsi="Arial" w:cs="Arial"/>
          <w:sz w:val="22"/>
          <w:szCs w:val="22"/>
          <w:lang w:val="es-ES"/>
        </w:rPr>
        <w:t xml:space="preserve">La Comisión concluirá sus funciones con la declaración de validez de la elección.      </w:t>
      </w:r>
    </w:p>
    <w:p w:rsidR="002D5C74" w:rsidRPr="00313B02" w:rsidRDefault="002D5C74" w:rsidP="005F0FD3">
      <w:pPr>
        <w:widowControl w:val="0"/>
        <w:autoSpaceDE w:val="0"/>
        <w:autoSpaceDN w:val="0"/>
        <w:adjustRightInd w:val="0"/>
        <w:jc w:val="both"/>
        <w:rPr>
          <w:rFonts w:ascii="Arial" w:hAnsi="Arial" w:cs="Arial"/>
          <w:sz w:val="22"/>
          <w:szCs w:val="22"/>
          <w:lang w:val="es-ES"/>
        </w:rPr>
      </w:pPr>
    </w:p>
    <w:p w:rsidR="00773A95" w:rsidRPr="00313B02" w:rsidRDefault="00773A95" w:rsidP="00773A95">
      <w:pPr>
        <w:widowControl w:val="0"/>
        <w:tabs>
          <w:tab w:val="left" w:pos="1740"/>
        </w:tabs>
        <w:autoSpaceDE w:val="0"/>
        <w:autoSpaceDN w:val="0"/>
        <w:adjustRightInd w:val="0"/>
        <w:jc w:val="both"/>
        <w:rPr>
          <w:rFonts w:ascii="Arial" w:hAnsi="Arial" w:cs="Arial"/>
          <w:sz w:val="22"/>
          <w:szCs w:val="22"/>
          <w:lang w:val="es-ES"/>
        </w:rPr>
      </w:pPr>
      <w:r w:rsidRPr="00313B02">
        <w:rPr>
          <w:rFonts w:ascii="Arial" w:hAnsi="Arial" w:cs="Arial"/>
          <w:b/>
          <w:sz w:val="22"/>
          <w:szCs w:val="22"/>
          <w:lang w:val="es-ES"/>
        </w:rPr>
        <w:t xml:space="preserve">Artículo </w:t>
      </w:r>
      <w:r w:rsidR="0037315D" w:rsidRPr="00313B02">
        <w:rPr>
          <w:rFonts w:ascii="Arial" w:hAnsi="Arial" w:cs="Arial"/>
          <w:b/>
          <w:sz w:val="22"/>
          <w:szCs w:val="22"/>
          <w:lang w:val="es-ES"/>
        </w:rPr>
        <w:t>3</w:t>
      </w:r>
      <w:r w:rsidR="006834A8" w:rsidRPr="00313B02">
        <w:rPr>
          <w:rFonts w:ascii="Arial" w:hAnsi="Arial" w:cs="Arial"/>
          <w:b/>
          <w:sz w:val="22"/>
          <w:szCs w:val="22"/>
          <w:lang w:val="es-ES"/>
        </w:rPr>
        <w:t>1</w:t>
      </w:r>
      <w:r w:rsidRPr="00313B02">
        <w:rPr>
          <w:rFonts w:ascii="Arial" w:hAnsi="Arial" w:cs="Arial"/>
          <w:sz w:val="22"/>
          <w:szCs w:val="22"/>
          <w:lang w:val="es-ES"/>
        </w:rPr>
        <w:t>. L</w:t>
      </w:r>
      <w:r w:rsidR="00E3618E" w:rsidRPr="00313B02">
        <w:rPr>
          <w:rFonts w:ascii="Arial" w:hAnsi="Arial" w:cs="Arial"/>
          <w:sz w:val="22"/>
          <w:szCs w:val="22"/>
          <w:lang w:val="es-ES"/>
        </w:rPr>
        <w:t>a</w:t>
      </w:r>
      <w:r w:rsidR="00CC15C1" w:rsidRPr="00313B02">
        <w:rPr>
          <w:rFonts w:ascii="Arial" w:hAnsi="Arial" w:cs="Arial"/>
          <w:sz w:val="22"/>
          <w:szCs w:val="22"/>
          <w:lang w:val="es-ES"/>
        </w:rPr>
        <w:t xml:space="preserve"> Comisión</w:t>
      </w:r>
      <w:r w:rsidRPr="00313B02">
        <w:rPr>
          <w:rFonts w:ascii="Arial" w:hAnsi="Arial" w:cs="Arial"/>
          <w:sz w:val="22"/>
          <w:szCs w:val="22"/>
          <w:lang w:val="es-ES"/>
        </w:rPr>
        <w:t xml:space="preserve"> será temporal, y su funcionamiento estará regido por los principios de legalidad, certeza, objetividad e imparcialidad.  </w:t>
      </w:r>
    </w:p>
    <w:p w:rsidR="00773A95" w:rsidRPr="00313B02" w:rsidRDefault="00773A95" w:rsidP="005F0FD3">
      <w:pPr>
        <w:widowControl w:val="0"/>
        <w:autoSpaceDE w:val="0"/>
        <w:autoSpaceDN w:val="0"/>
        <w:adjustRightInd w:val="0"/>
        <w:jc w:val="both"/>
        <w:rPr>
          <w:rFonts w:ascii="Arial" w:hAnsi="Arial" w:cs="Arial"/>
          <w:b/>
          <w:sz w:val="22"/>
          <w:szCs w:val="22"/>
          <w:lang w:val="es-ES"/>
        </w:rPr>
      </w:pPr>
    </w:p>
    <w:p w:rsidR="00350CAC" w:rsidRPr="00313B02" w:rsidRDefault="002C1B00" w:rsidP="00350CAC">
      <w:pPr>
        <w:widowControl w:val="0"/>
        <w:autoSpaceDE w:val="0"/>
        <w:autoSpaceDN w:val="0"/>
        <w:adjustRightInd w:val="0"/>
        <w:jc w:val="both"/>
        <w:rPr>
          <w:rFonts w:ascii="Arial" w:hAnsi="Arial" w:cs="Arial"/>
          <w:sz w:val="22"/>
          <w:szCs w:val="22"/>
          <w:lang w:val="es-ES"/>
        </w:rPr>
      </w:pPr>
      <w:r w:rsidRPr="00313B02">
        <w:rPr>
          <w:rFonts w:ascii="Arial" w:hAnsi="Arial" w:cs="Arial"/>
          <w:b/>
          <w:sz w:val="22"/>
          <w:szCs w:val="22"/>
          <w:lang w:val="es-ES"/>
        </w:rPr>
        <w:t xml:space="preserve">Artículo </w:t>
      </w:r>
      <w:r w:rsidR="00E94573" w:rsidRPr="00313B02">
        <w:rPr>
          <w:rFonts w:ascii="Arial" w:hAnsi="Arial" w:cs="Arial"/>
          <w:b/>
          <w:sz w:val="22"/>
          <w:szCs w:val="22"/>
          <w:lang w:val="es-ES"/>
        </w:rPr>
        <w:t>3</w:t>
      </w:r>
      <w:r w:rsidR="006834A8" w:rsidRPr="00313B02">
        <w:rPr>
          <w:rFonts w:ascii="Arial" w:hAnsi="Arial" w:cs="Arial"/>
          <w:b/>
          <w:sz w:val="22"/>
          <w:szCs w:val="22"/>
          <w:lang w:val="es-ES"/>
        </w:rPr>
        <w:t>2</w:t>
      </w:r>
      <w:r w:rsidR="00CC15C1" w:rsidRPr="00313B02">
        <w:rPr>
          <w:rFonts w:ascii="Arial" w:hAnsi="Arial" w:cs="Arial"/>
          <w:sz w:val="22"/>
          <w:szCs w:val="22"/>
          <w:lang w:val="es-ES"/>
        </w:rPr>
        <w:t xml:space="preserve">. </w:t>
      </w:r>
      <w:r w:rsidR="00350CAC" w:rsidRPr="00313B02">
        <w:rPr>
          <w:rFonts w:ascii="Arial" w:hAnsi="Arial" w:cs="Arial"/>
          <w:sz w:val="22"/>
          <w:szCs w:val="22"/>
          <w:lang w:val="es-ES"/>
        </w:rPr>
        <w:t>La Comisión acordará la integración de las comisiones auxiliares estatales, las cuales estarán conformadas por tres o cinco militantes. Sus integrantes serán designados por la Comisión Organizadora Nacional.</w:t>
      </w:r>
    </w:p>
    <w:p w:rsidR="00350CAC" w:rsidRPr="00313B02" w:rsidRDefault="00350CAC" w:rsidP="00350CAC">
      <w:pPr>
        <w:widowControl w:val="0"/>
        <w:autoSpaceDE w:val="0"/>
        <w:autoSpaceDN w:val="0"/>
        <w:adjustRightInd w:val="0"/>
        <w:jc w:val="both"/>
        <w:rPr>
          <w:rFonts w:ascii="Arial" w:hAnsi="Arial" w:cs="Arial"/>
          <w:sz w:val="22"/>
          <w:szCs w:val="22"/>
          <w:lang w:val="es-ES"/>
        </w:rPr>
      </w:pPr>
    </w:p>
    <w:p w:rsidR="00350CAC" w:rsidRPr="00350CAC" w:rsidRDefault="00350CAC" w:rsidP="00350CAC">
      <w:pPr>
        <w:widowControl w:val="0"/>
        <w:autoSpaceDE w:val="0"/>
        <w:autoSpaceDN w:val="0"/>
        <w:adjustRightInd w:val="0"/>
        <w:jc w:val="both"/>
        <w:rPr>
          <w:rFonts w:ascii="Arial" w:hAnsi="Arial" w:cs="Arial"/>
          <w:sz w:val="22"/>
          <w:szCs w:val="22"/>
          <w:lang w:val="es-ES"/>
        </w:rPr>
      </w:pPr>
      <w:r w:rsidRPr="00313B02">
        <w:rPr>
          <w:rFonts w:ascii="Arial" w:hAnsi="Arial" w:cs="Arial"/>
          <w:sz w:val="22"/>
          <w:szCs w:val="22"/>
          <w:lang w:val="es-ES"/>
        </w:rPr>
        <w:t>Los Comités Directivos Estatales realizarán propuestas en tres ternas o quintetos, procurando la equidad de género, de entre las cuales serán elegidos los Comisionados Auxiliares Estatales.</w:t>
      </w:r>
      <w:r w:rsidRPr="00350CAC">
        <w:rPr>
          <w:rFonts w:ascii="Arial" w:hAnsi="Arial" w:cs="Arial"/>
          <w:sz w:val="22"/>
          <w:szCs w:val="22"/>
          <w:lang w:val="es-ES"/>
        </w:rPr>
        <w:t xml:space="preserve">  </w:t>
      </w:r>
    </w:p>
    <w:p w:rsidR="001355A2" w:rsidRPr="00D0554B" w:rsidRDefault="001355A2" w:rsidP="00350CAC">
      <w:pPr>
        <w:widowControl w:val="0"/>
        <w:autoSpaceDE w:val="0"/>
        <w:autoSpaceDN w:val="0"/>
        <w:adjustRightInd w:val="0"/>
        <w:jc w:val="both"/>
        <w:rPr>
          <w:rFonts w:ascii="Arial" w:hAnsi="Arial" w:cs="Arial"/>
          <w:b/>
          <w:sz w:val="22"/>
          <w:szCs w:val="22"/>
          <w:lang w:val="es-ES"/>
        </w:rPr>
      </w:pPr>
    </w:p>
    <w:p w:rsidR="00C45FA6" w:rsidRPr="006A2CF6" w:rsidRDefault="00C45FA6" w:rsidP="005F0FD3">
      <w:pPr>
        <w:widowControl w:val="0"/>
        <w:autoSpaceDE w:val="0"/>
        <w:autoSpaceDN w:val="0"/>
        <w:adjustRightInd w:val="0"/>
        <w:jc w:val="both"/>
        <w:rPr>
          <w:rFonts w:ascii="Arial" w:hAnsi="Arial" w:cs="Arial"/>
          <w:sz w:val="22"/>
          <w:szCs w:val="22"/>
          <w:lang w:val="es-ES"/>
        </w:rPr>
      </w:pPr>
    </w:p>
    <w:p w:rsidR="00573B4F" w:rsidRDefault="00A372A5"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3</w:t>
      </w:r>
      <w:r w:rsidR="006834A8" w:rsidRPr="006A2CF6">
        <w:rPr>
          <w:rFonts w:ascii="Arial" w:hAnsi="Arial" w:cs="Arial"/>
          <w:b/>
          <w:sz w:val="22"/>
          <w:szCs w:val="22"/>
          <w:lang w:val="es-ES"/>
        </w:rPr>
        <w:t>3</w:t>
      </w:r>
      <w:r w:rsidRPr="006A2CF6">
        <w:rPr>
          <w:rFonts w:ascii="Arial" w:hAnsi="Arial" w:cs="Arial"/>
          <w:sz w:val="22"/>
          <w:szCs w:val="22"/>
          <w:lang w:val="es-ES"/>
        </w:rPr>
        <w:t>. La</w:t>
      </w:r>
      <w:r w:rsidR="00AB5E80" w:rsidRPr="006A2CF6">
        <w:rPr>
          <w:rFonts w:ascii="Arial" w:hAnsi="Arial" w:cs="Arial"/>
          <w:sz w:val="22"/>
          <w:szCs w:val="22"/>
          <w:lang w:val="es-ES"/>
        </w:rPr>
        <w:t>s</w:t>
      </w:r>
      <w:r w:rsidRPr="006A2CF6">
        <w:rPr>
          <w:rFonts w:ascii="Arial" w:hAnsi="Arial" w:cs="Arial"/>
          <w:sz w:val="22"/>
          <w:szCs w:val="22"/>
          <w:lang w:val="es-ES"/>
        </w:rPr>
        <w:t xml:space="preserve"> Comisi</w:t>
      </w:r>
      <w:r w:rsidR="00AB5E80" w:rsidRPr="006A2CF6">
        <w:rPr>
          <w:rFonts w:ascii="Arial" w:hAnsi="Arial" w:cs="Arial"/>
          <w:sz w:val="22"/>
          <w:szCs w:val="22"/>
          <w:lang w:val="es-ES"/>
        </w:rPr>
        <w:t>o</w:t>
      </w:r>
      <w:r w:rsidRPr="006A2CF6">
        <w:rPr>
          <w:rFonts w:ascii="Arial" w:hAnsi="Arial" w:cs="Arial"/>
          <w:sz w:val="22"/>
          <w:szCs w:val="22"/>
          <w:lang w:val="es-ES"/>
        </w:rPr>
        <w:t>n</w:t>
      </w:r>
      <w:r w:rsidR="00AB5E80" w:rsidRPr="006A2CF6">
        <w:rPr>
          <w:rFonts w:ascii="Arial" w:hAnsi="Arial" w:cs="Arial"/>
          <w:sz w:val="22"/>
          <w:szCs w:val="22"/>
          <w:lang w:val="es-ES"/>
        </w:rPr>
        <w:t>es</w:t>
      </w:r>
      <w:r w:rsidRPr="006A2CF6">
        <w:rPr>
          <w:rFonts w:ascii="Arial" w:hAnsi="Arial" w:cs="Arial"/>
          <w:sz w:val="22"/>
          <w:szCs w:val="22"/>
          <w:lang w:val="es-ES"/>
        </w:rPr>
        <w:t xml:space="preserve"> </w:t>
      </w:r>
      <w:r w:rsidR="00AB5E80" w:rsidRPr="006A2CF6">
        <w:rPr>
          <w:rFonts w:ascii="Arial" w:hAnsi="Arial" w:cs="Arial"/>
          <w:sz w:val="22"/>
          <w:szCs w:val="22"/>
          <w:lang w:val="es-ES"/>
        </w:rPr>
        <w:t>auxiliares e</w:t>
      </w:r>
      <w:r w:rsidRPr="006A2CF6">
        <w:rPr>
          <w:rFonts w:ascii="Arial" w:hAnsi="Arial" w:cs="Arial"/>
          <w:sz w:val="22"/>
          <w:szCs w:val="22"/>
          <w:lang w:val="es-ES"/>
        </w:rPr>
        <w:t>statal</w:t>
      </w:r>
      <w:r w:rsidR="00AB5E80" w:rsidRPr="006A2CF6">
        <w:rPr>
          <w:rFonts w:ascii="Arial" w:hAnsi="Arial" w:cs="Arial"/>
          <w:sz w:val="22"/>
          <w:szCs w:val="22"/>
          <w:lang w:val="es-ES"/>
        </w:rPr>
        <w:t>es</w:t>
      </w:r>
      <w:r w:rsidRPr="006A2CF6">
        <w:rPr>
          <w:rFonts w:ascii="Arial" w:hAnsi="Arial" w:cs="Arial"/>
          <w:sz w:val="22"/>
          <w:szCs w:val="22"/>
          <w:lang w:val="es-ES"/>
        </w:rPr>
        <w:t xml:space="preserve"> </w:t>
      </w:r>
      <w:r w:rsidR="009402C2" w:rsidRPr="006A2CF6">
        <w:rPr>
          <w:rFonts w:ascii="Arial" w:hAnsi="Arial" w:cs="Arial"/>
          <w:sz w:val="22"/>
          <w:szCs w:val="22"/>
          <w:lang w:val="es-ES"/>
        </w:rPr>
        <w:t>designar</w:t>
      </w:r>
      <w:r w:rsidR="00E72123" w:rsidRPr="006A2CF6">
        <w:rPr>
          <w:rFonts w:ascii="Arial" w:hAnsi="Arial" w:cs="Arial"/>
          <w:sz w:val="22"/>
          <w:szCs w:val="22"/>
          <w:lang w:val="es-ES"/>
        </w:rPr>
        <w:t>án</w:t>
      </w:r>
      <w:r w:rsidR="00397DB8" w:rsidRPr="006A2CF6">
        <w:rPr>
          <w:rFonts w:ascii="Arial" w:hAnsi="Arial" w:cs="Arial"/>
          <w:sz w:val="22"/>
          <w:szCs w:val="22"/>
          <w:lang w:val="es-ES"/>
        </w:rPr>
        <w:t>, con base en lineamientos emitidos por la Comisión</w:t>
      </w:r>
      <w:r w:rsidR="009402C2" w:rsidRPr="006A2CF6">
        <w:rPr>
          <w:rFonts w:ascii="Arial" w:hAnsi="Arial" w:cs="Arial"/>
          <w:sz w:val="22"/>
          <w:szCs w:val="22"/>
          <w:lang w:val="es-ES"/>
        </w:rPr>
        <w:t>, a las comisiones</w:t>
      </w:r>
      <w:r w:rsidR="007B0A69" w:rsidRPr="006A2CF6">
        <w:rPr>
          <w:rFonts w:ascii="Arial" w:hAnsi="Arial" w:cs="Arial"/>
          <w:sz w:val="22"/>
          <w:szCs w:val="22"/>
          <w:lang w:val="es-ES"/>
        </w:rPr>
        <w:t xml:space="preserve"> auxiliares </w:t>
      </w:r>
      <w:r w:rsidR="009402C2" w:rsidRPr="006A2CF6">
        <w:rPr>
          <w:rFonts w:ascii="Arial" w:hAnsi="Arial" w:cs="Arial"/>
          <w:sz w:val="22"/>
          <w:szCs w:val="22"/>
          <w:lang w:val="es-ES"/>
        </w:rPr>
        <w:t>distritales</w:t>
      </w:r>
      <w:r w:rsidR="006D4266" w:rsidRPr="006A2CF6">
        <w:rPr>
          <w:rFonts w:ascii="Arial" w:hAnsi="Arial" w:cs="Arial"/>
          <w:sz w:val="22"/>
          <w:szCs w:val="22"/>
          <w:lang w:val="es-ES"/>
        </w:rPr>
        <w:t xml:space="preserve"> y municipales</w:t>
      </w:r>
      <w:r w:rsidR="00374DD1" w:rsidRPr="006A2CF6">
        <w:rPr>
          <w:rFonts w:ascii="Arial" w:hAnsi="Arial" w:cs="Arial"/>
          <w:sz w:val="22"/>
          <w:szCs w:val="22"/>
          <w:lang w:val="es-ES"/>
        </w:rPr>
        <w:t>, las cual</w:t>
      </w:r>
      <w:r w:rsidR="009402C2" w:rsidRPr="006A2CF6">
        <w:rPr>
          <w:rFonts w:ascii="Arial" w:hAnsi="Arial" w:cs="Arial"/>
          <w:sz w:val="22"/>
          <w:szCs w:val="22"/>
          <w:lang w:val="es-ES"/>
        </w:rPr>
        <w:t xml:space="preserve">es estarán conformadas por tres </w:t>
      </w:r>
      <w:r w:rsidR="00AB5BF0" w:rsidRPr="006A2CF6">
        <w:rPr>
          <w:rFonts w:ascii="Arial" w:hAnsi="Arial" w:cs="Arial"/>
          <w:sz w:val="22"/>
          <w:szCs w:val="22"/>
          <w:lang w:val="es-ES"/>
        </w:rPr>
        <w:t>m</w:t>
      </w:r>
      <w:r w:rsidR="009402C2" w:rsidRPr="006A2CF6">
        <w:rPr>
          <w:rFonts w:ascii="Arial" w:hAnsi="Arial" w:cs="Arial"/>
          <w:sz w:val="22"/>
          <w:szCs w:val="22"/>
          <w:lang w:val="es-ES"/>
        </w:rPr>
        <w:t>ilitantes del distrito</w:t>
      </w:r>
      <w:r w:rsidR="006D4266" w:rsidRPr="006A2CF6">
        <w:rPr>
          <w:rFonts w:ascii="Arial" w:hAnsi="Arial" w:cs="Arial"/>
          <w:sz w:val="22"/>
          <w:szCs w:val="22"/>
          <w:lang w:val="es-ES"/>
        </w:rPr>
        <w:t xml:space="preserve"> o municipio</w:t>
      </w:r>
      <w:r w:rsidR="009402C2" w:rsidRPr="006A2CF6">
        <w:rPr>
          <w:rFonts w:ascii="Arial" w:hAnsi="Arial" w:cs="Arial"/>
          <w:sz w:val="22"/>
          <w:szCs w:val="22"/>
          <w:lang w:val="es-ES"/>
        </w:rPr>
        <w:t xml:space="preserve"> correspondiente</w:t>
      </w:r>
      <w:r w:rsidR="00A3611F" w:rsidRPr="006A2CF6">
        <w:rPr>
          <w:rFonts w:ascii="Arial" w:hAnsi="Arial" w:cs="Arial"/>
          <w:sz w:val="22"/>
          <w:szCs w:val="22"/>
          <w:lang w:val="es-ES"/>
        </w:rPr>
        <w:t xml:space="preserve">. </w:t>
      </w:r>
    </w:p>
    <w:p w:rsidR="008C2EC3" w:rsidRDefault="008C2EC3" w:rsidP="006F5A48">
      <w:pPr>
        <w:widowControl w:val="0"/>
        <w:tabs>
          <w:tab w:val="left" w:pos="1740"/>
        </w:tabs>
        <w:autoSpaceDE w:val="0"/>
        <w:autoSpaceDN w:val="0"/>
        <w:adjustRightInd w:val="0"/>
        <w:jc w:val="both"/>
        <w:rPr>
          <w:rFonts w:ascii="Arial" w:hAnsi="Arial" w:cs="Arial"/>
          <w:sz w:val="22"/>
          <w:szCs w:val="22"/>
          <w:lang w:val="es-ES"/>
        </w:rPr>
      </w:pPr>
    </w:p>
    <w:p w:rsidR="00350CAC" w:rsidRPr="00350CAC" w:rsidRDefault="00350CAC" w:rsidP="00350CAC">
      <w:pPr>
        <w:widowControl w:val="0"/>
        <w:tabs>
          <w:tab w:val="left" w:pos="1740"/>
        </w:tabs>
        <w:autoSpaceDE w:val="0"/>
        <w:autoSpaceDN w:val="0"/>
        <w:adjustRightInd w:val="0"/>
        <w:jc w:val="both"/>
        <w:rPr>
          <w:rFonts w:ascii="Arial" w:hAnsi="Arial" w:cs="Arial"/>
          <w:sz w:val="22"/>
          <w:szCs w:val="22"/>
          <w:lang w:val="es-ES"/>
        </w:rPr>
      </w:pPr>
      <w:r w:rsidRPr="00313B02">
        <w:rPr>
          <w:rFonts w:ascii="Arial" w:hAnsi="Arial" w:cs="Arial"/>
          <w:sz w:val="22"/>
          <w:szCs w:val="22"/>
          <w:lang w:val="es-ES"/>
        </w:rPr>
        <w:t xml:space="preserve">Los funcionarios de los centros de votación serán designados por las dos terceras partes de la </w:t>
      </w:r>
      <w:r w:rsidR="00245B37" w:rsidRPr="00313B02">
        <w:rPr>
          <w:rFonts w:ascii="Arial" w:hAnsi="Arial" w:cs="Arial"/>
          <w:sz w:val="22"/>
          <w:szCs w:val="22"/>
          <w:lang w:val="es-ES"/>
        </w:rPr>
        <w:t xml:space="preserve">Comisión, </w:t>
      </w:r>
      <w:r w:rsidRPr="00313B02">
        <w:rPr>
          <w:rFonts w:ascii="Arial" w:hAnsi="Arial" w:cs="Arial"/>
          <w:sz w:val="22"/>
          <w:szCs w:val="22"/>
          <w:lang w:val="es-ES"/>
        </w:rPr>
        <w:t>a propuesta del Comité Directivo Estatal que corresponda.</w:t>
      </w:r>
      <w:r w:rsidRPr="00350CAC">
        <w:rPr>
          <w:rFonts w:ascii="Arial" w:hAnsi="Arial" w:cs="Arial"/>
          <w:sz w:val="22"/>
          <w:szCs w:val="22"/>
          <w:lang w:val="es-ES"/>
        </w:rPr>
        <w:t xml:space="preserve">  </w:t>
      </w:r>
    </w:p>
    <w:p w:rsidR="00350CAC" w:rsidRPr="006A2CF6" w:rsidRDefault="00350CAC" w:rsidP="006F5A48">
      <w:pPr>
        <w:widowControl w:val="0"/>
        <w:tabs>
          <w:tab w:val="left" w:pos="1740"/>
        </w:tabs>
        <w:autoSpaceDE w:val="0"/>
        <w:autoSpaceDN w:val="0"/>
        <w:adjustRightInd w:val="0"/>
        <w:jc w:val="both"/>
        <w:rPr>
          <w:rFonts w:ascii="Arial" w:hAnsi="Arial" w:cs="Arial"/>
          <w:sz w:val="22"/>
          <w:szCs w:val="22"/>
          <w:lang w:val="es-ES"/>
        </w:rPr>
      </w:pPr>
    </w:p>
    <w:p w:rsidR="00573B4F" w:rsidRPr="006A2CF6" w:rsidRDefault="004A4AF9"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En caso de </w:t>
      </w:r>
      <w:r w:rsidR="00346167" w:rsidRPr="006A2CF6">
        <w:rPr>
          <w:rFonts w:ascii="Arial" w:hAnsi="Arial" w:cs="Arial"/>
          <w:sz w:val="22"/>
          <w:szCs w:val="22"/>
          <w:lang w:val="es-ES"/>
        </w:rPr>
        <w:t>celebrarse elecciones locales concurrentes, las comisiones auxiliares</w:t>
      </w:r>
      <w:r w:rsidR="008C2EC3" w:rsidRPr="006A2CF6">
        <w:rPr>
          <w:rFonts w:ascii="Arial" w:hAnsi="Arial" w:cs="Arial"/>
          <w:sz w:val="22"/>
          <w:szCs w:val="22"/>
          <w:lang w:val="es-ES"/>
        </w:rPr>
        <w:t xml:space="preserve"> estatales, distritales y municipales, de la elección nacional, serán quienes organizarán la local.  </w:t>
      </w:r>
      <w:r w:rsidR="00346167" w:rsidRPr="006A2CF6">
        <w:rPr>
          <w:rFonts w:ascii="Arial" w:hAnsi="Arial" w:cs="Arial"/>
          <w:sz w:val="22"/>
          <w:szCs w:val="22"/>
          <w:lang w:val="es-ES"/>
        </w:rPr>
        <w:t xml:space="preserve"> </w:t>
      </w:r>
    </w:p>
    <w:p w:rsidR="009402C2" w:rsidRPr="006A2CF6" w:rsidRDefault="00B81230"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ab/>
      </w:r>
    </w:p>
    <w:p w:rsidR="00E666FE" w:rsidRPr="006A2CF6" w:rsidRDefault="00E666FE"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3</w:t>
      </w:r>
      <w:r w:rsidR="006834A8" w:rsidRPr="006A2CF6">
        <w:rPr>
          <w:rFonts w:ascii="Arial" w:hAnsi="Arial" w:cs="Arial"/>
          <w:b/>
          <w:sz w:val="22"/>
          <w:szCs w:val="22"/>
          <w:lang w:val="es-ES"/>
        </w:rPr>
        <w:t>4</w:t>
      </w:r>
      <w:r w:rsidRPr="006A2CF6">
        <w:rPr>
          <w:rFonts w:ascii="Arial" w:hAnsi="Arial" w:cs="Arial"/>
          <w:sz w:val="22"/>
          <w:szCs w:val="22"/>
          <w:lang w:val="es-ES"/>
        </w:rPr>
        <w:t xml:space="preserve">. En caso que las comisiones </w:t>
      </w:r>
      <w:r w:rsidR="006C6CDC" w:rsidRPr="006A2CF6">
        <w:rPr>
          <w:rFonts w:ascii="Arial" w:hAnsi="Arial" w:cs="Arial"/>
          <w:sz w:val="22"/>
          <w:szCs w:val="22"/>
          <w:lang w:val="es-ES"/>
        </w:rPr>
        <w:t>auxiliares</w:t>
      </w:r>
      <w:r w:rsidRPr="006A2CF6">
        <w:rPr>
          <w:rFonts w:ascii="Arial" w:hAnsi="Arial" w:cs="Arial"/>
          <w:sz w:val="22"/>
          <w:szCs w:val="22"/>
          <w:lang w:val="es-ES"/>
        </w:rPr>
        <w:t xml:space="preserve"> estatales</w:t>
      </w:r>
      <w:r w:rsidR="006D4266" w:rsidRPr="006A2CF6">
        <w:rPr>
          <w:rFonts w:ascii="Arial" w:hAnsi="Arial" w:cs="Arial"/>
          <w:sz w:val="22"/>
          <w:szCs w:val="22"/>
          <w:lang w:val="es-ES"/>
        </w:rPr>
        <w:t>,</w:t>
      </w:r>
      <w:r w:rsidRPr="006A2CF6">
        <w:rPr>
          <w:rFonts w:ascii="Arial" w:hAnsi="Arial" w:cs="Arial"/>
          <w:sz w:val="22"/>
          <w:szCs w:val="22"/>
          <w:lang w:val="es-ES"/>
        </w:rPr>
        <w:t xml:space="preserve"> distritales</w:t>
      </w:r>
      <w:r w:rsidR="006D4266" w:rsidRPr="006A2CF6">
        <w:rPr>
          <w:rFonts w:ascii="Arial" w:hAnsi="Arial" w:cs="Arial"/>
          <w:sz w:val="22"/>
          <w:szCs w:val="22"/>
          <w:lang w:val="es-ES"/>
        </w:rPr>
        <w:t xml:space="preserve"> o municipales,</w:t>
      </w:r>
      <w:r w:rsidRPr="006A2CF6">
        <w:rPr>
          <w:rFonts w:ascii="Arial" w:hAnsi="Arial" w:cs="Arial"/>
          <w:sz w:val="22"/>
          <w:szCs w:val="22"/>
          <w:lang w:val="es-ES"/>
        </w:rPr>
        <w:t xml:space="preserve"> no funcionen correctamente, podrán ser sustituidas por la </w:t>
      </w:r>
      <w:r w:rsidR="006C6CDC" w:rsidRPr="006A2CF6">
        <w:rPr>
          <w:rFonts w:ascii="Arial" w:hAnsi="Arial" w:cs="Arial"/>
          <w:sz w:val="22"/>
          <w:szCs w:val="22"/>
          <w:lang w:val="es-ES"/>
        </w:rPr>
        <w:t>C</w:t>
      </w:r>
      <w:r w:rsidR="003B5C00" w:rsidRPr="006A2CF6">
        <w:rPr>
          <w:rFonts w:ascii="Arial" w:hAnsi="Arial" w:cs="Arial"/>
          <w:sz w:val="22"/>
          <w:szCs w:val="22"/>
          <w:lang w:val="es-ES"/>
        </w:rPr>
        <w:t>omisión.</w:t>
      </w:r>
      <w:r w:rsidRPr="006A2CF6">
        <w:rPr>
          <w:rFonts w:ascii="Arial" w:hAnsi="Arial" w:cs="Arial"/>
          <w:sz w:val="22"/>
          <w:szCs w:val="22"/>
          <w:lang w:val="es-ES"/>
        </w:rPr>
        <w:t xml:space="preserve"> </w:t>
      </w:r>
    </w:p>
    <w:p w:rsidR="00E666FE" w:rsidRPr="006A2CF6" w:rsidRDefault="00E666FE" w:rsidP="006F5A48">
      <w:pPr>
        <w:widowControl w:val="0"/>
        <w:tabs>
          <w:tab w:val="left" w:pos="1740"/>
        </w:tabs>
        <w:autoSpaceDE w:val="0"/>
        <w:autoSpaceDN w:val="0"/>
        <w:adjustRightInd w:val="0"/>
        <w:jc w:val="both"/>
        <w:rPr>
          <w:rFonts w:ascii="Arial" w:hAnsi="Arial" w:cs="Arial"/>
          <w:sz w:val="22"/>
          <w:szCs w:val="22"/>
          <w:lang w:val="es-ES"/>
        </w:rPr>
      </w:pPr>
    </w:p>
    <w:p w:rsidR="00773A95" w:rsidRPr="006A2CF6" w:rsidRDefault="00773A95"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3</w:t>
      </w:r>
      <w:r w:rsidR="006834A8" w:rsidRPr="006A2CF6">
        <w:rPr>
          <w:rFonts w:ascii="Arial" w:hAnsi="Arial" w:cs="Arial"/>
          <w:b/>
          <w:sz w:val="22"/>
          <w:szCs w:val="22"/>
          <w:lang w:val="es-ES"/>
        </w:rPr>
        <w:t>5</w:t>
      </w:r>
      <w:r w:rsidRPr="006A2CF6">
        <w:rPr>
          <w:rFonts w:ascii="Arial" w:hAnsi="Arial" w:cs="Arial"/>
          <w:sz w:val="22"/>
          <w:szCs w:val="22"/>
          <w:lang w:val="es-ES"/>
        </w:rPr>
        <w:t xml:space="preserve">. </w:t>
      </w:r>
      <w:r w:rsidR="00EE29F3" w:rsidRPr="006A2CF6">
        <w:rPr>
          <w:rFonts w:ascii="Arial" w:hAnsi="Arial" w:cs="Arial"/>
          <w:sz w:val="22"/>
          <w:szCs w:val="22"/>
          <w:lang w:val="es-ES"/>
        </w:rPr>
        <w:t xml:space="preserve">La estructura de </w:t>
      </w:r>
      <w:r w:rsidR="00584622" w:rsidRPr="006A2CF6">
        <w:rPr>
          <w:rFonts w:ascii="Arial" w:hAnsi="Arial" w:cs="Arial"/>
          <w:sz w:val="22"/>
          <w:szCs w:val="22"/>
          <w:lang w:val="es-ES"/>
        </w:rPr>
        <w:t>l</w:t>
      </w:r>
      <w:r w:rsidR="00D425B7" w:rsidRPr="006A2CF6">
        <w:rPr>
          <w:rFonts w:ascii="Arial" w:hAnsi="Arial" w:cs="Arial"/>
          <w:sz w:val="22"/>
          <w:szCs w:val="22"/>
          <w:lang w:val="es-ES"/>
        </w:rPr>
        <w:t>a Comisión</w:t>
      </w:r>
      <w:r w:rsidR="00EE29F3" w:rsidRPr="006A2CF6">
        <w:rPr>
          <w:rFonts w:ascii="Arial" w:hAnsi="Arial" w:cs="Arial"/>
          <w:sz w:val="22"/>
          <w:szCs w:val="22"/>
          <w:lang w:val="es-ES"/>
        </w:rPr>
        <w:t xml:space="preserve"> s</w:t>
      </w:r>
      <w:r w:rsidR="00A3611F" w:rsidRPr="006A2CF6">
        <w:rPr>
          <w:rFonts w:ascii="Arial" w:hAnsi="Arial" w:cs="Arial"/>
          <w:sz w:val="22"/>
          <w:szCs w:val="22"/>
          <w:lang w:val="es-ES"/>
        </w:rPr>
        <w:t>e</w:t>
      </w:r>
      <w:r w:rsidR="00EE29F3" w:rsidRPr="006A2CF6">
        <w:rPr>
          <w:rFonts w:ascii="Arial" w:hAnsi="Arial" w:cs="Arial"/>
          <w:sz w:val="22"/>
          <w:szCs w:val="22"/>
          <w:lang w:val="es-ES"/>
        </w:rPr>
        <w:t>rá</w:t>
      </w:r>
      <w:r w:rsidR="006D4266" w:rsidRPr="006A2CF6">
        <w:rPr>
          <w:rFonts w:ascii="Arial" w:hAnsi="Arial" w:cs="Arial"/>
          <w:sz w:val="22"/>
          <w:szCs w:val="22"/>
          <w:lang w:val="es-ES"/>
        </w:rPr>
        <w:t xml:space="preserve"> </w:t>
      </w:r>
      <w:r w:rsidR="00EE29F3" w:rsidRPr="006A2CF6">
        <w:rPr>
          <w:rFonts w:ascii="Arial" w:hAnsi="Arial" w:cs="Arial"/>
          <w:sz w:val="22"/>
          <w:szCs w:val="22"/>
          <w:lang w:val="es-ES"/>
        </w:rPr>
        <w:t>la del</w:t>
      </w:r>
      <w:r w:rsidRPr="006A2CF6">
        <w:rPr>
          <w:rFonts w:ascii="Arial" w:hAnsi="Arial" w:cs="Arial"/>
          <w:sz w:val="22"/>
          <w:szCs w:val="22"/>
          <w:lang w:val="es-ES"/>
        </w:rPr>
        <w:t xml:space="preserve"> Comité Ejecutivo Nacional, Comités Estatales y </w:t>
      </w:r>
      <w:r w:rsidR="00EE29F3" w:rsidRPr="006A2CF6">
        <w:rPr>
          <w:rFonts w:ascii="Arial" w:hAnsi="Arial" w:cs="Arial"/>
          <w:sz w:val="22"/>
          <w:szCs w:val="22"/>
          <w:lang w:val="es-ES"/>
        </w:rPr>
        <w:t>Comités M</w:t>
      </w:r>
      <w:r w:rsidR="009B456B" w:rsidRPr="006A2CF6">
        <w:rPr>
          <w:rFonts w:ascii="Arial" w:hAnsi="Arial" w:cs="Arial"/>
          <w:sz w:val="22"/>
          <w:szCs w:val="22"/>
          <w:lang w:val="es-ES"/>
        </w:rPr>
        <w:t>unicipales</w:t>
      </w:r>
      <w:r w:rsidRPr="006A2CF6">
        <w:rPr>
          <w:rFonts w:ascii="Arial" w:hAnsi="Arial" w:cs="Arial"/>
          <w:sz w:val="22"/>
          <w:szCs w:val="22"/>
          <w:lang w:val="es-ES"/>
        </w:rPr>
        <w:t xml:space="preserve">, </w:t>
      </w:r>
      <w:r w:rsidR="00EE29F3" w:rsidRPr="006A2CF6">
        <w:rPr>
          <w:rFonts w:ascii="Arial" w:hAnsi="Arial" w:cs="Arial"/>
          <w:sz w:val="22"/>
          <w:szCs w:val="22"/>
          <w:lang w:val="es-ES"/>
        </w:rPr>
        <w:t xml:space="preserve">que </w:t>
      </w:r>
      <w:r w:rsidRPr="006A2CF6">
        <w:rPr>
          <w:rFonts w:ascii="Arial" w:hAnsi="Arial" w:cs="Arial"/>
          <w:sz w:val="22"/>
          <w:szCs w:val="22"/>
          <w:lang w:val="es-ES"/>
        </w:rPr>
        <w:t xml:space="preserve">brindarán </w:t>
      </w:r>
      <w:r w:rsidR="00EE29F3" w:rsidRPr="006A2CF6">
        <w:rPr>
          <w:rFonts w:ascii="Arial" w:hAnsi="Arial" w:cs="Arial"/>
          <w:sz w:val="22"/>
          <w:szCs w:val="22"/>
          <w:lang w:val="es-ES"/>
        </w:rPr>
        <w:t xml:space="preserve">todo </w:t>
      </w:r>
      <w:r w:rsidR="009B456B" w:rsidRPr="006A2CF6">
        <w:rPr>
          <w:rFonts w:ascii="Arial" w:hAnsi="Arial" w:cs="Arial"/>
          <w:sz w:val="22"/>
          <w:szCs w:val="22"/>
          <w:lang w:val="es-ES"/>
        </w:rPr>
        <w:t xml:space="preserve">el apoyo </w:t>
      </w:r>
      <w:r w:rsidR="00EE29F3" w:rsidRPr="006A2CF6">
        <w:rPr>
          <w:rFonts w:ascii="Arial" w:hAnsi="Arial" w:cs="Arial"/>
          <w:sz w:val="22"/>
          <w:szCs w:val="22"/>
          <w:lang w:val="es-ES"/>
        </w:rPr>
        <w:t xml:space="preserve">humano, </w:t>
      </w:r>
      <w:r w:rsidR="009B456B" w:rsidRPr="006A2CF6">
        <w:rPr>
          <w:rFonts w:ascii="Arial" w:hAnsi="Arial" w:cs="Arial"/>
          <w:sz w:val="22"/>
          <w:szCs w:val="22"/>
          <w:lang w:val="es-ES"/>
        </w:rPr>
        <w:t xml:space="preserve">técnico y logístico </w:t>
      </w:r>
      <w:r w:rsidR="00EE29F3" w:rsidRPr="006A2CF6">
        <w:rPr>
          <w:rFonts w:ascii="Arial" w:hAnsi="Arial" w:cs="Arial"/>
          <w:sz w:val="22"/>
          <w:szCs w:val="22"/>
          <w:lang w:val="es-ES"/>
        </w:rPr>
        <w:t xml:space="preserve">que sea </w:t>
      </w:r>
      <w:r w:rsidR="009B456B" w:rsidRPr="006A2CF6">
        <w:rPr>
          <w:rFonts w:ascii="Arial" w:hAnsi="Arial" w:cs="Arial"/>
          <w:sz w:val="22"/>
          <w:szCs w:val="22"/>
          <w:lang w:val="es-ES"/>
        </w:rPr>
        <w:t xml:space="preserve">necesario </w:t>
      </w:r>
      <w:r w:rsidRPr="006A2CF6">
        <w:rPr>
          <w:rFonts w:ascii="Arial" w:hAnsi="Arial" w:cs="Arial"/>
          <w:sz w:val="22"/>
          <w:szCs w:val="22"/>
          <w:lang w:val="es-ES"/>
        </w:rPr>
        <w:t xml:space="preserve">para la organización del </w:t>
      </w:r>
      <w:r w:rsidR="00EE29F3" w:rsidRPr="006A2CF6">
        <w:rPr>
          <w:rFonts w:ascii="Arial" w:hAnsi="Arial" w:cs="Arial"/>
          <w:sz w:val="22"/>
          <w:szCs w:val="22"/>
          <w:lang w:val="es-ES"/>
        </w:rPr>
        <w:t xml:space="preserve">proceso de </w:t>
      </w:r>
      <w:r w:rsidRPr="006A2CF6">
        <w:rPr>
          <w:rFonts w:ascii="Arial" w:hAnsi="Arial" w:cs="Arial"/>
          <w:sz w:val="22"/>
          <w:szCs w:val="22"/>
          <w:lang w:val="es-ES"/>
        </w:rPr>
        <w:t xml:space="preserve">elección.  </w:t>
      </w:r>
    </w:p>
    <w:p w:rsidR="00374DD1" w:rsidRPr="006A2CF6" w:rsidRDefault="00374DD1" w:rsidP="006F5A48">
      <w:pPr>
        <w:widowControl w:val="0"/>
        <w:tabs>
          <w:tab w:val="left" w:pos="1740"/>
        </w:tabs>
        <w:autoSpaceDE w:val="0"/>
        <w:autoSpaceDN w:val="0"/>
        <w:adjustRightInd w:val="0"/>
        <w:jc w:val="both"/>
        <w:rPr>
          <w:rFonts w:ascii="Arial" w:hAnsi="Arial" w:cs="Arial"/>
          <w:sz w:val="22"/>
          <w:szCs w:val="22"/>
          <w:lang w:val="es-ES"/>
        </w:rPr>
      </w:pPr>
    </w:p>
    <w:p w:rsidR="00773A95" w:rsidRPr="006A2CF6" w:rsidRDefault="00773A95"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Del procedimiento</w:t>
      </w:r>
      <w:r w:rsidRPr="006A2CF6">
        <w:rPr>
          <w:rFonts w:ascii="Arial" w:hAnsi="Arial" w:cs="Arial"/>
          <w:sz w:val="22"/>
          <w:szCs w:val="22"/>
          <w:lang w:val="es-ES"/>
        </w:rPr>
        <w:t xml:space="preserve">. </w:t>
      </w:r>
    </w:p>
    <w:p w:rsidR="00773A95" w:rsidRPr="006A2CF6" w:rsidRDefault="00773A95" w:rsidP="006F5A48">
      <w:pPr>
        <w:widowControl w:val="0"/>
        <w:tabs>
          <w:tab w:val="left" w:pos="1740"/>
        </w:tabs>
        <w:autoSpaceDE w:val="0"/>
        <w:autoSpaceDN w:val="0"/>
        <w:adjustRightInd w:val="0"/>
        <w:jc w:val="both"/>
        <w:rPr>
          <w:rFonts w:ascii="Arial" w:hAnsi="Arial" w:cs="Arial"/>
          <w:sz w:val="22"/>
          <w:szCs w:val="22"/>
          <w:lang w:val="es-ES"/>
        </w:rPr>
      </w:pPr>
    </w:p>
    <w:p w:rsidR="00FF705A" w:rsidRPr="006A2CF6" w:rsidRDefault="00CD0C6B" w:rsidP="006F5A48">
      <w:pPr>
        <w:widowControl w:val="0"/>
        <w:tabs>
          <w:tab w:val="left" w:pos="1740"/>
        </w:tabs>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E94573" w:rsidRPr="006A2CF6">
        <w:rPr>
          <w:rFonts w:ascii="Arial" w:hAnsi="Arial" w:cs="Arial"/>
          <w:b/>
          <w:sz w:val="22"/>
          <w:szCs w:val="22"/>
          <w:lang w:val="es-ES"/>
        </w:rPr>
        <w:t>3</w:t>
      </w:r>
      <w:r w:rsidR="006834A8" w:rsidRPr="006A2CF6">
        <w:rPr>
          <w:rFonts w:ascii="Arial" w:hAnsi="Arial" w:cs="Arial"/>
          <w:b/>
          <w:sz w:val="22"/>
          <w:szCs w:val="22"/>
          <w:lang w:val="es-ES"/>
        </w:rPr>
        <w:t>6</w:t>
      </w:r>
      <w:r w:rsidRPr="006A2CF6">
        <w:rPr>
          <w:rFonts w:ascii="Arial" w:hAnsi="Arial" w:cs="Arial"/>
          <w:sz w:val="22"/>
          <w:szCs w:val="22"/>
          <w:lang w:val="es-ES"/>
        </w:rPr>
        <w:t xml:space="preserve">. </w:t>
      </w:r>
      <w:r w:rsidR="00873104" w:rsidRPr="006A2CF6">
        <w:rPr>
          <w:rFonts w:ascii="Arial" w:hAnsi="Arial" w:cs="Arial"/>
          <w:sz w:val="22"/>
          <w:szCs w:val="22"/>
          <w:lang w:val="es-ES"/>
        </w:rPr>
        <w:t>La Comisión</w:t>
      </w:r>
      <w:r w:rsidR="00773A95" w:rsidRPr="006A2CF6">
        <w:rPr>
          <w:rFonts w:ascii="Arial" w:hAnsi="Arial" w:cs="Arial"/>
          <w:sz w:val="22"/>
          <w:szCs w:val="22"/>
          <w:lang w:val="es-ES"/>
        </w:rPr>
        <w:t xml:space="preserve"> emitirá mediante</w:t>
      </w:r>
      <w:r w:rsidR="00C86BD7" w:rsidRPr="006A2CF6">
        <w:rPr>
          <w:rFonts w:ascii="Arial" w:hAnsi="Arial" w:cs="Arial"/>
          <w:sz w:val="22"/>
          <w:szCs w:val="22"/>
          <w:lang w:val="es-ES"/>
        </w:rPr>
        <w:t xml:space="preserve"> convocatorias, </w:t>
      </w:r>
      <w:r w:rsidR="00773A95" w:rsidRPr="006A2CF6">
        <w:rPr>
          <w:rFonts w:ascii="Arial" w:hAnsi="Arial" w:cs="Arial"/>
          <w:sz w:val="22"/>
          <w:szCs w:val="22"/>
          <w:lang w:val="es-ES"/>
        </w:rPr>
        <w:t>lineamientos</w:t>
      </w:r>
      <w:r w:rsidR="00C86BD7" w:rsidRPr="006A2CF6">
        <w:rPr>
          <w:rFonts w:ascii="Arial" w:hAnsi="Arial" w:cs="Arial"/>
          <w:sz w:val="22"/>
          <w:szCs w:val="22"/>
          <w:lang w:val="es-ES"/>
        </w:rPr>
        <w:t xml:space="preserve"> </w:t>
      </w:r>
      <w:r w:rsidR="00E366E6" w:rsidRPr="006A2CF6">
        <w:rPr>
          <w:rFonts w:ascii="Arial" w:hAnsi="Arial" w:cs="Arial"/>
          <w:sz w:val="22"/>
          <w:szCs w:val="22"/>
          <w:lang w:val="es-ES"/>
        </w:rPr>
        <w:t xml:space="preserve">y </w:t>
      </w:r>
      <w:r w:rsidR="00C86BD7" w:rsidRPr="006A2CF6">
        <w:rPr>
          <w:rFonts w:ascii="Arial" w:hAnsi="Arial" w:cs="Arial"/>
          <w:sz w:val="22"/>
          <w:szCs w:val="22"/>
          <w:lang w:val="es-ES"/>
        </w:rPr>
        <w:t>acuerdos, las disposiciones necesarias para la organización de la elección del Presidente e integrantes del Comité Ejecutivo Nacional.</w:t>
      </w:r>
    </w:p>
    <w:p w:rsidR="002C1B00" w:rsidRPr="006A2CF6" w:rsidRDefault="006C4CB7" w:rsidP="005F0FD3">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  </w:t>
      </w:r>
      <w:r w:rsidR="002C1B00" w:rsidRPr="006A2CF6">
        <w:rPr>
          <w:rFonts w:ascii="Arial" w:hAnsi="Arial" w:cs="Arial"/>
          <w:sz w:val="22"/>
          <w:szCs w:val="22"/>
          <w:lang w:val="es-ES"/>
        </w:rPr>
        <w:t xml:space="preserve"> </w:t>
      </w:r>
    </w:p>
    <w:p w:rsidR="00350CAC" w:rsidRPr="00313B02" w:rsidRDefault="002D5C74" w:rsidP="00350CAC">
      <w:pPr>
        <w:pStyle w:val="Sinespaciado"/>
        <w:jc w:val="both"/>
        <w:rPr>
          <w:rFonts w:ascii="Arial" w:hAnsi="Arial" w:cs="Arial"/>
        </w:rPr>
      </w:pPr>
      <w:r w:rsidRPr="006A2CF6">
        <w:rPr>
          <w:rFonts w:ascii="Arial" w:hAnsi="Arial" w:cs="Arial"/>
          <w:b/>
        </w:rPr>
        <w:t>Artículo</w:t>
      </w:r>
      <w:r w:rsidR="00E94573" w:rsidRPr="006A2CF6">
        <w:rPr>
          <w:rFonts w:ascii="Arial" w:hAnsi="Arial" w:cs="Arial"/>
          <w:b/>
        </w:rPr>
        <w:t xml:space="preserve"> 3</w:t>
      </w:r>
      <w:r w:rsidR="006834A8" w:rsidRPr="006A2CF6">
        <w:rPr>
          <w:rFonts w:ascii="Arial" w:hAnsi="Arial" w:cs="Arial"/>
          <w:b/>
        </w:rPr>
        <w:t>7</w:t>
      </w:r>
      <w:r w:rsidRPr="006A2CF6">
        <w:rPr>
          <w:rFonts w:ascii="Arial" w:hAnsi="Arial" w:cs="Arial"/>
          <w:b/>
        </w:rPr>
        <w:t>.</w:t>
      </w:r>
      <w:r w:rsidRPr="006A2CF6">
        <w:rPr>
          <w:rFonts w:ascii="Arial" w:hAnsi="Arial" w:cs="Arial"/>
        </w:rPr>
        <w:t xml:space="preserve"> </w:t>
      </w:r>
      <w:r w:rsidR="00350CAC" w:rsidRPr="00313B02">
        <w:rPr>
          <w:rFonts w:ascii="Arial" w:hAnsi="Arial" w:cs="Arial"/>
        </w:rPr>
        <w:t>El procedimiento para la elección del Presidente e integrantes del Comité Ejecutivo Nacional, se sujetará a lo establecido por los artículos 42, párrafos 2 y 4, y  46 de los Estatutos Generales del Partido Acción Nacional.</w:t>
      </w:r>
    </w:p>
    <w:p w:rsidR="00350CAC" w:rsidRPr="00313B02" w:rsidRDefault="00350CAC" w:rsidP="00350CAC">
      <w:pPr>
        <w:pStyle w:val="Sinespaciado"/>
        <w:jc w:val="both"/>
        <w:rPr>
          <w:rFonts w:ascii="Arial" w:hAnsi="Arial" w:cs="Arial"/>
        </w:rPr>
      </w:pPr>
    </w:p>
    <w:p w:rsidR="00350CAC" w:rsidRPr="00313B02" w:rsidRDefault="00350CAC" w:rsidP="00350CAC">
      <w:pPr>
        <w:pStyle w:val="Sinespaciado"/>
        <w:jc w:val="both"/>
        <w:rPr>
          <w:rFonts w:ascii="Arial" w:hAnsi="Arial" w:cs="Arial"/>
        </w:rPr>
      </w:pPr>
      <w:r w:rsidRPr="00313B02">
        <w:rPr>
          <w:rFonts w:ascii="Arial" w:hAnsi="Arial" w:cs="Arial"/>
        </w:rPr>
        <w:t>La convocatoria para la elección del Presidente y miembros del Comité Ejecutivo Nacional a que hacen referencia los incisos a), b) y f) del artículo 42 de los Estatutos, será emitida por la Comisión, a más tardar cuarenta y cinco días antes de que se celebre la jornada electoral interna.</w:t>
      </w:r>
    </w:p>
    <w:p w:rsidR="001114ED" w:rsidRPr="00313B02" w:rsidRDefault="001114ED" w:rsidP="00350CAC">
      <w:pPr>
        <w:pStyle w:val="Sinespaciado"/>
        <w:jc w:val="both"/>
        <w:rPr>
          <w:rFonts w:ascii="Arial" w:hAnsi="Arial" w:cs="Arial"/>
        </w:rPr>
      </w:pPr>
    </w:p>
    <w:p w:rsidR="001114ED" w:rsidRPr="006A2CF6" w:rsidRDefault="002D5C74" w:rsidP="006F5A48">
      <w:pPr>
        <w:pStyle w:val="Sinespaciado"/>
        <w:jc w:val="both"/>
        <w:rPr>
          <w:rFonts w:ascii="Arial" w:hAnsi="Arial" w:cs="Arial"/>
        </w:rPr>
      </w:pPr>
      <w:r w:rsidRPr="00313B02">
        <w:rPr>
          <w:rFonts w:ascii="Arial" w:hAnsi="Arial" w:cs="Arial"/>
        </w:rPr>
        <w:t>La convocatoria para la elección</w:t>
      </w:r>
      <w:r w:rsidRPr="006A2CF6">
        <w:rPr>
          <w:rFonts w:ascii="Arial" w:hAnsi="Arial" w:cs="Arial"/>
        </w:rPr>
        <w:t xml:space="preserve"> del Presidente y miembros del Comité Ejecutivo Nacional a que hacen referencia los inci</w:t>
      </w:r>
      <w:r w:rsidR="00150B41" w:rsidRPr="006A2CF6">
        <w:rPr>
          <w:rFonts w:ascii="Arial" w:hAnsi="Arial" w:cs="Arial"/>
        </w:rPr>
        <w:t>sos a), b) y f) del artículo 42</w:t>
      </w:r>
      <w:r w:rsidR="00584622" w:rsidRPr="006A2CF6">
        <w:rPr>
          <w:rFonts w:ascii="Arial" w:hAnsi="Arial" w:cs="Arial"/>
        </w:rPr>
        <w:t xml:space="preserve"> de los Estatutos,</w:t>
      </w:r>
      <w:r w:rsidRPr="006A2CF6">
        <w:rPr>
          <w:rFonts w:ascii="Arial" w:hAnsi="Arial" w:cs="Arial"/>
        </w:rPr>
        <w:t xml:space="preserve"> </w:t>
      </w:r>
      <w:r w:rsidR="001114ED" w:rsidRPr="006A2CF6">
        <w:rPr>
          <w:rFonts w:ascii="Arial" w:hAnsi="Arial" w:cs="Arial"/>
        </w:rPr>
        <w:t>será emitida por la</w:t>
      </w:r>
      <w:r w:rsidR="00743999" w:rsidRPr="006A2CF6">
        <w:rPr>
          <w:rFonts w:ascii="Arial" w:hAnsi="Arial" w:cs="Arial"/>
        </w:rPr>
        <w:t xml:space="preserve"> Comisión</w:t>
      </w:r>
      <w:r w:rsidR="001114ED" w:rsidRPr="006A2CF6">
        <w:rPr>
          <w:rFonts w:ascii="Arial" w:hAnsi="Arial" w:cs="Arial"/>
        </w:rPr>
        <w:t xml:space="preserve">, a más tardar </w:t>
      </w:r>
      <w:r w:rsidR="0079790F" w:rsidRPr="006A2CF6">
        <w:rPr>
          <w:rFonts w:ascii="Arial" w:hAnsi="Arial" w:cs="Arial"/>
        </w:rPr>
        <w:t xml:space="preserve">setenta y cinco </w:t>
      </w:r>
      <w:r w:rsidR="001114ED" w:rsidRPr="006A2CF6">
        <w:rPr>
          <w:rFonts w:ascii="Arial" w:hAnsi="Arial" w:cs="Arial"/>
        </w:rPr>
        <w:t xml:space="preserve">días antes de la fecha en que deba renovarse el Comité.  </w:t>
      </w:r>
    </w:p>
    <w:p w:rsidR="001114ED" w:rsidRPr="006A2CF6" w:rsidRDefault="001114ED" w:rsidP="006F5A48">
      <w:pPr>
        <w:pStyle w:val="Sinespaciado"/>
        <w:jc w:val="both"/>
        <w:rPr>
          <w:rFonts w:ascii="Arial" w:hAnsi="Arial" w:cs="Arial"/>
        </w:rPr>
      </w:pPr>
    </w:p>
    <w:p w:rsidR="007828B9" w:rsidRPr="006A2CF6" w:rsidRDefault="002D5C74" w:rsidP="006F5A48">
      <w:pPr>
        <w:pStyle w:val="Sinespaciado"/>
        <w:jc w:val="both"/>
        <w:rPr>
          <w:rFonts w:ascii="Arial" w:hAnsi="Arial" w:cs="Arial"/>
        </w:rPr>
      </w:pPr>
      <w:r w:rsidRPr="006A2CF6">
        <w:rPr>
          <w:rFonts w:ascii="Arial" w:hAnsi="Arial" w:cs="Arial"/>
        </w:rPr>
        <w:t>L</w:t>
      </w:r>
      <w:r w:rsidR="00A94582" w:rsidRPr="006A2CF6">
        <w:rPr>
          <w:rFonts w:ascii="Arial" w:hAnsi="Arial" w:cs="Arial"/>
        </w:rPr>
        <w:t>a</w:t>
      </w:r>
      <w:r w:rsidRPr="006A2CF6">
        <w:rPr>
          <w:rFonts w:ascii="Arial" w:hAnsi="Arial" w:cs="Arial"/>
        </w:rPr>
        <w:t xml:space="preserve"> difusión de la convocatoria para elegir al </w:t>
      </w:r>
      <w:r w:rsidR="00584622" w:rsidRPr="006A2CF6">
        <w:rPr>
          <w:rFonts w:ascii="Arial" w:hAnsi="Arial" w:cs="Arial"/>
        </w:rPr>
        <w:t>P</w:t>
      </w:r>
      <w:r w:rsidRPr="006A2CF6">
        <w:rPr>
          <w:rFonts w:ascii="Arial" w:hAnsi="Arial" w:cs="Arial"/>
        </w:rPr>
        <w:t xml:space="preserve">residente </w:t>
      </w:r>
      <w:r w:rsidR="00584622" w:rsidRPr="006A2CF6">
        <w:rPr>
          <w:rFonts w:ascii="Arial" w:hAnsi="Arial" w:cs="Arial"/>
        </w:rPr>
        <w:t xml:space="preserve">e integrantes </w:t>
      </w:r>
      <w:r w:rsidRPr="006A2CF6">
        <w:rPr>
          <w:rFonts w:ascii="Arial" w:hAnsi="Arial" w:cs="Arial"/>
        </w:rPr>
        <w:t>del Comité Ejecutivo Nacional deberá ser suficiente para garantizar una amplia cobertura nacional</w:t>
      </w:r>
      <w:r w:rsidR="00EF235D" w:rsidRPr="006A2CF6">
        <w:rPr>
          <w:rFonts w:ascii="Arial" w:hAnsi="Arial" w:cs="Arial"/>
        </w:rPr>
        <w:t xml:space="preserve"> y</w:t>
      </w:r>
      <w:r w:rsidR="00BA3FB8" w:rsidRPr="006A2CF6">
        <w:rPr>
          <w:rFonts w:ascii="Arial" w:hAnsi="Arial" w:cs="Arial"/>
        </w:rPr>
        <w:t xml:space="preserve"> cuando menos </w:t>
      </w:r>
      <w:r w:rsidR="00EF235D" w:rsidRPr="006A2CF6">
        <w:rPr>
          <w:rFonts w:ascii="Arial" w:hAnsi="Arial" w:cs="Arial"/>
        </w:rPr>
        <w:t xml:space="preserve">publicarse en un medio de difusión del </w:t>
      </w:r>
      <w:r w:rsidR="002E5F8D" w:rsidRPr="006A2CF6">
        <w:rPr>
          <w:rFonts w:ascii="Arial" w:hAnsi="Arial" w:cs="Arial"/>
        </w:rPr>
        <w:t>P</w:t>
      </w:r>
      <w:r w:rsidR="00EF235D" w:rsidRPr="006A2CF6">
        <w:rPr>
          <w:rFonts w:ascii="Arial" w:hAnsi="Arial" w:cs="Arial"/>
        </w:rPr>
        <w:t>artido</w:t>
      </w:r>
      <w:r w:rsidR="00150B41" w:rsidRPr="006A2CF6">
        <w:rPr>
          <w:rFonts w:ascii="Arial" w:hAnsi="Arial" w:cs="Arial"/>
        </w:rPr>
        <w:t>,</w:t>
      </w:r>
      <w:r w:rsidR="00EF235D" w:rsidRPr="006A2CF6">
        <w:rPr>
          <w:rFonts w:ascii="Arial" w:hAnsi="Arial" w:cs="Arial"/>
        </w:rPr>
        <w:t xml:space="preserve"> así como estrados </w:t>
      </w:r>
      <w:r w:rsidR="007947E0" w:rsidRPr="006A2CF6">
        <w:rPr>
          <w:rFonts w:ascii="Arial" w:hAnsi="Arial" w:cs="Arial"/>
        </w:rPr>
        <w:t xml:space="preserve">físicos y </w:t>
      </w:r>
      <w:r w:rsidR="00EF235D" w:rsidRPr="006A2CF6">
        <w:rPr>
          <w:rFonts w:ascii="Arial" w:hAnsi="Arial" w:cs="Arial"/>
        </w:rPr>
        <w:t>electrónicos del Comité Nacional</w:t>
      </w:r>
      <w:r w:rsidR="007947E0" w:rsidRPr="006A2CF6">
        <w:rPr>
          <w:rFonts w:ascii="Arial" w:hAnsi="Arial" w:cs="Arial"/>
        </w:rPr>
        <w:t>.</w:t>
      </w:r>
    </w:p>
    <w:p w:rsidR="007828B9" w:rsidRPr="006A2CF6" w:rsidRDefault="007828B9" w:rsidP="006F5A48">
      <w:pPr>
        <w:pStyle w:val="Sinespaciado"/>
        <w:jc w:val="both"/>
        <w:rPr>
          <w:rFonts w:ascii="Arial" w:hAnsi="Arial" w:cs="Arial"/>
        </w:rPr>
      </w:pPr>
    </w:p>
    <w:p w:rsidR="001355A2" w:rsidRPr="006A2CF6" w:rsidRDefault="007828B9" w:rsidP="001355A2">
      <w:pPr>
        <w:pStyle w:val="Sinespaciado"/>
        <w:jc w:val="both"/>
        <w:rPr>
          <w:rFonts w:ascii="Arial" w:hAnsi="Arial" w:cs="Arial"/>
        </w:rPr>
      </w:pPr>
      <w:r w:rsidRPr="006A2CF6">
        <w:rPr>
          <w:rFonts w:ascii="Arial" w:hAnsi="Arial" w:cs="Arial"/>
          <w:b/>
        </w:rPr>
        <w:t xml:space="preserve">Artículo </w:t>
      </w:r>
      <w:r w:rsidR="00E94573" w:rsidRPr="006A2CF6">
        <w:rPr>
          <w:rFonts w:ascii="Arial" w:hAnsi="Arial" w:cs="Arial"/>
          <w:b/>
        </w:rPr>
        <w:t>3</w:t>
      </w:r>
      <w:r w:rsidR="006834A8" w:rsidRPr="006A2CF6">
        <w:rPr>
          <w:rFonts w:ascii="Arial" w:hAnsi="Arial" w:cs="Arial"/>
          <w:b/>
        </w:rPr>
        <w:t>8</w:t>
      </w:r>
      <w:r w:rsidR="001355A2">
        <w:rPr>
          <w:rFonts w:ascii="Arial" w:hAnsi="Arial" w:cs="Arial"/>
          <w:b/>
        </w:rPr>
        <w:t xml:space="preserve">. </w:t>
      </w:r>
      <w:r w:rsidR="001355A2" w:rsidRPr="006A2CF6">
        <w:rPr>
          <w:rFonts w:ascii="Arial" w:hAnsi="Arial" w:cs="Arial"/>
        </w:rPr>
        <w:t>La convocatoria y lineamientos establecerán cuando menos los siguientes puntos:</w:t>
      </w:r>
    </w:p>
    <w:p w:rsidR="001355A2" w:rsidRPr="006A2CF6" w:rsidRDefault="001355A2" w:rsidP="001355A2">
      <w:pPr>
        <w:pStyle w:val="Sinespaciado"/>
        <w:jc w:val="both"/>
        <w:rPr>
          <w:rFonts w:ascii="Arial" w:hAnsi="Arial" w:cs="Arial"/>
        </w:rPr>
      </w:pPr>
    </w:p>
    <w:p w:rsidR="001355A2" w:rsidRPr="006A2CF6" w:rsidRDefault="001355A2" w:rsidP="001355A2">
      <w:pPr>
        <w:pStyle w:val="Sinespaciado"/>
        <w:numPr>
          <w:ilvl w:val="0"/>
          <w:numId w:val="7"/>
        </w:numPr>
        <w:jc w:val="both"/>
        <w:rPr>
          <w:rFonts w:ascii="Arial" w:hAnsi="Arial" w:cs="Arial"/>
        </w:rPr>
      </w:pPr>
      <w:r w:rsidRPr="006A2CF6">
        <w:rPr>
          <w:rFonts w:ascii="Arial" w:hAnsi="Arial" w:cs="Arial"/>
        </w:rPr>
        <w:t>Fecha y horario de la jornada electoral.</w:t>
      </w:r>
    </w:p>
    <w:p w:rsidR="001355A2" w:rsidRPr="006A2CF6" w:rsidRDefault="001355A2" w:rsidP="001355A2">
      <w:pPr>
        <w:pStyle w:val="Sinespaciado"/>
        <w:numPr>
          <w:ilvl w:val="0"/>
          <w:numId w:val="7"/>
        </w:numPr>
        <w:jc w:val="both"/>
        <w:rPr>
          <w:rFonts w:ascii="Arial" w:hAnsi="Arial" w:cs="Arial"/>
        </w:rPr>
      </w:pPr>
      <w:r w:rsidRPr="006A2CF6">
        <w:rPr>
          <w:rFonts w:ascii="Arial" w:hAnsi="Arial" w:cs="Arial"/>
        </w:rPr>
        <w:t>Elementos necesarios para la preparación de la elección.</w:t>
      </w:r>
    </w:p>
    <w:p w:rsidR="001355A2" w:rsidRPr="006A2CF6" w:rsidRDefault="001355A2" w:rsidP="001355A2">
      <w:pPr>
        <w:pStyle w:val="Sinespaciado"/>
        <w:numPr>
          <w:ilvl w:val="0"/>
          <w:numId w:val="7"/>
        </w:numPr>
        <w:jc w:val="both"/>
        <w:rPr>
          <w:rFonts w:ascii="Arial" w:hAnsi="Arial" w:cs="Arial"/>
        </w:rPr>
      </w:pPr>
      <w:r w:rsidRPr="006A2CF6">
        <w:rPr>
          <w:rFonts w:ascii="Arial" w:hAnsi="Arial" w:cs="Arial"/>
        </w:rPr>
        <w:t>Proceso y requisitos para el registro de candidatos y la fecha en la que sesionará la Comisión para aprobar los registros de las candidaturas.</w:t>
      </w:r>
    </w:p>
    <w:p w:rsidR="00350CAC" w:rsidRPr="00313B02" w:rsidRDefault="00350CAC" w:rsidP="00350CAC">
      <w:pPr>
        <w:pStyle w:val="Sinespaciado"/>
        <w:numPr>
          <w:ilvl w:val="0"/>
          <w:numId w:val="7"/>
        </w:numPr>
        <w:rPr>
          <w:rFonts w:ascii="Arial" w:hAnsi="Arial" w:cs="Arial"/>
        </w:rPr>
      </w:pPr>
      <w:r w:rsidRPr="00313B02">
        <w:rPr>
          <w:rFonts w:ascii="Arial" w:hAnsi="Arial" w:cs="Arial"/>
        </w:rPr>
        <w:t xml:space="preserve">Regulación de campañas y propaganda electoral, incluyendo fechas de inicio y de término. </w:t>
      </w:r>
    </w:p>
    <w:p w:rsidR="00350CAC" w:rsidRPr="00313B02" w:rsidRDefault="00350CAC" w:rsidP="00350CAC">
      <w:pPr>
        <w:pStyle w:val="Sinespaciado"/>
        <w:numPr>
          <w:ilvl w:val="0"/>
          <w:numId w:val="7"/>
        </w:numPr>
        <w:rPr>
          <w:rFonts w:ascii="Arial" w:hAnsi="Arial" w:cs="Arial"/>
        </w:rPr>
      </w:pPr>
      <w:r w:rsidRPr="00313B02">
        <w:rPr>
          <w:rFonts w:ascii="Arial" w:hAnsi="Arial" w:cs="Arial"/>
        </w:rPr>
        <w:t xml:space="preserve">Topes de gastos de campaña, previa aprobación de la Tesorería Nacional. </w:t>
      </w:r>
    </w:p>
    <w:p w:rsidR="00350CAC" w:rsidRPr="00313B02" w:rsidRDefault="00350CAC" w:rsidP="00350CAC">
      <w:pPr>
        <w:pStyle w:val="Sinespaciado"/>
        <w:numPr>
          <w:ilvl w:val="0"/>
          <w:numId w:val="7"/>
        </w:numPr>
        <w:rPr>
          <w:rFonts w:ascii="Arial" w:hAnsi="Arial" w:cs="Arial"/>
        </w:rPr>
      </w:pPr>
      <w:r w:rsidRPr="00313B02">
        <w:rPr>
          <w:rFonts w:ascii="Arial" w:hAnsi="Arial" w:cs="Arial"/>
        </w:rPr>
        <w:t xml:space="preserve">Procedimiento y requisitos para el nombramiento de representantes de candidatos ante comisiones y mesas de votación. </w:t>
      </w:r>
    </w:p>
    <w:p w:rsidR="00350CAC" w:rsidRPr="00313B02" w:rsidRDefault="00350CAC" w:rsidP="00350CAC">
      <w:pPr>
        <w:pStyle w:val="Sinespaciado"/>
        <w:numPr>
          <w:ilvl w:val="0"/>
          <w:numId w:val="7"/>
        </w:numPr>
        <w:jc w:val="both"/>
        <w:rPr>
          <w:rFonts w:ascii="Arial" w:hAnsi="Arial" w:cs="Arial"/>
        </w:rPr>
      </w:pPr>
      <w:r w:rsidRPr="00313B02">
        <w:rPr>
          <w:rFonts w:ascii="Arial" w:hAnsi="Arial" w:cs="Arial"/>
        </w:rPr>
        <w:t xml:space="preserve">Fecha de publicación y entrega del listado nominal y plazo para sus  aclaraciones. </w:t>
      </w:r>
    </w:p>
    <w:p w:rsidR="00350CAC" w:rsidRPr="00313B02" w:rsidRDefault="00350CAC" w:rsidP="00350CAC">
      <w:pPr>
        <w:pStyle w:val="Sinespaciado"/>
        <w:numPr>
          <w:ilvl w:val="0"/>
          <w:numId w:val="7"/>
        </w:numPr>
        <w:jc w:val="both"/>
        <w:rPr>
          <w:rFonts w:ascii="Arial" w:hAnsi="Arial" w:cs="Arial"/>
        </w:rPr>
      </w:pPr>
      <w:r w:rsidRPr="00313B02">
        <w:rPr>
          <w:rFonts w:ascii="Arial" w:hAnsi="Arial" w:cs="Arial"/>
        </w:rPr>
        <w:t xml:space="preserve">Plazos y requisitos para determinar y publicar la ubicación de las mesas de votación y funcionarios de las mismas. </w:t>
      </w:r>
    </w:p>
    <w:p w:rsidR="00350CAC" w:rsidRPr="00313B02" w:rsidRDefault="00350CAC" w:rsidP="00350CAC">
      <w:pPr>
        <w:pStyle w:val="NormalWeb"/>
        <w:numPr>
          <w:ilvl w:val="0"/>
          <w:numId w:val="7"/>
        </w:numPr>
        <w:jc w:val="both"/>
        <w:rPr>
          <w:rFonts w:ascii="Arial" w:hAnsi="Arial" w:cs="Arial"/>
          <w:sz w:val="22"/>
          <w:szCs w:val="22"/>
        </w:rPr>
      </w:pPr>
      <w:r w:rsidRPr="00313B02">
        <w:rPr>
          <w:rFonts w:ascii="Arial" w:hAnsi="Arial" w:cs="Arial"/>
          <w:sz w:val="22"/>
          <w:szCs w:val="22"/>
        </w:rPr>
        <w:t xml:space="preserve">El desarrollo de  la Jornada Electoral. </w:t>
      </w:r>
    </w:p>
    <w:p w:rsidR="00350CAC" w:rsidRPr="00313B02" w:rsidRDefault="00350CAC" w:rsidP="00350CAC">
      <w:pPr>
        <w:pStyle w:val="NormalWeb"/>
        <w:numPr>
          <w:ilvl w:val="0"/>
          <w:numId w:val="7"/>
        </w:numPr>
        <w:jc w:val="both"/>
        <w:rPr>
          <w:rFonts w:ascii="Arial" w:hAnsi="Arial" w:cs="Arial"/>
          <w:sz w:val="22"/>
          <w:szCs w:val="22"/>
        </w:rPr>
      </w:pPr>
      <w:r w:rsidRPr="00313B02">
        <w:rPr>
          <w:rFonts w:ascii="Arial" w:hAnsi="Arial" w:cs="Arial"/>
          <w:sz w:val="22"/>
          <w:szCs w:val="22"/>
        </w:rPr>
        <w:t xml:space="preserve">Procedimiento para el cómputo de la elección y publicación de resultados. </w:t>
      </w:r>
    </w:p>
    <w:p w:rsidR="00350CAC" w:rsidRPr="00313B02" w:rsidRDefault="00350CAC" w:rsidP="00350CAC">
      <w:pPr>
        <w:pStyle w:val="NormalWeb"/>
        <w:numPr>
          <w:ilvl w:val="0"/>
          <w:numId w:val="7"/>
        </w:numPr>
        <w:jc w:val="both"/>
        <w:rPr>
          <w:rFonts w:ascii="Arial" w:hAnsi="Arial" w:cs="Arial"/>
          <w:sz w:val="22"/>
          <w:szCs w:val="22"/>
        </w:rPr>
      </w:pPr>
      <w:r w:rsidRPr="00313B02">
        <w:rPr>
          <w:rFonts w:ascii="Arial" w:hAnsi="Arial" w:cs="Arial"/>
          <w:sz w:val="22"/>
          <w:szCs w:val="22"/>
        </w:rPr>
        <w:lastRenderedPageBreak/>
        <w:t xml:space="preserve">Normas mínimas para una segunda ronda electoral. En su caso, se emitirán lineamientos complementarios.  </w:t>
      </w:r>
    </w:p>
    <w:p w:rsidR="00350CAC" w:rsidRPr="00313B02" w:rsidRDefault="00350CAC" w:rsidP="00350CAC">
      <w:pPr>
        <w:pStyle w:val="NormalWeb"/>
        <w:numPr>
          <w:ilvl w:val="0"/>
          <w:numId w:val="7"/>
        </w:numPr>
        <w:jc w:val="both"/>
        <w:rPr>
          <w:rFonts w:ascii="Arial" w:hAnsi="Arial" w:cs="Arial"/>
          <w:sz w:val="22"/>
          <w:szCs w:val="22"/>
        </w:rPr>
      </w:pPr>
      <w:r w:rsidRPr="00313B02">
        <w:rPr>
          <w:rFonts w:ascii="Arial" w:hAnsi="Arial" w:cs="Arial"/>
          <w:sz w:val="22"/>
          <w:szCs w:val="22"/>
        </w:rPr>
        <w:t>La Declaración de Validez de la Elección.</w:t>
      </w:r>
    </w:p>
    <w:p w:rsidR="00350CAC" w:rsidRPr="00313B02" w:rsidRDefault="00350CAC" w:rsidP="00350CAC">
      <w:pPr>
        <w:pStyle w:val="NormalWeb"/>
        <w:numPr>
          <w:ilvl w:val="0"/>
          <w:numId w:val="7"/>
        </w:numPr>
        <w:jc w:val="both"/>
        <w:rPr>
          <w:rFonts w:ascii="Arial" w:hAnsi="Arial" w:cs="Arial"/>
          <w:sz w:val="22"/>
          <w:szCs w:val="22"/>
        </w:rPr>
      </w:pPr>
      <w:r w:rsidRPr="00313B02">
        <w:rPr>
          <w:rFonts w:ascii="Arial" w:hAnsi="Arial" w:cs="Arial"/>
          <w:sz w:val="22"/>
          <w:szCs w:val="22"/>
        </w:rPr>
        <w:t xml:space="preserve">El procedimiento para sustanciar inconformidades contra candidatos durante los actos previos a la jornada electoral, y </w:t>
      </w:r>
    </w:p>
    <w:p w:rsidR="00350CAC" w:rsidRPr="00313B02" w:rsidRDefault="00164FE2" w:rsidP="00350CAC">
      <w:pPr>
        <w:pStyle w:val="NormalWeb"/>
        <w:numPr>
          <w:ilvl w:val="0"/>
          <w:numId w:val="7"/>
        </w:numPr>
        <w:jc w:val="both"/>
        <w:rPr>
          <w:rFonts w:ascii="Arial" w:hAnsi="Arial" w:cs="Arial"/>
          <w:sz w:val="22"/>
          <w:szCs w:val="22"/>
        </w:rPr>
      </w:pPr>
      <w:r w:rsidRPr="00313B02">
        <w:rPr>
          <w:rFonts w:ascii="Arial" w:hAnsi="Arial" w:cs="Arial"/>
          <w:sz w:val="22"/>
          <w:szCs w:val="22"/>
        </w:rPr>
        <w:t>Los</w:t>
      </w:r>
      <w:r w:rsidR="00313B02">
        <w:rPr>
          <w:rFonts w:ascii="Arial" w:hAnsi="Arial" w:cs="Arial"/>
          <w:sz w:val="22"/>
          <w:szCs w:val="22"/>
        </w:rPr>
        <w:t xml:space="preserve"> demás señalados en el a</w:t>
      </w:r>
      <w:r w:rsidR="00350CAC" w:rsidRPr="00313B02">
        <w:rPr>
          <w:rFonts w:ascii="Arial" w:hAnsi="Arial" w:cs="Arial"/>
          <w:sz w:val="22"/>
          <w:szCs w:val="22"/>
        </w:rPr>
        <w:t>rtículo 44 de la Ley General de Partidos Políticos.</w:t>
      </w:r>
    </w:p>
    <w:p w:rsidR="004407C9" w:rsidRPr="006A2CF6" w:rsidRDefault="007828B9" w:rsidP="006F5A48">
      <w:pPr>
        <w:pStyle w:val="NormalWeb"/>
        <w:jc w:val="both"/>
        <w:rPr>
          <w:rFonts w:ascii="Arial" w:hAnsi="Arial" w:cs="Arial"/>
          <w:sz w:val="22"/>
          <w:szCs w:val="22"/>
          <w:lang w:val="es-ES"/>
        </w:rPr>
      </w:pPr>
      <w:r w:rsidRPr="006A2CF6">
        <w:rPr>
          <w:rFonts w:ascii="Arial" w:hAnsi="Arial" w:cs="Arial"/>
          <w:b/>
          <w:sz w:val="22"/>
          <w:szCs w:val="22"/>
        </w:rPr>
        <w:t xml:space="preserve">Artículo </w:t>
      </w:r>
      <w:r w:rsidR="00E94573" w:rsidRPr="006A2CF6">
        <w:rPr>
          <w:rFonts w:ascii="Arial" w:hAnsi="Arial" w:cs="Arial"/>
          <w:b/>
          <w:sz w:val="22"/>
          <w:szCs w:val="22"/>
        </w:rPr>
        <w:t>3</w:t>
      </w:r>
      <w:r w:rsidR="006834A8" w:rsidRPr="006A2CF6">
        <w:rPr>
          <w:rFonts w:ascii="Arial" w:hAnsi="Arial" w:cs="Arial"/>
          <w:b/>
          <w:sz w:val="22"/>
          <w:szCs w:val="22"/>
        </w:rPr>
        <w:t>9</w:t>
      </w:r>
      <w:r w:rsidRPr="006A2CF6">
        <w:rPr>
          <w:rFonts w:ascii="Arial" w:hAnsi="Arial" w:cs="Arial"/>
          <w:sz w:val="22"/>
          <w:szCs w:val="22"/>
        </w:rPr>
        <w:t xml:space="preserve">. </w:t>
      </w:r>
      <w:r w:rsidR="002D5C74" w:rsidRPr="006A2CF6">
        <w:rPr>
          <w:rFonts w:ascii="Arial" w:hAnsi="Arial" w:cs="Arial"/>
          <w:sz w:val="22"/>
          <w:szCs w:val="22"/>
        </w:rPr>
        <w:t>El registro de candidatos a Presidente y su p</w:t>
      </w:r>
      <w:r w:rsidR="00D05FB1" w:rsidRPr="006A2CF6">
        <w:rPr>
          <w:rFonts w:ascii="Arial" w:hAnsi="Arial" w:cs="Arial"/>
          <w:sz w:val="22"/>
          <w:szCs w:val="22"/>
        </w:rPr>
        <w:t>l</w:t>
      </w:r>
      <w:r w:rsidR="002D5C74" w:rsidRPr="006A2CF6">
        <w:rPr>
          <w:rFonts w:ascii="Arial" w:hAnsi="Arial" w:cs="Arial"/>
          <w:sz w:val="22"/>
          <w:szCs w:val="22"/>
        </w:rPr>
        <w:t xml:space="preserve">anilla se hará por escrito ante la </w:t>
      </w:r>
      <w:r w:rsidR="00B479E7" w:rsidRPr="006A2CF6">
        <w:rPr>
          <w:rFonts w:ascii="Arial" w:hAnsi="Arial" w:cs="Arial"/>
          <w:sz w:val="22"/>
          <w:szCs w:val="22"/>
        </w:rPr>
        <w:t>Comisión</w:t>
      </w:r>
      <w:r w:rsidR="004407C9" w:rsidRPr="006A2CF6">
        <w:rPr>
          <w:rFonts w:ascii="Arial" w:hAnsi="Arial" w:cs="Arial"/>
          <w:sz w:val="22"/>
          <w:szCs w:val="22"/>
        </w:rPr>
        <w:t xml:space="preserve">. Los candidatos deberán </w:t>
      </w:r>
      <w:r w:rsidR="004407C9" w:rsidRPr="006A2CF6">
        <w:rPr>
          <w:rFonts w:ascii="Arial" w:hAnsi="Arial" w:cs="Arial"/>
          <w:sz w:val="22"/>
          <w:szCs w:val="22"/>
          <w:lang w:val="es-ES" w:eastAsia="es-ES"/>
        </w:rPr>
        <w:t xml:space="preserve">cumplir </w:t>
      </w:r>
      <w:r w:rsidR="00C82D9E" w:rsidRPr="006A2CF6">
        <w:rPr>
          <w:rFonts w:ascii="Arial" w:hAnsi="Arial" w:cs="Arial"/>
          <w:sz w:val="22"/>
          <w:szCs w:val="22"/>
          <w:lang w:val="es-ES" w:eastAsia="es-ES"/>
        </w:rPr>
        <w:t xml:space="preserve">respectivamente </w:t>
      </w:r>
      <w:r w:rsidR="004407C9" w:rsidRPr="006A2CF6">
        <w:rPr>
          <w:rFonts w:ascii="Arial" w:hAnsi="Arial" w:cs="Arial"/>
          <w:sz w:val="22"/>
          <w:szCs w:val="22"/>
          <w:lang w:val="es-ES" w:eastAsia="es-ES"/>
        </w:rPr>
        <w:t xml:space="preserve">con los requisitos establecidos en </w:t>
      </w:r>
      <w:r w:rsidR="00C82D9E" w:rsidRPr="006A2CF6">
        <w:rPr>
          <w:rFonts w:ascii="Arial" w:hAnsi="Arial" w:cs="Arial"/>
          <w:sz w:val="22"/>
          <w:szCs w:val="22"/>
          <w:lang w:val="es-ES" w:eastAsia="es-ES"/>
        </w:rPr>
        <w:t xml:space="preserve">los artículos 42, párrafo 4, y </w:t>
      </w:r>
      <w:r w:rsidR="00D05FB1" w:rsidRPr="006A2CF6">
        <w:rPr>
          <w:rFonts w:ascii="Arial" w:hAnsi="Arial" w:cs="Arial"/>
          <w:sz w:val="22"/>
          <w:szCs w:val="22"/>
          <w:lang w:val="es-ES" w:eastAsia="es-ES"/>
        </w:rPr>
        <w:t xml:space="preserve">46 de los </w:t>
      </w:r>
      <w:r w:rsidR="004407C9" w:rsidRPr="006A2CF6">
        <w:rPr>
          <w:rFonts w:ascii="Arial" w:hAnsi="Arial" w:cs="Arial"/>
          <w:sz w:val="22"/>
          <w:szCs w:val="22"/>
          <w:lang w:val="es-ES" w:eastAsia="es-ES"/>
        </w:rPr>
        <w:t>Estatuto</w:t>
      </w:r>
      <w:r w:rsidR="00D05FB1" w:rsidRPr="006A2CF6">
        <w:rPr>
          <w:rFonts w:ascii="Arial" w:hAnsi="Arial" w:cs="Arial"/>
          <w:sz w:val="22"/>
          <w:szCs w:val="22"/>
          <w:lang w:val="es-ES" w:eastAsia="es-ES"/>
        </w:rPr>
        <w:t>s</w:t>
      </w:r>
      <w:r w:rsidR="004407C9" w:rsidRPr="006A2CF6">
        <w:rPr>
          <w:rFonts w:ascii="Arial" w:hAnsi="Arial" w:cs="Arial"/>
          <w:sz w:val="22"/>
          <w:szCs w:val="22"/>
          <w:lang w:val="es-ES" w:eastAsia="es-ES"/>
        </w:rPr>
        <w:t xml:space="preserve"> sobre elegibilidad, presentar un </w:t>
      </w:r>
      <w:r w:rsidR="00AC12BD" w:rsidRPr="006A2CF6">
        <w:rPr>
          <w:rFonts w:ascii="Arial" w:hAnsi="Arial" w:cs="Arial"/>
          <w:sz w:val="22"/>
          <w:szCs w:val="22"/>
          <w:lang w:val="es-ES" w:eastAsia="es-ES"/>
        </w:rPr>
        <w:t>proyecto</w:t>
      </w:r>
      <w:r w:rsidR="004407C9" w:rsidRPr="006A2CF6">
        <w:rPr>
          <w:rFonts w:ascii="Arial" w:hAnsi="Arial" w:cs="Arial"/>
          <w:sz w:val="22"/>
          <w:szCs w:val="22"/>
          <w:lang w:val="es-ES" w:eastAsia="es-ES"/>
        </w:rPr>
        <w:t xml:space="preserve"> de trabajo, así como cumplir con el número de firmas de</w:t>
      </w:r>
      <w:r w:rsidR="006C203C" w:rsidRPr="006A2CF6">
        <w:rPr>
          <w:rFonts w:ascii="Arial" w:hAnsi="Arial" w:cs="Arial"/>
          <w:sz w:val="22"/>
          <w:szCs w:val="22"/>
          <w:lang w:val="es-ES" w:eastAsia="es-ES"/>
        </w:rPr>
        <w:t>l 10% de</w:t>
      </w:r>
      <w:r w:rsidR="004407C9" w:rsidRPr="006A2CF6">
        <w:rPr>
          <w:rFonts w:ascii="Arial" w:hAnsi="Arial" w:cs="Arial"/>
          <w:sz w:val="22"/>
          <w:szCs w:val="22"/>
          <w:lang w:val="es-ES" w:eastAsia="es-ES"/>
        </w:rPr>
        <w:t xml:space="preserve"> militantes del listado </w:t>
      </w:r>
      <w:r w:rsidR="006F367F" w:rsidRPr="006A2CF6">
        <w:rPr>
          <w:rFonts w:ascii="Arial" w:hAnsi="Arial" w:cs="Arial"/>
          <w:sz w:val="22"/>
          <w:szCs w:val="22"/>
          <w:lang w:val="es-ES" w:eastAsia="es-ES"/>
        </w:rPr>
        <w:t xml:space="preserve">nominal </w:t>
      </w:r>
      <w:r w:rsidR="004407C9" w:rsidRPr="006A2CF6">
        <w:rPr>
          <w:rFonts w:ascii="Arial" w:hAnsi="Arial" w:cs="Arial"/>
          <w:sz w:val="22"/>
          <w:szCs w:val="22"/>
          <w:lang w:val="es-ES" w:eastAsia="es-ES"/>
        </w:rPr>
        <w:t>de electores definitivo</w:t>
      </w:r>
      <w:r w:rsidR="00113CC8" w:rsidRPr="006A2CF6">
        <w:rPr>
          <w:rFonts w:ascii="Arial" w:hAnsi="Arial" w:cs="Arial"/>
          <w:sz w:val="22"/>
          <w:szCs w:val="22"/>
          <w:lang w:val="es-ES" w:eastAsia="es-ES"/>
        </w:rPr>
        <w:t xml:space="preserve">. Del total de firmas presentadas, </w:t>
      </w:r>
      <w:r w:rsidR="004407C9" w:rsidRPr="006A2CF6">
        <w:rPr>
          <w:rFonts w:ascii="Arial" w:hAnsi="Arial" w:cs="Arial"/>
          <w:sz w:val="22"/>
          <w:szCs w:val="22"/>
          <w:lang w:val="es-ES" w:eastAsia="es-ES"/>
        </w:rPr>
        <w:t>no podrá haber más del 5% de una misma entidad federativa.</w:t>
      </w:r>
    </w:p>
    <w:p w:rsidR="00C9026F" w:rsidRPr="00313B02" w:rsidRDefault="006F5687" w:rsidP="00C9026F">
      <w:pPr>
        <w:pStyle w:val="Sinespaciado"/>
        <w:jc w:val="both"/>
        <w:rPr>
          <w:rFonts w:ascii="Arial" w:hAnsi="Arial" w:cs="Arial"/>
          <w:b/>
          <w:lang w:val="es-ES_tradnl" w:eastAsia="es-ES"/>
        </w:rPr>
      </w:pPr>
      <w:r w:rsidRPr="006A2CF6">
        <w:rPr>
          <w:rFonts w:ascii="Arial" w:hAnsi="Arial" w:cs="Arial"/>
          <w:b/>
          <w:lang w:val="es-ES" w:eastAsia="es-ES"/>
        </w:rPr>
        <w:t xml:space="preserve">Artículo </w:t>
      </w:r>
      <w:r w:rsidR="006834A8" w:rsidRPr="006A2CF6">
        <w:rPr>
          <w:rFonts w:ascii="Arial" w:hAnsi="Arial" w:cs="Arial"/>
          <w:b/>
          <w:lang w:val="es-ES" w:eastAsia="es-ES"/>
        </w:rPr>
        <w:t>40</w:t>
      </w:r>
      <w:r w:rsidRPr="00313B02">
        <w:rPr>
          <w:rFonts w:ascii="Arial" w:hAnsi="Arial" w:cs="Arial"/>
          <w:lang w:val="es-ES" w:eastAsia="es-ES"/>
        </w:rPr>
        <w:t xml:space="preserve">. </w:t>
      </w:r>
      <w:r w:rsidR="00C9026F" w:rsidRPr="00313B02">
        <w:rPr>
          <w:rFonts w:ascii="Arial" w:eastAsia="Times New Roman" w:hAnsi="Arial" w:cs="Arial"/>
          <w:lang w:val="es-ES_tradnl" w:eastAsia="es-ES"/>
        </w:rPr>
        <w:t xml:space="preserve">Las </w:t>
      </w:r>
      <w:r w:rsidR="00C9026F" w:rsidRPr="00313B02">
        <w:rPr>
          <w:rFonts w:ascii="Arial" w:hAnsi="Arial" w:cs="Arial"/>
          <w:lang w:val="es-ES_tradnl" w:eastAsia="es-ES"/>
        </w:rPr>
        <w:t>campañas</w:t>
      </w:r>
      <w:r w:rsidR="00C9026F" w:rsidRPr="00313B02">
        <w:rPr>
          <w:rFonts w:ascii="Arial" w:eastAsia="Times New Roman" w:hAnsi="Arial" w:cs="Arial"/>
          <w:lang w:val="es-ES_tradnl" w:eastAsia="es-ES"/>
        </w:rPr>
        <w:t xml:space="preserve"> </w:t>
      </w:r>
      <w:r w:rsidR="00C9026F" w:rsidRPr="00313B02">
        <w:rPr>
          <w:rFonts w:ascii="Arial" w:hAnsi="Arial" w:cs="Arial"/>
          <w:lang w:val="es-ES_tradnl" w:eastAsia="es-ES"/>
        </w:rPr>
        <w:t>durarán</w:t>
      </w:r>
      <w:r w:rsidR="00C9026F" w:rsidRPr="00313B02">
        <w:rPr>
          <w:rFonts w:ascii="Arial" w:eastAsia="Times New Roman" w:hAnsi="Arial" w:cs="Arial"/>
          <w:lang w:val="es-ES_tradnl" w:eastAsia="es-ES"/>
        </w:rPr>
        <w:t xml:space="preserve"> al menos treinta días y podrán concluir hasta un día antes de la celebración de la jornada electoral, según lo establezca la co</w:t>
      </w:r>
      <w:r w:rsidR="00C9026F" w:rsidRPr="00313B02">
        <w:rPr>
          <w:rFonts w:ascii="Arial" w:hAnsi="Arial" w:cs="Arial"/>
          <w:lang w:val="es-ES_tradnl" w:eastAsia="es-ES"/>
        </w:rPr>
        <w:t>nvocatoria correspondiente</w:t>
      </w:r>
      <w:r w:rsidR="00C9026F" w:rsidRPr="00313B02">
        <w:rPr>
          <w:rFonts w:ascii="Arial" w:hAnsi="Arial" w:cs="Arial"/>
          <w:b/>
          <w:lang w:val="es-ES_tradnl" w:eastAsia="es-ES"/>
        </w:rPr>
        <w:t xml:space="preserve">. </w:t>
      </w:r>
    </w:p>
    <w:p w:rsidR="00C9026F" w:rsidRPr="00D0554B" w:rsidRDefault="0094538C" w:rsidP="00C9026F">
      <w:pPr>
        <w:pStyle w:val="NormalWeb"/>
        <w:jc w:val="both"/>
        <w:rPr>
          <w:rFonts w:ascii="Arial" w:hAnsi="Arial" w:cs="Arial"/>
          <w:sz w:val="22"/>
          <w:szCs w:val="22"/>
        </w:rPr>
      </w:pPr>
      <w:r w:rsidRPr="00313B02">
        <w:rPr>
          <w:rFonts w:ascii="Arial" w:hAnsi="Arial" w:cs="Arial"/>
          <w:b/>
          <w:sz w:val="22"/>
          <w:szCs w:val="22"/>
        </w:rPr>
        <w:t xml:space="preserve">Artículo </w:t>
      </w:r>
      <w:r w:rsidR="006834A8" w:rsidRPr="00313B02">
        <w:rPr>
          <w:rFonts w:ascii="Arial" w:hAnsi="Arial" w:cs="Arial"/>
          <w:b/>
          <w:sz w:val="22"/>
          <w:szCs w:val="22"/>
        </w:rPr>
        <w:t>41</w:t>
      </w:r>
      <w:r w:rsidRPr="00313B02">
        <w:rPr>
          <w:rFonts w:ascii="Arial" w:hAnsi="Arial" w:cs="Arial"/>
          <w:b/>
          <w:sz w:val="22"/>
          <w:szCs w:val="22"/>
        </w:rPr>
        <w:t xml:space="preserve">. </w:t>
      </w:r>
      <w:r w:rsidR="00C9026F" w:rsidRPr="00313B02">
        <w:rPr>
          <w:rFonts w:ascii="Arial" w:hAnsi="Arial" w:cs="Arial"/>
          <w:sz w:val="22"/>
          <w:szCs w:val="22"/>
        </w:rPr>
        <w:t>Los topes de gastos de campaña deberán ser aprobados por la Tesorería Nacional.</w:t>
      </w:r>
      <w:r w:rsidR="00C9026F" w:rsidRPr="00C9026F">
        <w:rPr>
          <w:rFonts w:ascii="Arial" w:hAnsi="Arial" w:cs="Arial"/>
          <w:sz w:val="22"/>
          <w:szCs w:val="22"/>
        </w:rPr>
        <w:t xml:space="preserve"> </w:t>
      </w:r>
    </w:p>
    <w:p w:rsidR="0094538C" w:rsidRPr="006A2CF6" w:rsidRDefault="0094538C" w:rsidP="006F5A48">
      <w:pPr>
        <w:pStyle w:val="NormalWeb"/>
        <w:jc w:val="both"/>
        <w:rPr>
          <w:rFonts w:ascii="Arial" w:hAnsi="Arial" w:cs="Arial"/>
          <w:sz w:val="22"/>
          <w:szCs w:val="22"/>
        </w:rPr>
      </w:pPr>
      <w:r w:rsidRPr="006A2CF6">
        <w:rPr>
          <w:rFonts w:ascii="Arial" w:hAnsi="Arial" w:cs="Arial"/>
          <w:sz w:val="22"/>
          <w:szCs w:val="22"/>
        </w:rPr>
        <w:t xml:space="preserve">La </w:t>
      </w:r>
      <w:r w:rsidR="004508FD" w:rsidRPr="006A2CF6">
        <w:rPr>
          <w:rFonts w:ascii="Arial" w:hAnsi="Arial" w:cs="Arial"/>
          <w:sz w:val="22"/>
          <w:szCs w:val="22"/>
        </w:rPr>
        <w:t>T</w:t>
      </w:r>
      <w:r w:rsidRPr="006A2CF6">
        <w:rPr>
          <w:rFonts w:ascii="Arial" w:hAnsi="Arial" w:cs="Arial"/>
          <w:sz w:val="22"/>
          <w:szCs w:val="22"/>
        </w:rPr>
        <w:t>esorería Nacional, previa opinión de l</w:t>
      </w:r>
      <w:r w:rsidR="00F925A0" w:rsidRPr="006A2CF6">
        <w:rPr>
          <w:rFonts w:ascii="Arial" w:hAnsi="Arial" w:cs="Arial"/>
          <w:sz w:val="22"/>
          <w:szCs w:val="22"/>
        </w:rPr>
        <w:t>a Comisión</w:t>
      </w:r>
      <w:r w:rsidR="004508FD" w:rsidRPr="006A2CF6">
        <w:rPr>
          <w:rFonts w:ascii="Arial" w:hAnsi="Arial" w:cs="Arial"/>
          <w:sz w:val="22"/>
          <w:szCs w:val="22"/>
        </w:rPr>
        <w:t xml:space="preserve">, emitirá los lineamientos </w:t>
      </w:r>
      <w:r w:rsidR="00874291" w:rsidRPr="006A2CF6">
        <w:rPr>
          <w:rFonts w:ascii="Arial" w:hAnsi="Arial" w:cs="Arial"/>
          <w:sz w:val="22"/>
          <w:szCs w:val="22"/>
        </w:rPr>
        <w:t xml:space="preserve">y resoluciones </w:t>
      </w:r>
      <w:r w:rsidR="004508FD" w:rsidRPr="006A2CF6">
        <w:rPr>
          <w:rFonts w:ascii="Arial" w:hAnsi="Arial" w:cs="Arial"/>
          <w:sz w:val="22"/>
          <w:szCs w:val="22"/>
        </w:rPr>
        <w:t xml:space="preserve">para la </w:t>
      </w:r>
      <w:r w:rsidR="00FE0EF5" w:rsidRPr="006A2CF6">
        <w:rPr>
          <w:rFonts w:ascii="Arial" w:hAnsi="Arial" w:cs="Arial"/>
          <w:sz w:val="22"/>
          <w:szCs w:val="22"/>
        </w:rPr>
        <w:t xml:space="preserve">comprobación de gastos de campaña y fiscalización de los mismos. </w:t>
      </w:r>
    </w:p>
    <w:p w:rsidR="009E5B3F" w:rsidRPr="006A2CF6" w:rsidRDefault="000E3A5E" w:rsidP="008131C4">
      <w:pPr>
        <w:jc w:val="both"/>
        <w:rPr>
          <w:rFonts w:ascii="Arial" w:hAnsi="Arial" w:cs="Arial"/>
          <w:sz w:val="22"/>
          <w:szCs w:val="22"/>
        </w:rPr>
      </w:pPr>
      <w:r w:rsidRPr="006A2CF6">
        <w:rPr>
          <w:rFonts w:ascii="Arial" w:hAnsi="Arial" w:cs="Arial"/>
          <w:sz w:val="22"/>
          <w:szCs w:val="22"/>
        </w:rPr>
        <w:t xml:space="preserve">Los candidatos tendrán acceso de manera equitativa, a los tiempos de radio y televisión a los que tiene derecho el Partido, en términos de la legislación electoral vigente y acuerdos que emita </w:t>
      </w:r>
      <w:r w:rsidR="009E5B3F" w:rsidRPr="006A2CF6">
        <w:rPr>
          <w:rFonts w:ascii="Arial" w:hAnsi="Arial" w:cs="Arial"/>
          <w:sz w:val="22"/>
          <w:szCs w:val="22"/>
        </w:rPr>
        <w:t>la</w:t>
      </w:r>
      <w:r w:rsidR="001E1ABC" w:rsidRPr="006A2CF6">
        <w:rPr>
          <w:rFonts w:ascii="Arial" w:hAnsi="Arial" w:cs="Arial"/>
          <w:sz w:val="22"/>
          <w:szCs w:val="22"/>
        </w:rPr>
        <w:t xml:space="preserve"> Comisión</w:t>
      </w:r>
      <w:r w:rsidR="009E5B3F" w:rsidRPr="006A2CF6">
        <w:rPr>
          <w:rFonts w:ascii="Arial" w:hAnsi="Arial" w:cs="Arial"/>
          <w:sz w:val="22"/>
          <w:szCs w:val="22"/>
        </w:rPr>
        <w:t xml:space="preserve">. El Comité Ejecutivo Nacional podrá reservarse hasta un 40% de tiempos oficiales para fines distintos al del proceso electoral </w:t>
      </w:r>
      <w:r w:rsidRPr="006A2CF6">
        <w:rPr>
          <w:rFonts w:ascii="Arial" w:hAnsi="Arial" w:cs="Arial"/>
          <w:sz w:val="22"/>
          <w:szCs w:val="22"/>
        </w:rPr>
        <w:t xml:space="preserve"> interno </w:t>
      </w:r>
      <w:r w:rsidR="009E5B3F" w:rsidRPr="006A2CF6">
        <w:rPr>
          <w:rFonts w:ascii="Arial" w:hAnsi="Arial" w:cs="Arial"/>
          <w:sz w:val="22"/>
          <w:szCs w:val="22"/>
        </w:rPr>
        <w:t xml:space="preserve">correspondiente.  </w:t>
      </w:r>
    </w:p>
    <w:p w:rsidR="00DC1469" w:rsidRPr="006A2CF6" w:rsidRDefault="00DD4D69" w:rsidP="00184E85">
      <w:pPr>
        <w:pStyle w:val="NormalWeb"/>
        <w:jc w:val="both"/>
        <w:rPr>
          <w:rFonts w:ascii="Arial" w:hAnsi="Arial" w:cs="Arial"/>
          <w:sz w:val="22"/>
          <w:szCs w:val="22"/>
        </w:rPr>
      </w:pPr>
      <w:r w:rsidRPr="006A2CF6">
        <w:rPr>
          <w:rFonts w:ascii="Arial" w:hAnsi="Arial" w:cs="Arial"/>
          <w:b/>
          <w:sz w:val="22"/>
          <w:szCs w:val="22"/>
        </w:rPr>
        <w:t xml:space="preserve">Artículo </w:t>
      </w:r>
      <w:r w:rsidR="00E94573" w:rsidRPr="006A2CF6">
        <w:rPr>
          <w:rFonts w:ascii="Arial" w:hAnsi="Arial" w:cs="Arial"/>
          <w:b/>
          <w:sz w:val="22"/>
          <w:szCs w:val="22"/>
        </w:rPr>
        <w:t>4</w:t>
      </w:r>
      <w:r w:rsidR="006834A8" w:rsidRPr="006A2CF6">
        <w:rPr>
          <w:rFonts w:ascii="Arial" w:hAnsi="Arial" w:cs="Arial"/>
          <w:b/>
          <w:sz w:val="22"/>
          <w:szCs w:val="22"/>
        </w:rPr>
        <w:t>2</w:t>
      </w:r>
      <w:r w:rsidRPr="006A2CF6">
        <w:rPr>
          <w:rFonts w:ascii="Arial" w:hAnsi="Arial" w:cs="Arial"/>
          <w:sz w:val="22"/>
          <w:szCs w:val="22"/>
        </w:rPr>
        <w:t xml:space="preserve">. </w:t>
      </w:r>
      <w:r w:rsidR="002D5C74" w:rsidRPr="006A2CF6">
        <w:rPr>
          <w:rFonts w:ascii="Arial" w:hAnsi="Arial" w:cs="Arial"/>
          <w:sz w:val="22"/>
          <w:szCs w:val="22"/>
        </w:rPr>
        <w:t xml:space="preserve">La </w:t>
      </w:r>
      <w:r w:rsidR="004407C9" w:rsidRPr="006A2CF6">
        <w:rPr>
          <w:rFonts w:ascii="Arial" w:hAnsi="Arial" w:cs="Arial"/>
          <w:sz w:val="22"/>
          <w:szCs w:val="22"/>
        </w:rPr>
        <w:t xml:space="preserve">elección </w:t>
      </w:r>
      <w:r w:rsidR="002D5C74" w:rsidRPr="006A2CF6">
        <w:rPr>
          <w:rFonts w:ascii="Arial" w:hAnsi="Arial" w:cs="Arial"/>
          <w:sz w:val="22"/>
          <w:szCs w:val="22"/>
        </w:rPr>
        <w:t xml:space="preserve">se realizará en </w:t>
      </w:r>
      <w:r w:rsidR="004407C9" w:rsidRPr="006A2CF6">
        <w:rPr>
          <w:rFonts w:ascii="Arial" w:hAnsi="Arial" w:cs="Arial"/>
          <w:sz w:val="22"/>
          <w:szCs w:val="22"/>
        </w:rPr>
        <w:t>c</w:t>
      </w:r>
      <w:r w:rsidR="002D5C74" w:rsidRPr="006A2CF6">
        <w:rPr>
          <w:rFonts w:ascii="Arial" w:hAnsi="Arial" w:cs="Arial"/>
          <w:sz w:val="22"/>
          <w:szCs w:val="22"/>
        </w:rPr>
        <w:t xml:space="preserve">entros de </w:t>
      </w:r>
      <w:r w:rsidR="004407C9" w:rsidRPr="006A2CF6">
        <w:rPr>
          <w:rFonts w:ascii="Arial" w:hAnsi="Arial" w:cs="Arial"/>
          <w:sz w:val="22"/>
          <w:szCs w:val="22"/>
        </w:rPr>
        <w:t>v</w:t>
      </w:r>
      <w:r w:rsidR="002D5C74" w:rsidRPr="006A2CF6">
        <w:rPr>
          <w:rFonts w:ascii="Arial" w:hAnsi="Arial" w:cs="Arial"/>
          <w:sz w:val="22"/>
          <w:szCs w:val="22"/>
        </w:rPr>
        <w:t xml:space="preserve">otación instalados </w:t>
      </w:r>
      <w:r w:rsidR="00DD420A" w:rsidRPr="006A2CF6">
        <w:rPr>
          <w:rFonts w:ascii="Arial" w:hAnsi="Arial" w:cs="Arial"/>
          <w:sz w:val="22"/>
          <w:szCs w:val="22"/>
        </w:rPr>
        <w:t xml:space="preserve">por lo menos </w:t>
      </w:r>
      <w:r w:rsidR="002D5C74" w:rsidRPr="006A2CF6">
        <w:rPr>
          <w:rFonts w:ascii="Arial" w:hAnsi="Arial" w:cs="Arial"/>
          <w:sz w:val="22"/>
          <w:szCs w:val="22"/>
        </w:rPr>
        <w:t xml:space="preserve">en </w:t>
      </w:r>
      <w:r w:rsidRPr="006A2CF6">
        <w:rPr>
          <w:rFonts w:ascii="Arial" w:hAnsi="Arial" w:cs="Arial"/>
          <w:sz w:val="22"/>
          <w:szCs w:val="22"/>
        </w:rPr>
        <w:t xml:space="preserve">cada uno de los distritos </w:t>
      </w:r>
      <w:r w:rsidR="006138B9" w:rsidRPr="006A2CF6">
        <w:rPr>
          <w:rFonts w:ascii="Arial" w:hAnsi="Arial" w:cs="Arial"/>
          <w:sz w:val="22"/>
          <w:szCs w:val="22"/>
        </w:rPr>
        <w:t xml:space="preserve">electorales </w:t>
      </w:r>
      <w:r w:rsidRPr="006A2CF6">
        <w:rPr>
          <w:rFonts w:ascii="Arial" w:hAnsi="Arial" w:cs="Arial"/>
          <w:sz w:val="22"/>
          <w:szCs w:val="22"/>
        </w:rPr>
        <w:t>federales.</w:t>
      </w:r>
      <w:r w:rsidR="00490A3E" w:rsidRPr="006A2CF6">
        <w:rPr>
          <w:rFonts w:ascii="Arial" w:hAnsi="Arial" w:cs="Arial"/>
          <w:sz w:val="22"/>
          <w:szCs w:val="22"/>
        </w:rPr>
        <w:t xml:space="preserve">  </w:t>
      </w:r>
    </w:p>
    <w:p w:rsidR="00572060" w:rsidRPr="006A2CF6" w:rsidRDefault="00572060" w:rsidP="00572060">
      <w:pPr>
        <w:widowControl w:val="0"/>
        <w:autoSpaceDE w:val="0"/>
        <w:autoSpaceDN w:val="0"/>
        <w:adjustRightInd w:val="0"/>
        <w:jc w:val="both"/>
        <w:rPr>
          <w:rFonts w:ascii="Arial" w:hAnsi="Arial" w:cs="Arial"/>
          <w:sz w:val="22"/>
          <w:szCs w:val="22"/>
          <w:lang w:val="es-ES"/>
        </w:rPr>
      </w:pPr>
      <w:r w:rsidRPr="006A2CF6">
        <w:rPr>
          <w:rFonts w:ascii="Arial" w:hAnsi="Arial" w:cs="Arial"/>
          <w:sz w:val="22"/>
          <w:szCs w:val="22"/>
          <w:lang w:val="es-ES"/>
        </w:rPr>
        <w:t xml:space="preserve">En aquellos distritos que </w:t>
      </w:r>
      <w:r w:rsidR="00BA671E" w:rsidRPr="006A2CF6">
        <w:rPr>
          <w:rFonts w:ascii="Arial" w:hAnsi="Arial" w:cs="Arial"/>
          <w:sz w:val="22"/>
          <w:szCs w:val="22"/>
          <w:lang w:val="es-ES"/>
        </w:rPr>
        <w:t>abarquen</w:t>
      </w:r>
      <w:r w:rsidRPr="006A2CF6">
        <w:rPr>
          <w:rFonts w:ascii="Arial" w:hAnsi="Arial" w:cs="Arial"/>
          <w:sz w:val="22"/>
          <w:szCs w:val="22"/>
          <w:lang w:val="es-ES"/>
        </w:rPr>
        <w:t xml:space="preserve"> más de un municipio deberá instalarse un centro de votación en cada municip</w:t>
      </w:r>
      <w:r w:rsidR="0070589D" w:rsidRPr="006A2CF6">
        <w:rPr>
          <w:rFonts w:ascii="Arial" w:hAnsi="Arial" w:cs="Arial"/>
          <w:sz w:val="22"/>
          <w:szCs w:val="22"/>
          <w:lang w:val="es-ES"/>
        </w:rPr>
        <w:t>io, salvo en aquellos</w:t>
      </w:r>
      <w:r w:rsidRPr="006A2CF6">
        <w:rPr>
          <w:rFonts w:ascii="Arial" w:hAnsi="Arial" w:cs="Arial"/>
          <w:sz w:val="22"/>
          <w:szCs w:val="22"/>
          <w:lang w:val="es-ES"/>
        </w:rPr>
        <w:t xml:space="preserve"> que no cue</w:t>
      </w:r>
      <w:r w:rsidR="0070589D" w:rsidRPr="006A2CF6">
        <w:rPr>
          <w:rFonts w:ascii="Arial" w:hAnsi="Arial" w:cs="Arial"/>
          <w:sz w:val="22"/>
          <w:szCs w:val="22"/>
          <w:lang w:val="es-ES"/>
        </w:rPr>
        <w:t xml:space="preserve">nten con más de </w:t>
      </w:r>
      <w:r w:rsidR="00C27092" w:rsidRPr="006A2CF6">
        <w:rPr>
          <w:rFonts w:ascii="Arial" w:hAnsi="Arial" w:cs="Arial"/>
          <w:sz w:val="22"/>
          <w:szCs w:val="22"/>
          <w:lang w:val="es-ES"/>
        </w:rPr>
        <w:t>treinta</w:t>
      </w:r>
      <w:r w:rsidRPr="006A2CF6">
        <w:rPr>
          <w:rFonts w:ascii="Arial" w:hAnsi="Arial" w:cs="Arial"/>
          <w:sz w:val="22"/>
          <w:szCs w:val="22"/>
          <w:lang w:val="es-ES"/>
        </w:rPr>
        <w:t xml:space="preserve"> militantes quienes podrán</w:t>
      </w:r>
      <w:r w:rsidR="00B0327F" w:rsidRPr="006A2CF6">
        <w:rPr>
          <w:rFonts w:ascii="Arial" w:hAnsi="Arial" w:cs="Arial"/>
          <w:sz w:val="22"/>
          <w:szCs w:val="22"/>
          <w:lang w:val="es-ES"/>
        </w:rPr>
        <w:t xml:space="preserve"> acudir a votar</w:t>
      </w:r>
      <w:r w:rsidRPr="006A2CF6">
        <w:rPr>
          <w:rFonts w:ascii="Arial" w:hAnsi="Arial" w:cs="Arial"/>
          <w:sz w:val="22"/>
          <w:szCs w:val="22"/>
          <w:lang w:val="es-ES"/>
        </w:rPr>
        <w:t xml:space="preserve"> en otro centro de votación según lo determine l</w:t>
      </w:r>
      <w:r w:rsidR="000F1C51" w:rsidRPr="006A2CF6">
        <w:rPr>
          <w:rFonts w:ascii="Arial" w:hAnsi="Arial" w:cs="Arial"/>
          <w:sz w:val="22"/>
          <w:szCs w:val="22"/>
          <w:lang w:val="es-ES"/>
        </w:rPr>
        <w:t>a Comisión</w:t>
      </w:r>
      <w:r w:rsidRPr="006A2CF6">
        <w:rPr>
          <w:rFonts w:ascii="Arial" w:hAnsi="Arial" w:cs="Arial"/>
          <w:sz w:val="22"/>
          <w:szCs w:val="22"/>
          <w:lang w:val="es-ES"/>
        </w:rPr>
        <w:t xml:space="preserve">. </w:t>
      </w:r>
    </w:p>
    <w:p w:rsidR="002D5C74" w:rsidRPr="006A2CF6" w:rsidRDefault="00DD4D69" w:rsidP="006F5A48">
      <w:pPr>
        <w:pStyle w:val="NormalWeb"/>
        <w:jc w:val="both"/>
        <w:rPr>
          <w:rFonts w:ascii="Arial" w:hAnsi="Arial" w:cs="Arial"/>
          <w:sz w:val="22"/>
          <w:szCs w:val="22"/>
        </w:rPr>
      </w:pPr>
      <w:r w:rsidRPr="006A2CF6">
        <w:rPr>
          <w:rFonts w:ascii="Arial" w:hAnsi="Arial" w:cs="Arial"/>
          <w:b/>
          <w:sz w:val="22"/>
          <w:szCs w:val="22"/>
        </w:rPr>
        <w:t xml:space="preserve">Artículo </w:t>
      </w:r>
      <w:r w:rsidR="00E94573" w:rsidRPr="006A2CF6">
        <w:rPr>
          <w:rFonts w:ascii="Arial" w:hAnsi="Arial" w:cs="Arial"/>
          <w:b/>
          <w:sz w:val="22"/>
          <w:szCs w:val="22"/>
        </w:rPr>
        <w:t>4</w:t>
      </w:r>
      <w:r w:rsidR="006834A8" w:rsidRPr="006A2CF6">
        <w:rPr>
          <w:rFonts w:ascii="Arial" w:hAnsi="Arial" w:cs="Arial"/>
          <w:b/>
          <w:sz w:val="22"/>
          <w:szCs w:val="22"/>
        </w:rPr>
        <w:t>3</w:t>
      </w:r>
      <w:r w:rsidRPr="006A2CF6">
        <w:rPr>
          <w:rFonts w:ascii="Arial" w:hAnsi="Arial" w:cs="Arial"/>
          <w:sz w:val="22"/>
          <w:szCs w:val="22"/>
        </w:rPr>
        <w:t xml:space="preserve">. </w:t>
      </w:r>
      <w:r w:rsidR="002D5C74" w:rsidRPr="006A2CF6">
        <w:rPr>
          <w:rFonts w:ascii="Arial" w:hAnsi="Arial" w:cs="Arial"/>
          <w:sz w:val="22"/>
          <w:szCs w:val="22"/>
        </w:rPr>
        <w:t>Una vez concluid</w:t>
      </w:r>
      <w:r w:rsidR="00490A3E" w:rsidRPr="006A2CF6">
        <w:rPr>
          <w:rFonts w:ascii="Arial" w:hAnsi="Arial" w:cs="Arial"/>
          <w:sz w:val="22"/>
          <w:szCs w:val="22"/>
        </w:rPr>
        <w:t>a</w:t>
      </w:r>
      <w:r w:rsidR="002D5C74" w:rsidRPr="006A2CF6">
        <w:rPr>
          <w:rFonts w:ascii="Arial" w:hAnsi="Arial" w:cs="Arial"/>
          <w:sz w:val="22"/>
          <w:szCs w:val="22"/>
        </w:rPr>
        <w:t xml:space="preserve"> la etapa de registro de candidatos y sus planillas</w:t>
      </w:r>
      <w:r w:rsidR="00DD420A" w:rsidRPr="006A2CF6">
        <w:rPr>
          <w:rFonts w:ascii="Arial" w:hAnsi="Arial" w:cs="Arial"/>
          <w:sz w:val="22"/>
          <w:szCs w:val="22"/>
        </w:rPr>
        <w:t>,</w:t>
      </w:r>
      <w:r w:rsidR="002D5C74" w:rsidRPr="006A2CF6">
        <w:rPr>
          <w:rFonts w:ascii="Arial" w:hAnsi="Arial" w:cs="Arial"/>
          <w:sz w:val="22"/>
          <w:szCs w:val="22"/>
        </w:rPr>
        <w:t xml:space="preserve"> la </w:t>
      </w:r>
      <w:r w:rsidR="00FB3291" w:rsidRPr="006A2CF6">
        <w:rPr>
          <w:rFonts w:ascii="Arial" w:hAnsi="Arial" w:cs="Arial"/>
          <w:sz w:val="22"/>
          <w:szCs w:val="22"/>
        </w:rPr>
        <w:t>Comisión</w:t>
      </w:r>
      <w:r w:rsidR="00490A3E" w:rsidRPr="006A2CF6">
        <w:rPr>
          <w:rFonts w:ascii="Arial" w:hAnsi="Arial" w:cs="Arial"/>
          <w:sz w:val="22"/>
          <w:szCs w:val="22"/>
        </w:rPr>
        <w:t xml:space="preserve"> </w:t>
      </w:r>
      <w:r w:rsidR="002D5C74" w:rsidRPr="006A2CF6">
        <w:rPr>
          <w:rFonts w:ascii="Arial" w:hAnsi="Arial" w:cs="Arial"/>
          <w:sz w:val="22"/>
          <w:szCs w:val="22"/>
        </w:rPr>
        <w:t xml:space="preserve">deberá </w:t>
      </w:r>
      <w:r w:rsidR="00B274E2" w:rsidRPr="006A2CF6">
        <w:rPr>
          <w:rFonts w:ascii="Arial" w:hAnsi="Arial" w:cs="Arial"/>
          <w:sz w:val="22"/>
          <w:szCs w:val="22"/>
        </w:rPr>
        <w:t>publicar</w:t>
      </w:r>
      <w:r w:rsidR="00555CCE" w:rsidRPr="006A2CF6">
        <w:rPr>
          <w:rFonts w:ascii="Arial" w:hAnsi="Arial" w:cs="Arial"/>
          <w:sz w:val="22"/>
          <w:szCs w:val="22"/>
        </w:rPr>
        <w:t xml:space="preserve"> </w:t>
      </w:r>
      <w:r w:rsidR="00B274E2" w:rsidRPr="006A2CF6">
        <w:rPr>
          <w:rFonts w:ascii="Arial" w:hAnsi="Arial" w:cs="Arial"/>
          <w:sz w:val="22"/>
          <w:szCs w:val="22"/>
        </w:rPr>
        <w:t>en estrados físicos y electrónicos nacionales,</w:t>
      </w:r>
      <w:r w:rsidR="002D5C74" w:rsidRPr="006A2CF6">
        <w:rPr>
          <w:rFonts w:ascii="Arial" w:hAnsi="Arial" w:cs="Arial"/>
          <w:sz w:val="22"/>
          <w:szCs w:val="22"/>
        </w:rPr>
        <w:t xml:space="preserve"> los nombres de los candidatos y sus planillas registrados.</w:t>
      </w:r>
    </w:p>
    <w:p w:rsidR="002D5C74" w:rsidRPr="006A2CF6" w:rsidRDefault="002D74D0" w:rsidP="006F5A48">
      <w:pPr>
        <w:jc w:val="both"/>
        <w:rPr>
          <w:rFonts w:ascii="Arial" w:hAnsi="Arial" w:cs="Arial"/>
          <w:sz w:val="22"/>
          <w:szCs w:val="22"/>
        </w:rPr>
      </w:pPr>
      <w:r w:rsidRPr="006A2CF6">
        <w:rPr>
          <w:rFonts w:ascii="Arial" w:hAnsi="Arial" w:cs="Arial"/>
          <w:b/>
          <w:sz w:val="22"/>
          <w:szCs w:val="22"/>
        </w:rPr>
        <w:lastRenderedPageBreak/>
        <w:t xml:space="preserve">Artículo </w:t>
      </w:r>
      <w:r w:rsidR="00E94573" w:rsidRPr="006A2CF6">
        <w:rPr>
          <w:rFonts w:ascii="Arial" w:hAnsi="Arial" w:cs="Arial"/>
          <w:b/>
          <w:sz w:val="22"/>
          <w:szCs w:val="22"/>
        </w:rPr>
        <w:t>4</w:t>
      </w:r>
      <w:r w:rsidR="006834A8" w:rsidRPr="006A2CF6">
        <w:rPr>
          <w:rFonts w:ascii="Arial" w:hAnsi="Arial" w:cs="Arial"/>
          <w:b/>
          <w:sz w:val="22"/>
          <w:szCs w:val="22"/>
        </w:rPr>
        <w:t>4</w:t>
      </w:r>
      <w:r w:rsidRPr="006A2CF6">
        <w:rPr>
          <w:rFonts w:ascii="Arial" w:hAnsi="Arial" w:cs="Arial"/>
          <w:b/>
          <w:sz w:val="22"/>
          <w:szCs w:val="22"/>
        </w:rPr>
        <w:t>.</w:t>
      </w:r>
      <w:r w:rsidR="00A04A9B" w:rsidRPr="006A2CF6">
        <w:rPr>
          <w:rFonts w:ascii="Arial" w:hAnsi="Arial" w:cs="Arial"/>
          <w:sz w:val="22"/>
          <w:szCs w:val="22"/>
        </w:rPr>
        <w:t xml:space="preserve"> </w:t>
      </w:r>
      <w:r w:rsidR="00FB3291" w:rsidRPr="006A2CF6">
        <w:rPr>
          <w:rFonts w:ascii="Arial" w:hAnsi="Arial" w:cs="Arial"/>
          <w:sz w:val="22"/>
          <w:szCs w:val="22"/>
        </w:rPr>
        <w:t>La Comisión</w:t>
      </w:r>
      <w:r w:rsidR="006B1542" w:rsidRPr="006A2CF6">
        <w:rPr>
          <w:rFonts w:ascii="Arial" w:hAnsi="Arial" w:cs="Arial"/>
          <w:sz w:val="22"/>
          <w:szCs w:val="22"/>
        </w:rPr>
        <w:t xml:space="preserve"> </w:t>
      </w:r>
      <w:r w:rsidR="002D5C74" w:rsidRPr="006A2CF6">
        <w:rPr>
          <w:rFonts w:ascii="Arial" w:hAnsi="Arial" w:cs="Arial"/>
          <w:sz w:val="22"/>
          <w:szCs w:val="22"/>
        </w:rPr>
        <w:t xml:space="preserve">deberá garantizar la realización de </w:t>
      </w:r>
      <w:r w:rsidR="006B1542" w:rsidRPr="006A2CF6">
        <w:rPr>
          <w:rFonts w:ascii="Arial" w:hAnsi="Arial" w:cs="Arial"/>
          <w:sz w:val="22"/>
          <w:szCs w:val="22"/>
        </w:rPr>
        <w:t>al menos u</w:t>
      </w:r>
      <w:r w:rsidR="002D5C74" w:rsidRPr="006A2CF6">
        <w:rPr>
          <w:rFonts w:ascii="Arial" w:hAnsi="Arial" w:cs="Arial"/>
          <w:sz w:val="22"/>
          <w:szCs w:val="22"/>
        </w:rPr>
        <w:t>n debate</w:t>
      </w:r>
      <w:r w:rsidR="006B1542" w:rsidRPr="006A2CF6">
        <w:rPr>
          <w:rFonts w:ascii="Arial" w:hAnsi="Arial" w:cs="Arial"/>
          <w:sz w:val="22"/>
          <w:szCs w:val="22"/>
        </w:rPr>
        <w:t xml:space="preserve"> </w:t>
      </w:r>
      <w:r w:rsidR="00496836" w:rsidRPr="006A2CF6">
        <w:rPr>
          <w:rFonts w:ascii="Arial" w:hAnsi="Arial" w:cs="Arial"/>
          <w:sz w:val="22"/>
          <w:szCs w:val="22"/>
        </w:rPr>
        <w:t xml:space="preserve">en cada ronda </w:t>
      </w:r>
      <w:r w:rsidR="006B1542" w:rsidRPr="006A2CF6">
        <w:rPr>
          <w:rFonts w:ascii="Arial" w:hAnsi="Arial" w:cs="Arial"/>
          <w:sz w:val="22"/>
          <w:szCs w:val="22"/>
        </w:rPr>
        <w:t>entre los candidatos.</w:t>
      </w:r>
      <w:r w:rsidR="00444E53" w:rsidRPr="006A2CF6">
        <w:rPr>
          <w:rFonts w:ascii="Arial" w:hAnsi="Arial" w:cs="Arial"/>
          <w:sz w:val="22"/>
          <w:szCs w:val="22"/>
        </w:rPr>
        <w:t xml:space="preserve"> Deberá garantizarse la transmisión de los debates vía </w:t>
      </w:r>
      <w:r w:rsidR="00054912" w:rsidRPr="006A2CF6">
        <w:rPr>
          <w:rFonts w:ascii="Arial" w:hAnsi="Arial" w:cs="Arial"/>
          <w:sz w:val="22"/>
          <w:szCs w:val="22"/>
        </w:rPr>
        <w:t>internet desde el portal oficial del Partido</w:t>
      </w:r>
      <w:r w:rsidR="00444E53" w:rsidRPr="006A2CF6">
        <w:rPr>
          <w:rFonts w:ascii="Arial" w:hAnsi="Arial" w:cs="Arial"/>
          <w:sz w:val="22"/>
          <w:szCs w:val="22"/>
        </w:rPr>
        <w:t xml:space="preserve">.  </w:t>
      </w:r>
      <w:r w:rsidR="004005C3" w:rsidRPr="006A2CF6">
        <w:rPr>
          <w:rFonts w:ascii="Arial" w:hAnsi="Arial" w:cs="Arial"/>
          <w:sz w:val="22"/>
          <w:szCs w:val="22"/>
        </w:rPr>
        <w:t xml:space="preserve"> </w:t>
      </w:r>
    </w:p>
    <w:p w:rsidR="00901944" w:rsidRPr="006A2CF6" w:rsidRDefault="00901944" w:rsidP="006F5A48">
      <w:pPr>
        <w:jc w:val="both"/>
        <w:rPr>
          <w:rFonts w:ascii="Arial" w:hAnsi="Arial" w:cs="Arial"/>
          <w:sz w:val="22"/>
          <w:szCs w:val="22"/>
        </w:rPr>
      </w:pPr>
    </w:p>
    <w:p w:rsidR="002D5C74" w:rsidRPr="006A2CF6" w:rsidRDefault="006B1542" w:rsidP="006F5A48">
      <w:pPr>
        <w:jc w:val="both"/>
        <w:rPr>
          <w:rFonts w:ascii="Arial" w:hAnsi="Arial" w:cs="Arial"/>
          <w:sz w:val="22"/>
          <w:szCs w:val="22"/>
        </w:rPr>
      </w:pPr>
      <w:r w:rsidRPr="006A2CF6">
        <w:rPr>
          <w:rFonts w:ascii="Arial" w:hAnsi="Arial" w:cs="Arial"/>
          <w:b/>
          <w:sz w:val="22"/>
          <w:szCs w:val="22"/>
        </w:rPr>
        <w:t xml:space="preserve">Artículo </w:t>
      </w:r>
      <w:r w:rsidR="00E94573" w:rsidRPr="006A2CF6">
        <w:rPr>
          <w:rFonts w:ascii="Arial" w:hAnsi="Arial" w:cs="Arial"/>
          <w:b/>
          <w:sz w:val="22"/>
          <w:szCs w:val="22"/>
        </w:rPr>
        <w:t>4</w:t>
      </w:r>
      <w:r w:rsidR="006834A8" w:rsidRPr="006A2CF6">
        <w:rPr>
          <w:rFonts w:ascii="Arial" w:hAnsi="Arial" w:cs="Arial"/>
          <w:b/>
          <w:sz w:val="22"/>
          <w:szCs w:val="22"/>
        </w:rPr>
        <w:t>5</w:t>
      </w:r>
      <w:r w:rsidRPr="006A2CF6">
        <w:rPr>
          <w:rFonts w:ascii="Arial" w:hAnsi="Arial" w:cs="Arial"/>
          <w:sz w:val="22"/>
          <w:szCs w:val="22"/>
        </w:rPr>
        <w:t>. P</w:t>
      </w:r>
      <w:r w:rsidR="002D5C74" w:rsidRPr="006A2CF6">
        <w:rPr>
          <w:rFonts w:ascii="Arial" w:hAnsi="Arial" w:cs="Arial"/>
          <w:sz w:val="22"/>
          <w:szCs w:val="22"/>
        </w:rPr>
        <w:t xml:space="preserve">odrán votar todos los miembros del partido que se encuentren en el Listado Nominal de Electores Definitivo y </w:t>
      </w:r>
      <w:r w:rsidR="00FB3291" w:rsidRPr="006A2CF6">
        <w:rPr>
          <w:rFonts w:ascii="Arial" w:hAnsi="Arial" w:cs="Arial"/>
          <w:sz w:val="22"/>
          <w:szCs w:val="22"/>
        </w:rPr>
        <w:t xml:space="preserve">que </w:t>
      </w:r>
      <w:r w:rsidR="002D5C74" w:rsidRPr="006A2CF6">
        <w:rPr>
          <w:rFonts w:ascii="Arial" w:hAnsi="Arial" w:cs="Arial"/>
          <w:sz w:val="22"/>
          <w:szCs w:val="22"/>
        </w:rPr>
        <w:t>se identifiquen con su credencial para votar con fotografía</w:t>
      </w:r>
      <w:r w:rsidR="00B274E2" w:rsidRPr="006A2CF6">
        <w:rPr>
          <w:rFonts w:ascii="Arial" w:hAnsi="Arial" w:cs="Arial"/>
          <w:sz w:val="22"/>
          <w:szCs w:val="22"/>
        </w:rPr>
        <w:t xml:space="preserve"> </w:t>
      </w:r>
      <w:r w:rsidR="00981D45" w:rsidRPr="006A2CF6">
        <w:rPr>
          <w:rFonts w:ascii="Arial" w:hAnsi="Arial" w:cs="Arial"/>
          <w:sz w:val="22"/>
          <w:szCs w:val="22"/>
        </w:rPr>
        <w:t xml:space="preserve">o </w:t>
      </w:r>
      <w:r w:rsidR="002D5C74" w:rsidRPr="006A2CF6">
        <w:rPr>
          <w:rFonts w:ascii="Arial" w:hAnsi="Arial" w:cs="Arial"/>
          <w:sz w:val="22"/>
          <w:szCs w:val="22"/>
        </w:rPr>
        <w:t>la credencial del Partido expedida por el Comité Ejecutivo Nacional.</w:t>
      </w:r>
    </w:p>
    <w:p w:rsidR="00981D45" w:rsidRPr="006A2CF6" w:rsidRDefault="00981D45" w:rsidP="006F5A48">
      <w:pPr>
        <w:jc w:val="both"/>
        <w:rPr>
          <w:rFonts w:ascii="Arial" w:hAnsi="Arial" w:cs="Arial"/>
          <w:sz w:val="22"/>
          <w:szCs w:val="22"/>
        </w:rPr>
      </w:pPr>
    </w:p>
    <w:p w:rsidR="005E357E" w:rsidRPr="00313B02" w:rsidRDefault="00981D45" w:rsidP="005E357E">
      <w:pPr>
        <w:pStyle w:val="NormalWeb"/>
        <w:jc w:val="both"/>
        <w:rPr>
          <w:rFonts w:ascii="Arial" w:hAnsi="Arial" w:cs="Arial"/>
          <w:sz w:val="22"/>
          <w:szCs w:val="22"/>
        </w:rPr>
      </w:pPr>
      <w:r w:rsidRPr="006A2CF6">
        <w:rPr>
          <w:rFonts w:ascii="Arial" w:hAnsi="Arial" w:cs="Arial"/>
          <w:b/>
          <w:sz w:val="22"/>
          <w:szCs w:val="22"/>
        </w:rPr>
        <w:t xml:space="preserve">Artículo </w:t>
      </w:r>
      <w:r w:rsidR="00E94573" w:rsidRPr="006A2CF6">
        <w:rPr>
          <w:rFonts w:ascii="Arial" w:hAnsi="Arial" w:cs="Arial"/>
          <w:b/>
          <w:sz w:val="22"/>
          <w:szCs w:val="22"/>
        </w:rPr>
        <w:t>4</w:t>
      </w:r>
      <w:r w:rsidR="006834A8" w:rsidRPr="006A2CF6">
        <w:rPr>
          <w:rFonts w:ascii="Arial" w:hAnsi="Arial" w:cs="Arial"/>
          <w:b/>
          <w:sz w:val="22"/>
          <w:szCs w:val="22"/>
        </w:rPr>
        <w:t>6</w:t>
      </w:r>
      <w:r w:rsidRPr="006A2CF6">
        <w:rPr>
          <w:rFonts w:ascii="Arial" w:hAnsi="Arial" w:cs="Arial"/>
          <w:sz w:val="22"/>
          <w:szCs w:val="22"/>
        </w:rPr>
        <w:t xml:space="preserve">. </w:t>
      </w:r>
      <w:r w:rsidR="00C9026F" w:rsidRPr="00D0554B">
        <w:rPr>
          <w:rFonts w:ascii="Arial" w:hAnsi="Arial" w:cs="Arial"/>
          <w:sz w:val="22"/>
          <w:szCs w:val="22"/>
        </w:rPr>
        <w:t xml:space="preserve">El listado nominal de electores preliminar será́ expedido por el Registro </w:t>
      </w:r>
      <w:r w:rsidR="00C9026F" w:rsidRPr="00313B02">
        <w:rPr>
          <w:rFonts w:ascii="Arial" w:hAnsi="Arial" w:cs="Arial"/>
          <w:sz w:val="22"/>
          <w:szCs w:val="22"/>
        </w:rPr>
        <w:t xml:space="preserve">Nacional de Militantes, y estará́ conformado por aquellos militantes que tienen derecho a votar </w:t>
      </w:r>
      <w:r w:rsidR="005E357E" w:rsidRPr="00313B02">
        <w:rPr>
          <w:rFonts w:ascii="Arial" w:hAnsi="Arial" w:cs="Arial"/>
          <w:sz w:val="22"/>
          <w:szCs w:val="22"/>
        </w:rPr>
        <w:t>conforme al</w:t>
      </w:r>
      <w:r w:rsidR="00164FE2" w:rsidRPr="00313B02">
        <w:rPr>
          <w:rFonts w:ascii="Arial" w:hAnsi="Arial" w:cs="Arial"/>
          <w:sz w:val="22"/>
          <w:szCs w:val="22"/>
        </w:rPr>
        <w:t xml:space="preserve"> artículo 11 y demás relativos de</w:t>
      </w:r>
      <w:r w:rsidR="005E357E" w:rsidRPr="00313B02">
        <w:rPr>
          <w:rFonts w:ascii="Arial" w:hAnsi="Arial" w:cs="Arial"/>
          <w:sz w:val="22"/>
          <w:szCs w:val="22"/>
        </w:rPr>
        <w:t xml:space="preserve"> los Estatutos y </w:t>
      </w:r>
      <w:r w:rsidR="00164FE2" w:rsidRPr="00313B02">
        <w:rPr>
          <w:rFonts w:ascii="Arial" w:hAnsi="Arial" w:cs="Arial"/>
          <w:sz w:val="22"/>
          <w:szCs w:val="22"/>
        </w:rPr>
        <w:t>d</w:t>
      </w:r>
      <w:r w:rsidR="005E357E" w:rsidRPr="00313B02">
        <w:rPr>
          <w:rFonts w:ascii="Arial" w:hAnsi="Arial" w:cs="Arial"/>
          <w:sz w:val="22"/>
          <w:szCs w:val="22"/>
        </w:rPr>
        <w:t xml:space="preserve">el Reglamento de Militantes del Partido. Para lo cual se establecerán los mecanismos de seguimiento y control del cumplimiento, debiendo ser esos transparentes y verificables para los militantes. </w:t>
      </w:r>
    </w:p>
    <w:p w:rsidR="005E357E" w:rsidRPr="005E357E" w:rsidRDefault="005E357E" w:rsidP="005E357E">
      <w:pPr>
        <w:pStyle w:val="NormalWeb"/>
        <w:jc w:val="both"/>
        <w:rPr>
          <w:rFonts w:ascii="Arial" w:hAnsi="Arial" w:cs="Arial"/>
          <w:sz w:val="22"/>
          <w:szCs w:val="22"/>
        </w:rPr>
      </w:pPr>
      <w:r w:rsidRPr="00313B02">
        <w:rPr>
          <w:rFonts w:ascii="Arial" w:hAnsi="Arial" w:cs="Arial"/>
          <w:sz w:val="22"/>
          <w:szCs w:val="22"/>
        </w:rPr>
        <w:t>El Listado Nominal se publicará en estrados físicos y electrónicos nacionales, y en los estrados.</w:t>
      </w:r>
      <w:r w:rsidRPr="005E357E">
        <w:rPr>
          <w:rFonts w:ascii="Arial" w:hAnsi="Arial" w:cs="Arial"/>
          <w:sz w:val="22"/>
          <w:szCs w:val="22"/>
        </w:rPr>
        <w:t xml:space="preserve"> </w:t>
      </w:r>
    </w:p>
    <w:p w:rsidR="00981D45" w:rsidRPr="006A2CF6" w:rsidRDefault="003B650D" w:rsidP="006F5A48">
      <w:pPr>
        <w:jc w:val="both"/>
        <w:rPr>
          <w:rFonts w:ascii="Arial" w:hAnsi="Arial" w:cs="Arial"/>
          <w:sz w:val="22"/>
          <w:szCs w:val="22"/>
        </w:rPr>
      </w:pPr>
      <w:r w:rsidRPr="006A2CF6">
        <w:rPr>
          <w:rFonts w:ascii="Arial" w:hAnsi="Arial" w:cs="Arial"/>
          <w:sz w:val="22"/>
          <w:szCs w:val="22"/>
        </w:rPr>
        <w:t xml:space="preserve">Las inconformidades serán resueltas mediante el procedimiento </w:t>
      </w:r>
      <w:r w:rsidR="00AA0132" w:rsidRPr="006A2CF6">
        <w:rPr>
          <w:rFonts w:ascii="Arial" w:hAnsi="Arial" w:cs="Arial"/>
          <w:sz w:val="22"/>
          <w:szCs w:val="22"/>
        </w:rPr>
        <w:t>previsto en el reglamento respectivo</w:t>
      </w:r>
      <w:r w:rsidRPr="006A2CF6">
        <w:rPr>
          <w:rFonts w:ascii="Arial" w:hAnsi="Arial" w:cs="Arial"/>
          <w:sz w:val="22"/>
          <w:szCs w:val="22"/>
        </w:rPr>
        <w:t xml:space="preserve">. </w:t>
      </w:r>
      <w:r w:rsidR="00AA0132" w:rsidRPr="006A2CF6">
        <w:rPr>
          <w:rFonts w:ascii="Arial" w:hAnsi="Arial" w:cs="Arial"/>
          <w:sz w:val="22"/>
          <w:szCs w:val="22"/>
        </w:rPr>
        <w:t>Concluido el plazo</w:t>
      </w:r>
      <w:r w:rsidR="0073697E" w:rsidRPr="006A2CF6">
        <w:rPr>
          <w:rFonts w:ascii="Arial" w:hAnsi="Arial" w:cs="Arial"/>
          <w:sz w:val="22"/>
          <w:szCs w:val="22"/>
        </w:rPr>
        <w:t xml:space="preserve"> de impugnaciones</w:t>
      </w:r>
      <w:r w:rsidR="00AA0132" w:rsidRPr="006A2CF6">
        <w:rPr>
          <w:rFonts w:ascii="Arial" w:hAnsi="Arial" w:cs="Arial"/>
          <w:sz w:val="22"/>
          <w:szCs w:val="22"/>
        </w:rPr>
        <w:t>, el listado nominal adquirirá carácter de definitivo</w:t>
      </w:r>
      <w:r w:rsidR="0068606A" w:rsidRPr="006A2CF6">
        <w:rPr>
          <w:rFonts w:ascii="Arial" w:hAnsi="Arial" w:cs="Arial"/>
          <w:sz w:val="22"/>
          <w:szCs w:val="22"/>
        </w:rPr>
        <w:t>.</w:t>
      </w:r>
      <w:r w:rsidR="00AA0132" w:rsidRPr="006A2CF6">
        <w:rPr>
          <w:rFonts w:ascii="Arial" w:hAnsi="Arial" w:cs="Arial"/>
          <w:sz w:val="22"/>
          <w:szCs w:val="22"/>
        </w:rPr>
        <w:t xml:space="preserve"> </w:t>
      </w:r>
      <w:r w:rsidR="00981D45" w:rsidRPr="006A2CF6">
        <w:rPr>
          <w:rFonts w:ascii="Arial" w:hAnsi="Arial" w:cs="Arial"/>
          <w:sz w:val="22"/>
          <w:szCs w:val="22"/>
        </w:rPr>
        <w:t xml:space="preserve"> </w:t>
      </w:r>
    </w:p>
    <w:p w:rsidR="00F73AA5" w:rsidRPr="006A2CF6" w:rsidRDefault="00AA0132" w:rsidP="006F5A48">
      <w:pPr>
        <w:pStyle w:val="NormalWeb"/>
        <w:jc w:val="both"/>
        <w:rPr>
          <w:rFonts w:ascii="Arial" w:hAnsi="Arial" w:cs="Arial"/>
          <w:sz w:val="22"/>
          <w:szCs w:val="22"/>
        </w:rPr>
      </w:pPr>
      <w:r w:rsidRPr="006A2CF6">
        <w:rPr>
          <w:rFonts w:ascii="Arial" w:hAnsi="Arial" w:cs="Arial"/>
          <w:b/>
          <w:sz w:val="22"/>
          <w:szCs w:val="22"/>
        </w:rPr>
        <w:t xml:space="preserve">Artículo </w:t>
      </w:r>
      <w:r w:rsidR="00E94573" w:rsidRPr="006A2CF6">
        <w:rPr>
          <w:rFonts w:ascii="Arial" w:hAnsi="Arial" w:cs="Arial"/>
          <w:b/>
          <w:sz w:val="22"/>
          <w:szCs w:val="22"/>
        </w:rPr>
        <w:t>4</w:t>
      </w:r>
      <w:r w:rsidR="006834A8" w:rsidRPr="006A2CF6">
        <w:rPr>
          <w:rFonts w:ascii="Arial" w:hAnsi="Arial" w:cs="Arial"/>
          <w:b/>
          <w:sz w:val="22"/>
          <w:szCs w:val="22"/>
        </w:rPr>
        <w:t>7</w:t>
      </w:r>
      <w:r w:rsidRPr="006A2CF6">
        <w:rPr>
          <w:rFonts w:ascii="Arial" w:hAnsi="Arial" w:cs="Arial"/>
          <w:sz w:val="22"/>
          <w:szCs w:val="22"/>
        </w:rPr>
        <w:t xml:space="preserve">. </w:t>
      </w:r>
      <w:r w:rsidR="002D5C74" w:rsidRPr="006A2CF6">
        <w:rPr>
          <w:rFonts w:ascii="Arial" w:hAnsi="Arial" w:cs="Arial"/>
          <w:sz w:val="22"/>
          <w:szCs w:val="22"/>
        </w:rPr>
        <w:t xml:space="preserve">Los </w:t>
      </w:r>
      <w:r w:rsidR="00A31A31" w:rsidRPr="006A2CF6">
        <w:rPr>
          <w:rFonts w:ascii="Arial" w:hAnsi="Arial" w:cs="Arial"/>
          <w:sz w:val="22"/>
          <w:szCs w:val="22"/>
        </w:rPr>
        <w:t>militantes</w:t>
      </w:r>
      <w:r w:rsidR="002D5C74" w:rsidRPr="006A2CF6">
        <w:rPr>
          <w:rFonts w:ascii="Arial" w:hAnsi="Arial" w:cs="Arial"/>
          <w:sz w:val="22"/>
          <w:szCs w:val="22"/>
        </w:rPr>
        <w:t xml:space="preserve"> del Partido residentes en el extranjero podrán votar a través de</w:t>
      </w:r>
      <w:r w:rsidR="00F73AA5" w:rsidRPr="006A2CF6">
        <w:rPr>
          <w:rFonts w:ascii="Arial" w:hAnsi="Arial" w:cs="Arial"/>
          <w:sz w:val="22"/>
          <w:szCs w:val="22"/>
        </w:rPr>
        <w:t xml:space="preserve">l procedimiento que </w:t>
      </w:r>
      <w:r w:rsidR="007978E9" w:rsidRPr="006A2CF6">
        <w:rPr>
          <w:rFonts w:ascii="Arial" w:hAnsi="Arial" w:cs="Arial"/>
          <w:sz w:val="22"/>
          <w:szCs w:val="22"/>
        </w:rPr>
        <w:t>señale la Comisión</w:t>
      </w:r>
      <w:r w:rsidR="00F73AA5" w:rsidRPr="006A2CF6">
        <w:rPr>
          <w:rFonts w:ascii="Arial" w:hAnsi="Arial" w:cs="Arial"/>
          <w:sz w:val="22"/>
          <w:szCs w:val="22"/>
        </w:rPr>
        <w:t xml:space="preserve">. </w:t>
      </w:r>
    </w:p>
    <w:p w:rsidR="009269FA" w:rsidRPr="006A2CF6" w:rsidRDefault="00470358" w:rsidP="006F5A48">
      <w:pPr>
        <w:jc w:val="both"/>
        <w:rPr>
          <w:rFonts w:ascii="Arial" w:hAnsi="Arial" w:cs="Arial"/>
          <w:sz w:val="22"/>
          <w:szCs w:val="22"/>
        </w:rPr>
      </w:pPr>
      <w:r w:rsidRPr="006A2CF6">
        <w:rPr>
          <w:rFonts w:ascii="Arial" w:hAnsi="Arial" w:cs="Arial"/>
          <w:b/>
          <w:sz w:val="22"/>
          <w:szCs w:val="22"/>
        </w:rPr>
        <w:t>Artículo</w:t>
      </w:r>
      <w:r w:rsidR="00E94573" w:rsidRPr="006A2CF6">
        <w:rPr>
          <w:rFonts w:ascii="Arial" w:hAnsi="Arial" w:cs="Arial"/>
          <w:b/>
          <w:sz w:val="22"/>
          <w:szCs w:val="22"/>
        </w:rPr>
        <w:t xml:space="preserve"> 4</w:t>
      </w:r>
      <w:r w:rsidR="006834A8" w:rsidRPr="006A2CF6">
        <w:rPr>
          <w:rFonts w:ascii="Arial" w:hAnsi="Arial" w:cs="Arial"/>
          <w:b/>
          <w:sz w:val="22"/>
          <w:szCs w:val="22"/>
        </w:rPr>
        <w:t>8</w:t>
      </w:r>
      <w:r w:rsidR="00E94573" w:rsidRPr="006A2CF6">
        <w:rPr>
          <w:rFonts w:ascii="Arial" w:hAnsi="Arial" w:cs="Arial"/>
          <w:b/>
          <w:sz w:val="22"/>
          <w:szCs w:val="22"/>
        </w:rPr>
        <w:t>.</w:t>
      </w:r>
      <w:r w:rsidRPr="006A2CF6">
        <w:rPr>
          <w:rFonts w:ascii="Arial" w:hAnsi="Arial" w:cs="Arial"/>
          <w:sz w:val="22"/>
          <w:szCs w:val="22"/>
        </w:rPr>
        <w:t xml:space="preserve"> </w:t>
      </w:r>
      <w:r w:rsidR="009269FA" w:rsidRPr="006A2CF6">
        <w:rPr>
          <w:rFonts w:ascii="Arial" w:hAnsi="Arial" w:cs="Arial"/>
          <w:sz w:val="22"/>
          <w:szCs w:val="22"/>
        </w:rPr>
        <w:t>La elección se realizará entre los candidatos y sus planillas cuyo registro haya sido aprobado por la Comisión y los resultados definitivos deberán darse a conocer a más tardar el día siguiente de la jornada electoral.</w:t>
      </w:r>
    </w:p>
    <w:p w:rsidR="009269FA" w:rsidRPr="006A2CF6" w:rsidRDefault="009269FA" w:rsidP="006F5A48">
      <w:pPr>
        <w:jc w:val="both"/>
        <w:rPr>
          <w:rFonts w:ascii="Arial" w:hAnsi="Arial" w:cs="Arial"/>
          <w:sz w:val="22"/>
          <w:szCs w:val="22"/>
        </w:rPr>
      </w:pPr>
    </w:p>
    <w:p w:rsidR="009269FA" w:rsidRPr="006A2CF6" w:rsidRDefault="009269FA" w:rsidP="006F5A48">
      <w:pPr>
        <w:jc w:val="both"/>
        <w:rPr>
          <w:rFonts w:ascii="Arial" w:hAnsi="Arial" w:cs="Arial"/>
          <w:sz w:val="22"/>
          <w:szCs w:val="22"/>
        </w:rPr>
      </w:pPr>
      <w:r w:rsidRPr="006A2CF6">
        <w:rPr>
          <w:rFonts w:ascii="Arial" w:hAnsi="Arial" w:cs="Arial"/>
          <w:sz w:val="22"/>
          <w:szCs w:val="22"/>
        </w:rPr>
        <w:t>Se permitirán actos de campaña y difusión de propaganda electoral, salvo el día de la jornada electoral.</w:t>
      </w:r>
    </w:p>
    <w:p w:rsidR="009269FA" w:rsidRPr="006A2CF6" w:rsidRDefault="009269FA" w:rsidP="006F5A48">
      <w:pPr>
        <w:jc w:val="both"/>
        <w:rPr>
          <w:rFonts w:ascii="Arial" w:hAnsi="Arial" w:cs="Arial"/>
          <w:sz w:val="22"/>
          <w:szCs w:val="22"/>
        </w:rPr>
      </w:pPr>
    </w:p>
    <w:p w:rsidR="009269FA" w:rsidRPr="006A2CF6" w:rsidRDefault="009269FA" w:rsidP="006F5A48">
      <w:pPr>
        <w:jc w:val="both"/>
        <w:rPr>
          <w:rFonts w:ascii="Arial" w:hAnsi="Arial" w:cs="Arial"/>
          <w:sz w:val="22"/>
          <w:szCs w:val="22"/>
        </w:rPr>
      </w:pPr>
      <w:r w:rsidRPr="006A2CF6">
        <w:rPr>
          <w:rFonts w:ascii="Arial" w:hAnsi="Arial" w:cs="Arial"/>
          <w:sz w:val="22"/>
          <w:szCs w:val="22"/>
        </w:rPr>
        <w:t xml:space="preserve">Para el cumplimiento del supuesto establecido en el </w:t>
      </w:r>
      <w:r w:rsidR="008131C4" w:rsidRPr="006A2CF6">
        <w:rPr>
          <w:rFonts w:ascii="Arial" w:hAnsi="Arial" w:cs="Arial"/>
          <w:sz w:val="22"/>
          <w:szCs w:val="22"/>
        </w:rPr>
        <w:t>artículo 42, párrafo 2, inciso d</w:t>
      </w:r>
      <w:r w:rsidRPr="006A2CF6">
        <w:rPr>
          <w:rFonts w:ascii="Arial" w:hAnsi="Arial" w:cs="Arial"/>
          <w:sz w:val="22"/>
          <w:szCs w:val="22"/>
        </w:rPr>
        <w:t>), de los Estatutos, la segunda ronda será simultánea a la primera</w:t>
      </w:r>
      <w:r w:rsidR="007F486F" w:rsidRPr="006A2CF6">
        <w:rPr>
          <w:rFonts w:ascii="Arial" w:hAnsi="Arial" w:cs="Arial"/>
          <w:sz w:val="22"/>
          <w:szCs w:val="22"/>
        </w:rPr>
        <w:t>, para lo cual</w:t>
      </w:r>
      <w:r w:rsidRPr="006A2CF6">
        <w:rPr>
          <w:rFonts w:ascii="Arial" w:hAnsi="Arial" w:cs="Arial"/>
          <w:sz w:val="22"/>
          <w:szCs w:val="22"/>
        </w:rPr>
        <w:t xml:space="preserve"> deberá emitirse una boleta con todas las combinaciones posibles de candidatos, </w:t>
      </w:r>
      <w:r w:rsidR="008131C4" w:rsidRPr="006A2CF6">
        <w:rPr>
          <w:rFonts w:ascii="Arial" w:hAnsi="Arial" w:cs="Arial"/>
          <w:sz w:val="22"/>
          <w:szCs w:val="22"/>
        </w:rPr>
        <w:t>y só</w:t>
      </w:r>
      <w:r w:rsidRPr="006A2CF6">
        <w:rPr>
          <w:rFonts w:ascii="Arial" w:hAnsi="Arial" w:cs="Arial"/>
          <w:sz w:val="22"/>
          <w:szCs w:val="22"/>
        </w:rPr>
        <w:t>lo se contabilizarán los votos de la combinación de los dos candidatos que hayan obtenido el mayor porcentaje de votos</w:t>
      </w:r>
      <w:r w:rsidR="007F486F" w:rsidRPr="006A2CF6">
        <w:rPr>
          <w:rFonts w:ascii="Arial" w:hAnsi="Arial" w:cs="Arial"/>
          <w:sz w:val="22"/>
          <w:szCs w:val="22"/>
        </w:rPr>
        <w:t xml:space="preserve"> en la primera ronda</w:t>
      </w:r>
      <w:r w:rsidRPr="006A2CF6">
        <w:rPr>
          <w:rFonts w:ascii="Arial" w:hAnsi="Arial" w:cs="Arial"/>
          <w:sz w:val="22"/>
          <w:szCs w:val="22"/>
        </w:rPr>
        <w:t xml:space="preserve">.   </w:t>
      </w:r>
    </w:p>
    <w:p w:rsidR="009269FA" w:rsidRPr="006A2CF6" w:rsidRDefault="009269FA" w:rsidP="006F5A48">
      <w:pPr>
        <w:jc w:val="both"/>
        <w:rPr>
          <w:rFonts w:ascii="Arial" w:hAnsi="Arial" w:cs="Arial"/>
          <w:sz w:val="22"/>
          <w:szCs w:val="22"/>
        </w:rPr>
      </w:pPr>
    </w:p>
    <w:p w:rsidR="003F71D6" w:rsidRPr="006A2CF6" w:rsidRDefault="003F71D6" w:rsidP="003F71D6">
      <w:pPr>
        <w:jc w:val="both"/>
        <w:rPr>
          <w:rFonts w:ascii="Arial" w:hAnsi="Arial" w:cs="Arial"/>
          <w:sz w:val="22"/>
          <w:szCs w:val="22"/>
        </w:rPr>
      </w:pPr>
      <w:r w:rsidRPr="006A2CF6">
        <w:rPr>
          <w:rFonts w:ascii="Arial" w:hAnsi="Arial" w:cs="Arial"/>
          <w:b/>
          <w:sz w:val="22"/>
          <w:szCs w:val="22"/>
        </w:rPr>
        <w:t xml:space="preserve">Artículo </w:t>
      </w:r>
      <w:r w:rsidR="000836A7" w:rsidRPr="006A2CF6">
        <w:rPr>
          <w:rFonts w:ascii="Arial" w:hAnsi="Arial" w:cs="Arial"/>
          <w:b/>
          <w:sz w:val="22"/>
          <w:szCs w:val="22"/>
        </w:rPr>
        <w:t>49</w:t>
      </w:r>
      <w:r w:rsidR="00170C97" w:rsidRPr="006A2CF6">
        <w:rPr>
          <w:rFonts w:ascii="Arial" w:hAnsi="Arial" w:cs="Arial"/>
          <w:sz w:val="22"/>
          <w:szCs w:val="22"/>
        </w:rPr>
        <w:t>. La Comisión</w:t>
      </w:r>
      <w:r w:rsidRPr="006A2CF6">
        <w:rPr>
          <w:rFonts w:ascii="Arial" w:hAnsi="Arial" w:cs="Arial"/>
          <w:sz w:val="22"/>
          <w:szCs w:val="22"/>
        </w:rPr>
        <w:t xml:space="preserve"> resolverá los casos no previstos en Estatutos y Reglamentos.</w:t>
      </w:r>
    </w:p>
    <w:p w:rsidR="002D5C74" w:rsidRPr="006A2CF6" w:rsidRDefault="002D5C74" w:rsidP="005F0FD3">
      <w:pPr>
        <w:widowControl w:val="0"/>
        <w:autoSpaceDE w:val="0"/>
        <w:autoSpaceDN w:val="0"/>
        <w:adjustRightInd w:val="0"/>
        <w:jc w:val="both"/>
        <w:rPr>
          <w:rFonts w:ascii="Arial" w:hAnsi="Arial" w:cs="Arial"/>
          <w:sz w:val="22"/>
          <w:szCs w:val="22"/>
          <w:lang w:val="es-ES"/>
        </w:rPr>
      </w:pPr>
    </w:p>
    <w:p w:rsidR="000D6739" w:rsidRPr="006A2CF6" w:rsidRDefault="000D6739" w:rsidP="008131C4">
      <w:pPr>
        <w:widowControl w:val="0"/>
        <w:autoSpaceDE w:val="0"/>
        <w:autoSpaceDN w:val="0"/>
        <w:adjustRightInd w:val="0"/>
        <w:jc w:val="center"/>
        <w:rPr>
          <w:rFonts w:ascii="Arial" w:hAnsi="Arial" w:cs="Arial"/>
          <w:b/>
          <w:sz w:val="22"/>
          <w:szCs w:val="22"/>
          <w:lang w:val="es-ES"/>
        </w:rPr>
      </w:pPr>
      <w:r w:rsidRPr="006A2CF6">
        <w:rPr>
          <w:rFonts w:ascii="Arial" w:hAnsi="Arial" w:cs="Arial"/>
          <w:b/>
          <w:sz w:val="22"/>
          <w:szCs w:val="22"/>
          <w:lang w:val="es-ES"/>
        </w:rPr>
        <w:t>Transitorio</w:t>
      </w:r>
      <w:r w:rsidR="00E803F5" w:rsidRPr="006A2CF6">
        <w:rPr>
          <w:rFonts w:ascii="Arial" w:hAnsi="Arial" w:cs="Arial"/>
          <w:b/>
          <w:sz w:val="22"/>
          <w:szCs w:val="22"/>
          <w:lang w:val="es-ES"/>
        </w:rPr>
        <w:t>s</w:t>
      </w:r>
    </w:p>
    <w:p w:rsidR="000D6739" w:rsidRPr="006A2CF6" w:rsidRDefault="000D6739" w:rsidP="005F0FD3">
      <w:pPr>
        <w:widowControl w:val="0"/>
        <w:autoSpaceDE w:val="0"/>
        <w:autoSpaceDN w:val="0"/>
        <w:adjustRightInd w:val="0"/>
        <w:jc w:val="both"/>
        <w:rPr>
          <w:rFonts w:ascii="Arial" w:hAnsi="Arial" w:cs="Arial"/>
          <w:b/>
          <w:sz w:val="22"/>
          <w:szCs w:val="22"/>
          <w:lang w:val="es-ES"/>
        </w:rPr>
      </w:pPr>
    </w:p>
    <w:p w:rsidR="005045AD" w:rsidRPr="006A2CF6" w:rsidRDefault="00DF314A" w:rsidP="005F0FD3">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8131C4" w:rsidRPr="006A2CF6">
        <w:rPr>
          <w:rFonts w:ascii="Arial" w:hAnsi="Arial" w:cs="Arial"/>
          <w:b/>
          <w:sz w:val="22"/>
          <w:szCs w:val="22"/>
          <w:lang w:val="es-ES"/>
        </w:rPr>
        <w:t>P</w:t>
      </w:r>
      <w:r w:rsidR="00287FAF" w:rsidRPr="006A2CF6">
        <w:rPr>
          <w:rFonts w:ascii="Arial" w:hAnsi="Arial" w:cs="Arial"/>
          <w:b/>
          <w:sz w:val="22"/>
          <w:szCs w:val="22"/>
          <w:lang w:val="es-ES"/>
        </w:rPr>
        <w:t>rimero</w:t>
      </w:r>
      <w:r w:rsidRPr="006A2CF6">
        <w:rPr>
          <w:rFonts w:ascii="Arial" w:hAnsi="Arial" w:cs="Arial"/>
          <w:b/>
          <w:sz w:val="22"/>
          <w:szCs w:val="22"/>
          <w:lang w:val="es-ES"/>
        </w:rPr>
        <w:t xml:space="preserve">. </w:t>
      </w:r>
      <w:r w:rsidRPr="006A2CF6">
        <w:rPr>
          <w:rFonts w:ascii="Arial" w:hAnsi="Arial" w:cs="Arial"/>
          <w:sz w:val="22"/>
          <w:szCs w:val="22"/>
          <w:lang w:val="es-ES"/>
        </w:rPr>
        <w:t xml:space="preserve">El </w:t>
      </w:r>
      <w:r w:rsidR="005045AD" w:rsidRPr="006A2CF6">
        <w:rPr>
          <w:rFonts w:ascii="Arial" w:hAnsi="Arial" w:cs="Arial"/>
          <w:sz w:val="22"/>
          <w:szCs w:val="22"/>
          <w:lang w:val="es-ES"/>
        </w:rPr>
        <w:t>p</w:t>
      </w:r>
      <w:r w:rsidRPr="006A2CF6">
        <w:rPr>
          <w:rFonts w:ascii="Arial" w:hAnsi="Arial" w:cs="Arial"/>
          <w:sz w:val="22"/>
          <w:szCs w:val="22"/>
          <w:lang w:val="es-ES"/>
        </w:rPr>
        <w:t xml:space="preserve">resente </w:t>
      </w:r>
      <w:r w:rsidR="005045AD" w:rsidRPr="006A2CF6">
        <w:rPr>
          <w:rFonts w:ascii="Arial" w:hAnsi="Arial" w:cs="Arial"/>
          <w:sz w:val="22"/>
          <w:szCs w:val="22"/>
          <w:lang w:val="es-ES"/>
        </w:rPr>
        <w:t xml:space="preserve">Reglamento surtirá efectos </w:t>
      </w:r>
      <w:r w:rsidRPr="006A2CF6">
        <w:rPr>
          <w:rFonts w:ascii="Arial" w:hAnsi="Arial" w:cs="Arial"/>
          <w:sz w:val="22"/>
          <w:szCs w:val="22"/>
          <w:lang w:val="es-ES"/>
        </w:rPr>
        <w:t xml:space="preserve">a partir del día siguiente de su </w:t>
      </w:r>
      <w:r w:rsidR="005045AD" w:rsidRPr="006A2CF6">
        <w:rPr>
          <w:rFonts w:ascii="Arial" w:hAnsi="Arial" w:cs="Arial"/>
          <w:sz w:val="22"/>
          <w:szCs w:val="22"/>
          <w:lang w:val="es-ES"/>
        </w:rPr>
        <w:lastRenderedPageBreak/>
        <w:t xml:space="preserve">registro en el Instituto </w:t>
      </w:r>
      <w:r w:rsidR="00164FE2">
        <w:rPr>
          <w:rFonts w:ascii="Arial" w:hAnsi="Arial" w:cs="Arial"/>
          <w:sz w:val="22"/>
          <w:szCs w:val="22"/>
          <w:lang w:val="es-ES"/>
        </w:rPr>
        <w:t>Nacion</w:t>
      </w:r>
      <w:r w:rsidR="005045AD" w:rsidRPr="006A2CF6">
        <w:rPr>
          <w:rFonts w:ascii="Arial" w:hAnsi="Arial" w:cs="Arial"/>
          <w:sz w:val="22"/>
          <w:szCs w:val="22"/>
          <w:lang w:val="es-ES"/>
        </w:rPr>
        <w:t xml:space="preserve">al Electoral. </w:t>
      </w:r>
    </w:p>
    <w:p w:rsidR="005045AD" w:rsidRPr="006A2CF6" w:rsidRDefault="005045AD" w:rsidP="005F0FD3">
      <w:pPr>
        <w:widowControl w:val="0"/>
        <w:autoSpaceDE w:val="0"/>
        <w:autoSpaceDN w:val="0"/>
        <w:adjustRightInd w:val="0"/>
        <w:jc w:val="both"/>
        <w:rPr>
          <w:rFonts w:ascii="Arial" w:hAnsi="Arial" w:cs="Arial"/>
          <w:sz w:val="22"/>
          <w:szCs w:val="22"/>
          <w:lang w:val="es-ES"/>
        </w:rPr>
      </w:pPr>
    </w:p>
    <w:p w:rsidR="00DF314A" w:rsidRPr="006A2CF6" w:rsidRDefault="005045AD" w:rsidP="005F0FD3">
      <w:pPr>
        <w:widowControl w:val="0"/>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Artículo</w:t>
      </w:r>
      <w:r w:rsidR="00DF314A" w:rsidRPr="006A2CF6">
        <w:rPr>
          <w:rFonts w:ascii="Arial" w:hAnsi="Arial" w:cs="Arial"/>
          <w:b/>
          <w:sz w:val="22"/>
          <w:szCs w:val="22"/>
          <w:lang w:val="es-ES"/>
        </w:rPr>
        <w:t xml:space="preserve"> </w:t>
      </w:r>
      <w:r w:rsidR="008131C4" w:rsidRPr="006A2CF6">
        <w:rPr>
          <w:rFonts w:ascii="Arial" w:hAnsi="Arial" w:cs="Arial"/>
          <w:b/>
          <w:sz w:val="22"/>
          <w:szCs w:val="22"/>
          <w:lang w:val="es-ES"/>
        </w:rPr>
        <w:t>S</w:t>
      </w:r>
      <w:r w:rsidR="00287FAF" w:rsidRPr="006A2CF6">
        <w:rPr>
          <w:rFonts w:ascii="Arial" w:hAnsi="Arial" w:cs="Arial"/>
          <w:b/>
          <w:sz w:val="22"/>
          <w:szCs w:val="22"/>
          <w:lang w:val="es-ES"/>
        </w:rPr>
        <w:t>egundo</w:t>
      </w:r>
      <w:r w:rsidRPr="006A2CF6">
        <w:rPr>
          <w:rFonts w:ascii="Arial" w:hAnsi="Arial" w:cs="Arial"/>
          <w:sz w:val="22"/>
          <w:szCs w:val="22"/>
          <w:lang w:val="es-ES"/>
        </w:rPr>
        <w:t xml:space="preserve">. Los Capítulos I, II, III y IV, entrarán en vigor hasta que resulte electo el próximo Comité Ejecutivo Nacional, por lo que seguirá vigente para esos efectos el Reglamento del Comité Ejecutivo Nacional aprobado </w:t>
      </w:r>
      <w:r w:rsidR="00284390" w:rsidRPr="006A2CF6">
        <w:rPr>
          <w:rFonts w:ascii="Arial" w:hAnsi="Arial" w:cs="Arial"/>
          <w:sz w:val="22"/>
          <w:szCs w:val="22"/>
          <w:lang w:val="es-ES"/>
        </w:rPr>
        <w:t>el 26 de julio de 2008</w:t>
      </w:r>
      <w:r w:rsidRPr="006A2CF6">
        <w:rPr>
          <w:rFonts w:ascii="Arial" w:hAnsi="Arial" w:cs="Arial"/>
          <w:sz w:val="22"/>
          <w:szCs w:val="22"/>
          <w:lang w:val="es-ES"/>
        </w:rPr>
        <w:t xml:space="preserve">.  </w:t>
      </w:r>
    </w:p>
    <w:p w:rsidR="00DF314A" w:rsidRPr="006A2CF6" w:rsidRDefault="00DF314A" w:rsidP="005F0FD3">
      <w:pPr>
        <w:widowControl w:val="0"/>
        <w:autoSpaceDE w:val="0"/>
        <w:autoSpaceDN w:val="0"/>
        <w:adjustRightInd w:val="0"/>
        <w:jc w:val="both"/>
        <w:rPr>
          <w:rFonts w:ascii="Arial" w:hAnsi="Arial" w:cs="Arial"/>
          <w:b/>
          <w:sz w:val="22"/>
          <w:szCs w:val="22"/>
          <w:lang w:val="es-ES"/>
        </w:rPr>
      </w:pPr>
    </w:p>
    <w:p w:rsidR="00445DAC" w:rsidRPr="006A2CF6" w:rsidRDefault="000D6739" w:rsidP="00287FAF">
      <w:pPr>
        <w:widowControl w:val="0"/>
        <w:tabs>
          <w:tab w:val="left" w:pos="3686"/>
        </w:tabs>
        <w:autoSpaceDE w:val="0"/>
        <w:autoSpaceDN w:val="0"/>
        <w:adjustRightInd w:val="0"/>
        <w:jc w:val="both"/>
        <w:rPr>
          <w:rFonts w:ascii="Arial" w:hAnsi="Arial" w:cs="Arial"/>
          <w:sz w:val="22"/>
          <w:szCs w:val="22"/>
          <w:lang w:val="es-ES"/>
        </w:rPr>
      </w:pPr>
      <w:r w:rsidRPr="006A2CF6">
        <w:rPr>
          <w:rFonts w:ascii="Arial" w:hAnsi="Arial" w:cs="Arial"/>
          <w:b/>
          <w:sz w:val="22"/>
          <w:szCs w:val="22"/>
          <w:lang w:val="es-ES"/>
        </w:rPr>
        <w:t xml:space="preserve">Artículo </w:t>
      </w:r>
      <w:r w:rsidR="008131C4" w:rsidRPr="006A2CF6">
        <w:rPr>
          <w:rFonts w:ascii="Arial" w:hAnsi="Arial" w:cs="Arial"/>
          <w:b/>
          <w:sz w:val="22"/>
          <w:szCs w:val="22"/>
          <w:lang w:val="es-ES"/>
        </w:rPr>
        <w:t>T</w:t>
      </w:r>
      <w:r w:rsidR="00287FAF" w:rsidRPr="006A2CF6">
        <w:rPr>
          <w:rFonts w:ascii="Arial" w:hAnsi="Arial" w:cs="Arial"/>
          <w:b/>
          <w:sz w:val="22"/>
          <w:szCs w:val="22"/>
          <w:lang w:val="es-ES"/>
        </w:rPr>
        <w:t>ercero</w:t>
      </w:r>
      <w:r w:rsidRPr="006A2CF6">
        <w:rPr>
          <w:rFonts w:ascii="Arial" w:hAnsi="Arial" w:cs="Arial"/>
          <w:b/>
          <w:sz w:val="22"/>
          <w:szCs w:val="22"/>
          <w:lang w:val="es-ES"/>
        </w:rPr>
        <w:t xml:space="preserve">. </w:t>
      </w:r>
      <w:r w:rsidRPr="006A2CF6">
        <w:rPr>
          <w:rFonts w:ascii="Arial" w:hAnsi="Arial" w:cs="Arial"/>
          <w:sz w:val="22"/>
          <w:szCs w:val="22"/>
          <w:lang w:val="es-ES"/>
        </w:rPr>
        <w:t xml:space="preserve">En </w:t>
      </w:r>
      <w:r w:rsidR="00F054C3" w:rsidRPr="006A2CF6">
        <w:rPr>
          <w:rFonts w:ascii="Arial" w:hAnsi="Arial" w:cs="Arial"/>
          <w:sz w:val="22"/>
          <w:szCs w:val="22"/>
          <w:lang w:val="es-ES"/>
        </w:rPr>
        <w:t>tanto no se apruebe el</w:t>
      </w:r>
      <w:r w:rsidRPr="006A2CF6">
        <w:rPr>
          <w:rFonts w:ascii="Arial" w:hAnsi="Arial" w:cs="Arial"/>
          <w:sz w:val="22"/>
          <w:szCs w:val="22"/>
          <w:lang w:val="es-ES"/>
        </w:rPr>
        <w:t xml:space="preserve"> reglamento que contemple las normas para la integración e impugnaciones del listado nominal de electores, a los que hacen referencia los artículos 41, párrafo 2, inciso e) y 49, párrafo </w:t>
      </w:r>
      <w:r w:rsidR="000E2986" w:rsidRPr="006A2CF6">
        <w:rPr>
          <w:rFonts w:ascii="Arial" w:hAnsi="Arial" w:cs="Arial"/>
          <w:sz w:val="22"/>
          <w:szCs w:val="22"/>
          <w:lang w:val="es-ES"/>
        </w:rPr>
        <w:t>3</w:t>
      </w:r>
      <w:r w:rsidRPr="006A2CF6">
        <w:rPr>
          <w:rFonts w:ascii="Arial" w:hAnsi="Arial" w:cs="Arial"/>
          <w:sz w:val="22"/>
          <w:szCs w:val="22"/>
          <w:lang w:val="es-ES"/>
        </w:rPr>
        <w:t>, inciso e), de los Estatutos del Partido apro</w:t>
      </w:r>
      <w:r w:rsidR="00F054C3" w:rsidRPr="006A2CF6">
        <w:rPr>
          <w:rFonts w:ascii="Arial" w:hAnsi="Arial" w:cs="Arial"/>
          <w:sz w:val="22"/>
          <w:szCs w:val="22"/>
          <w:lang w:val="es-ES"/>
        </w:rPr>
        <w:t>b</w:t>
      </w:r>
      <w:r w:rsidRPr="006A2CF6">
        <w:rPr>
          <w:rFonts w:ascii="Arial" w:hAnsi="Arial" w:cs="Arial"/>
          <w:sz w:val="22"/>
          <w:szCs w:val="22"/>
          <w:lang w:val="es-ES"/>
        </w:rPr>
        <w:t xml:space="preserve">ados por la </w:t>
      </w:r>
      <w:r w:rsidR="00287FAF" w:rsidRPr="006A2CF6">
        <w:rPr>
          <w:rFonts w:ascii="Arial" w:hAnsi="Arial" w:cs="Arial"/>
          <w:sz w:val="22"/>
          <w:szCs w:val="22"/>
          <w:lang w:val="es-ES"/>
        </w:rPr>
        <w:t>XV</w:t>
      </w:r>
      <w:r w:rsidRPr="006A2CF6">
        <w:rPr>
          <w:rFonts w:ascii="Arial" w:hAnsi="Arial" w:cs="Arial"/>
          <w:sz w:val="22"/>
          <w:szCs w:val="22"/>
          <w:lang w:val="es-ES"/>
        </w:rPr>
        <w:t>II Asamblea Nacional Extraordinaria, y este Reglamento, el Comité Ejecutivo Nacional deberá expedir lineamientos para tales fines.</w:t>
      </w:r>
    </w:p>
    <w:sectPr w:rsidR="00445DAC" w:rsidRPr="006A2CF6" w:rsidSect="0043170A">
      <w:headerReference w:type="default" r:id="rId8"/>
      <w:footerReference w:type="default" r:id="rId9"/>
      <w:pgSz w:w="12240" w:h="15840"/>
      <w:pgMar w:top="181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FE" w:rsidRDefault="00F659FE" w:rsidP="00910FC4">
      <w:r>
        <w:separator/>
      </w:r>
    </w:p>
  </w:endnote>
  <w:endnote w:type="continuationSeparator" w:id="0">
    <w:p w:rsidR="00F659FE" w:rsidRDefault="00F659FE" w:rsidP="009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325"/>
      <w:docPartObj>
        <w:docPartGallery w:val="Page Numbers (Bottom of Page)"/>
        <w:docPartUnique/>
      </w:docPartObj>
    </w:sdtPr>
    <w:sdtEndPr/>
    <w:sdtContent>
      <w:p w:rsidR="00DC2B48" w:rsidRDefault="00086A9B">
        <w:pPr>
          <w:pStyle w:val="Piedepgina"/>
          <w:jc w:val="center"/>
        </w:pPr>
        <w:r>
          <w:fldChar w:fldCharType="begin"/>
        </w:r>
        <w:r>
          <w:instrText xml:space="preserve"> PAGE   \* MERGEFORMAT </w:instrText>
        </w:r>
        <w:r>
          <w:fldChar w:fldCharType="separate"/>
        </w:r>
        <w:r w:rsidR="00C01B1B">
          <w:rPr>
            <w:noProof/>
          </w:rPr>
          <w:t>1</w:t>
        </w:r>
        <w:r>
          <w:rPr>
            <w:noProof/>
          </w:rPr>
          <w:fldChar w:fldCharType="end"/>
        </w:r>
      </w:p>
    </w:sdtContent>
  </w:sdt>
  <w:p w:rsidR="00B63D36" w:rsidRDefault="00B63D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FE" w:rsidRDefault="00F659FE" w:rsidP="00910FC4">
      <w:r>
        <w:separator/>
      </w:r>
    </w:p>
  </w:footnote>
  <w:footnote w:type="continuationSeparator" w:id="0">
    <w:p w:rsidR="00F659FE" w:rsidRDefault="00F659FE" w:rsidP="0091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E0" w:rsidRDefault="00D14FE0" w:rsidP="00D14FE0">
    <w:pPr>
      <w:widowControl w:val="0"/>
      <w:autoSpaceDE w:val="0"/>
      <w:autoSpaceDN w:val="0"/>
      <w:adjustRightInd w:val="0"/>
      <w:jc w:val="right"/>
      <w:rPr>
        <w:rFonts w:ascii="Arial" w:hAnsi="Arial" w:cs="Arial"/>
        <w:b/>
        <w:sz w:val="28"/>
        <w:szCs w:val="28"/>
        <w:lang w:val="es-ES"/>
      </w:rPr>
    </w:pPr>
    <w:r>
      <w:rPr>
        <w:noProof/>
        <w:lang w:val="es-MX" w:eastAsia="es-MX"/>
      </w:rPr>
      <w:drawing>
        <wp:anchor distT="0" distB="0" distL="114300" distR="114300" simplePos="0" relativeHeight="251659264" behindDoc="0" locked="0" layoutInCell="1" allowOverlap="1" wp14:anchorId="1D01F35D" wp14:editId="6EE209CE">
          <wp:simplePos x="0" y="0"/>
          <wp:positionH relativeFrom="column">
            <wp:posOffset>-312420</wp:posOffset>
          </wp:positionH>
          <wp:positionV relativeFrom="paragraph">
            <wp:posOffset>99695</wp:posOffset>
          </wp:positionV>
          <wp:extent cx="2075180" cy="723265"/>
          <wp:effectExtent l="0" t="0" r="1270" b="635"/>
          <wp:wrapTopAndBottom/>
          <wp:docPr id="5" name="Imagen 5" descr="logo%20PAN%20ACCION%20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0PAN%20ACCION%20NACIONAL"/>
                  <pic:cNvPicPr>
                    <a:picLocks noChangeAspect="1" noChangeArrowheads="1"/>
                  </pic:cNvPicPr>
                </pic:nvPicPr>
                <pic:blipFill>
                  <a:blip r:embed="rId1"/>
                  <a:srcRect/>
                  <a:stretch>
                    <a:fillRect/>
                  </a:stretch>
                </pic:blipFill>
                <pic:spPr bwMode="auto">
                  <a:xfrm>
                    <a:off x="0" y="0"/>
                    <a:ext cx="2075180" cy="723265"/>
                  </a:xfrm>
                  <a:prstGeom prst="rect">
                    <a:avLst/>
                  </a:prstGeom>
                  <a:noFill/>
                </pic:spPr>
              </pic:pic>
            </a:graphicData>
          </a:graphic>
        </wp:anchor>
      </w:drawing>
    </w:r>
  </w:p>
  <w:p w:rsidR="00D14FE0" w:rsidRDefault="00D14FE0" w:rsidP="00D14FE0">
    <w:pPr>
      <w:widowControl w:val="0"/>
      <w:autoSpaceDE w:val="0"/>
      <w:autoSpaceDN w:val="0"/>
      <w:adjustRightInd w:val="0"/>
      <w:jc w:val="right"/>
      <w:rPr>
        <w:rFonts w:ascii="Arial" w:hAnsi="Arial" w:cs="Arial"/>
        <w:b/>
        <w:sz w:val="28"/>
        <w:szCs w:val="28"/>
        <w:lang w:val="es-ES"/>
      </w:rPr>
    </w:pPr>
  </w:p>
  <w:p w:rsidR="00D14FE0" w:rsidRDefault="00D14FE0" w:rsidP="00D14FE0">
    <w:pPr>
      <w:widowControl w:val="0"/>
      <w:autoSpaceDE w:val="0"/>
      <w:autoSpaceDN w:val="0"/>
      <w:adjustRightInd w:val="0"/>
      <w:jc w:val="right"/>
      <w:rPr>
        <w:rFonts w:ascii="Arial" w:hAnsi="Arial" w:cs="Arial"/>
        <w:b/>
        <w:sz w:val="28"/>
        <w:szCs w:val="28"/>
        <w:lang w:val="es-ES"/>
      </w:rPr>
    </w:pPr>
  </w:p>
  <w:p w:rsidR="00D14FE0" w:rsidRPr="00D14FE0" w:rsidRDefault="00D14FE0" w:rsidP="00D14FE0">
    <w:pPr>
      <w:widowControl w:val="0"/>
      <w:autoSpaceDE w:val="0"/>
      <w:autoSpaceDN w:val="0"/>
      <w:adjustRightInd w:val="0"/>
      <w:jc w:val="right"/>
      <w:rPr>
        <w:rFonts w:ascii="Arial" w:hAnsi="Arial" w:cs="Arial"/>
        <w:b/>
        <w:sz w:val="28"/>
        <w:szCs w:val="28"/>
        <w:lang w:val="es-ES"/>
      </w:rPr>
    </w:pPr>
    <w:r w:rsidRPr="00D14FE0">
      <w:rPr>
        <w:rFonts w:ascii="Arial" w:hAnsi="Arial" w:cs="Arial"/>
        <w:b/>
        <w:sz w:val="28"/>
        <w:szCs w:val="28"/>
        <w:lang w:val="es-ES"/>
      </w:rPr>
      <w:t>Reglamento del Comité Ejecutivo Nacional</w:t>
    </w:r>
  </w:p>
  <w:p w:rsidR="00881F28" w:rsidRDefault="00881F28" w:rsidP="00881F28">
    <w:pPr>
      <w:pStyle w:val="Encabezado"/>
      <w:jc w:val="center"/>
      <w:rPr>
        <w:noProof/>
        <w:lang w:val="es-MX" w:eastAsia="es-MX"/>
      </w:rPr>
    </w:pPr>
  </w:p>
  <w:p w:rsidR="00D14FE0" w:rsidRDefault="00D14FE0" w:rsidP="00881F28">
    <w:pPr>
      <w:pStyle w:val="Encabezado"/>
      <w:jc w:val="center"/>
      <w:rPr>
        <w:b/>
        <w:color w:val="BFBFBF" w:themeColor="background1" w:themeShade="BF"/>
        <w:sz w:val="16"/>
        <w:szCs w:val="16"/>
      </w:rPr>
    </w:pPr>
  </w:p>
  <w:p w:rsidR="00A44495" w:rsidRDefault="00A44495" w:rsidP="00881F28">
    <w:pPr>
      <w:pStyle w:val="Encabezado"/>
      <w:jc w:val="center"/>
      <w:rPr>
        <w:rFonts w:ascii="Arial" w:hAnsi="Arial" w:cs="Arial"/>
        <w:sz w:val="22"/>
        <w:szCs w:val="22"/>
      </w:rPr>
    </w:pPr>
  </w:p>
  <w:p w:rsidR="00D14FE0" w:rsidRPr="00D14FE0" w:rsidRDefault="00D14FE0" w:rsidP="00881F28">
    <w:pPr>
      <w:pStyle w:val="Encabezado"/>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127E"/>
    <w:multiLevelType w:val="hybridMultilevel"/>
    <w:tmpl w:val="5AE80BCC"/>
    <w:lvl w:ilvl="0" w:tplc="CD9C6E76">
      <w:start w:val="1"/>
      <w:numFmt w:val="lowerLetter"/>
      <w:lvlText w:val="%1)"/>
      <w:lvlJc w:val="left"/>
      <w:pPr>
        <w:ind w:left="144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27099C"/>
    <w:multiLevelType w:val="hybridMultilevel"/>
    <w:tmpl w:val="13F8797C"/>
    <w:lvl w:ilvl="0" w:tplc="A9BE6E6E">
      <w:start w:val="1"/>
      <w:numFmt w:val="lowerRoman"/>
      <w:lvlText w:val="%1."/>
      <w:lvlJc w:val="left"/>
      <w:pPr>
        <w:ind w:left="1080" w:hanging="72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7D14002"/>
    <w:multiLevelType w:val="hybridMultilevel"/>
    <w:tmpl w:val="C83A0832"/>
    <w:lvl w:ilvl="0" w:tplc="080A0011">
      <w:start w:val="1"/>
      <w:numFmt w:val="decimal"/>
      <w:lvlText w:val="%1)"/>
      <w:lvlJc w:val="left"/>
      <w:pPr>
        <w:ind w:left="720" w:hanging="360"/>
      </w:pPr>
    </w:lvl>
    <w:lvl w:ilvl="1" w:tplc="CD9C6E76">
      <w:start w:val="1"/>
      <w:numFmt w:val="lowerLetter"/>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3B6F41"/>
    <w:multiLevelType w:val="hybridMultilevel"/>
    <w:tmpl w:val="7128AE4C"/>
    <w:lvl w:ilvl="0" w:tplc="FCD88218">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E1554B"/>
    <w:multiLevelType w:val="hybridMultilevel"/>
    <w:tmpl w:val="89981446"/>
    <w:lvl w:ilvl="0" w:tplc="1AC45536">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C24F1"/>
    <w:multiLevelType w:val="hybridMultilevel"/>
    <w:tmpl w:val="F670D286"/>
    <w:lvl w:ilvl="0" w:tplc="E8EC3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7734BB"/>
    <w:multiLevelType w:val="hybridMultilevel"/>
    <w:tmpl w:val="D0C831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BD"/>
    <w:rsid w:val="000021C0"/>
    <w:rsid w:val="00012923"/>
    <w:rsid w:val="000162BB"/>
    <w:rsid w:val="00017074"/>
    <w:rsid w:val="00017862"/>
    <w:rsid w:val="000278FD"/>
    <w:rsid w:val="00030F22"/>
    <w:rsid w:val="00032E05"/>
    <w:rsid w:val="0003578E"/>
    <w:rsid w:val="00037246"/>
    <w:rsid w:val="0004078A"/>
    <w:rsid w:val="000472B5"/>
    <w:rsid w:val="00050664"/>
    <w:rsid w:val="00050FA8"/>
    <w:rsid w:val="00054912"/>
    <w:rsid w:val="00056A9F"/>
    <w:rsid w:val="0006395F"/>
    <w:rsid w:val="00066491"/>
    <w:rsid w:val="000709BC"/>
    <w:rsid w:val="00075FFC"/>
    <w:rsid w:val="0008284A"/>
    <w:rsid w:val="00083291"/>
    <w:rsid w:val="000836A7"/>
    <w:rsid w:val="00084F0E"/>
    <w:rsid w:val="00086A9B"/>
    <w:rsid w:val="00086D7F"/>
    <w:rsid w:val="00091AE8"/>
    <w:rsid w:val="000933B2"/>
    <w:rsid w:val="0009478C"/>
    <w:rsid w:val="0009488E"/>
    <w:rsid w:val="00094C27"/>
    <w:rsid w:val="0009500B"/>
    <w:rsid w:val="00097312"/>
    <w:rsid w:val="000A052C"/>
    <w:rsid w:val="000A0B49"/>
    <w:rsid w:val="000A1644"/>
    <w:rsid w:val="000A2DD0"/>
    <w:rsid w:val="000B4843"/>
    <w:rsid w:val="000D5D28"/>
    <w:rsid w:val="000D6739"/>
    <w:rsid w:val="000D7A5E"/>
    <w:rsid w:val="000E1348"/>
    <w:rsid w:val="000E241C"/>
    <w:rsid w:val="000E2986"/>
    <w:rsid w:val="000E3137"/>
    <w:rsid w:val="000E3A5E"/>
    <w:rsid w:val="000E4A55"/>
    <w:rsid w:val="000E5902"/>
    <w:rsid w:val="000F1C51"/>
    <w:rsid w:val="000F3198"/>
    <w:rsid w:val="000F4A33"/>
    <w:rsid w:val="001114ED"/>
    <w:rsid w:val="00112A53"/>
    <w:rsid w:val="00113CC8"/>
    <w:rsid w:val="00116181"/>
    <w:rsid w:val="00116EF9"/>
    <w:rsid w:val="0011719F"/>
    <w:rsid w:val="00122AEB"/>
    <w:rsid w:val="001330DF"/>
    <w:rsid w:val="001355A2"/>
    <w:rsid w:val="00137F5F"/>
    <w:rsid w:val="00143E3B"/>
    <w:rsid w:val="00145225"/>
    <w:rsid w:val="00150B41"/>
    <w:rsid w:val="00151F3B"/>
    <w:rsid w:val="0015268E"/>
    <w:rsid w:val="00153533"/>
    <w:rsid w:val="00153675"/>
    <w:rsid w:val="00154018"/>
    <w:rsid w:val="0015425E"/>
    <w:rsid w:val="00157EB0"/>
    <w:rsid w:val="001618B3"/>
    <w:rsid w:val="00164FE2"/>
    <w:rsid w:val="00167806"/>
    <w:rsid w:val="00170C97"/>
    <w:rsid w:val="00183094"/>
    <w:rsid w:val="00184E85"/>
    <w:rsid w:val="001917C8"/>
    <w:rsid w:val="001A18A5"/>
    <w:rsid w:val="001A27B3"/>
    <w:rsid w:val="001A349A"/>
    <w:rsid w:val="001A36DC"/>
    <w:rsid w:val="001A63DC"/>
    <w:rsid w:val="001B16CF"/>
    <w:rsid w:val="001B3FBF"/>
    <w:rsid w:val="001C0D62"/>
    <w:rsid w:val="001C3748"/>
    <w:rsid w:val="001C74FE"/>
    <w:rsid w:val="001D22BF"/>
    <w:rsid w:val="001D3E77"/>
    <w:rsid w:val="001E1ABC"/>
    <w:rsid w:val="001E4552"/>
    <w:rsid w:val="001E4684"/>
    <w:rsid w:val="001E4A41"/>
    <w:rsid w:val="001E6588"/>
    <w:rsid w:val="001F3BC3"/>
    <w:rsid w:val="001F4A23"/>
    <w:rsid w:val="0020147C"/>
    <w:rsid w:val="00205D1E"/>
    <w:rsid w:val="002310D1"/>
    <w:rsid w:val="00232DD4"/>
    <w:rsid w:val="002427D2"/>
    <w:rsid w:val="00245093"/>
    <w:rsid w:val="00245B37"/>
    <w:rsid w:val="00245E3B"/>
    <w:rsid w:val="00250ECA"/>
    <w:rsid w:val="00266F37"/>
    <w:rsid w:val="00272020"/>
    <w:rsid w:val="00275766"/>
    <w:rsid w:val="00284390"/>
    <w:rsid w:val="00287FAF"/>
    <w:rsid w:val="00296260"/>
    <w:rsid w:val="002A3149"/>
    <w:rsid w:val="002B44C6"/>
    <w:rsid w:val="002B4721"/>
    <w:rsid w:val="002B4D68"/>
    <w:rsid w:val="002C02BA"/>
    <w:rsid w:val="002C0BAD"/>
    <w:rsid w:val="002C1B00"/>
    <w:rsid w:val="002D4441"/>
    <w:rsid w:val="002D5C74"/>
    <w:rsid w:val="002D5FAD"/>
    <w:rsid w:val="002D74A7"/>
    <w:rsid w:val="002D74D0"/>
    <w:rsid w:val="002E0068"/>
    <w:rsid w:val="002E0141"/>
    <w:rsid w:val="002E0A8A"/>
    <w:rsid w:val="002E5F8D"/>
    <w:rsid w:val="002E7BAB"/>
    <w:rsid w:val="002F1DE5"/>
    <w:rsid w:val="00300690"/>
    <w:rsid w:val="0030100E"/>
    <w:rsid w:val="003069C5"/>
    <w:rsid w:val="00310B75"/>
    <w:rsid w:val="00313B02"/>
    <w:rsid w:val="00313C3D"/>
    <w:rsid w:val="00313F65"/>
    <w:rsid w:val="00315EB8"/>
    <w:rsid w:val="003161B0"/>
    <w:rsid w:val="003167A4"/>
    <w:rsid w:val="00330979"/>
    <w:rsid w:val="00331E54"/>
    <w:rsid w:val="00333AAE"/>
    <w:rsid w:val="0033417A"/>
    <w:rsid w:val="0033553C"/>
    <w:rsid w:val="00341BF3"/>
    <w:rsid w:val="00344980"/>
    <w:rsid w:val="00345A8B"/>
    <w:rsid w:val="00346167"/>
    <w:rsid w:val="00350CAC"/>
    <w:rsid w:val="00352D7A"/>
    <w:rsid w:val="00353C44"/>
    <w:rsid w:val="00366CDD"/>
    <w:rsid w:val="0037315D"/>
    <w:rsid w:val="00374DD1"/>
    <w:rsid w:val="003911D3"/>
    <w:rsid w:val="003973C6"/>
    <w:rsid w:val="003976E0"/>
    <w:rsid w:val="00397DB8"/>
    <w:rsid w:val="003A1CA8"/>
    <w:rsid w:val="003A37D9"/>
    <w:rsid w:val="003A49FA"/>
    <w:rsid w:val="003A694A"/>
    <w:rsid w:val="003B2B80"/>
    <w:rsid w:val="003B402D"/>
    <w:rsid w:val="003B5C00"/>
    <w:rsid w:val="003B650D"/>
    <w:rsid w:val="003C18AD"/>
    <w:rsid w:val="003C5D73"/>
    <w:rsid w:val="003C5D75"/>
    <w:rsid w:val="003D0EC8"/>
    <w:rsid w:val="003D1C24"/>
    <w:rsid w:val="003D3AF4"/>
    <w:rsid w:val="003E484C"/>
    <w:rsid w:val="003E5695"/>
    <w:rsid w:val="003F71D6"/>
    <w:rsid w:val="004005C3"/>
    <w:rsid w:val="00401AD9"/>
    <w:rsid w:val="0041513A"/>
    <w:rsid w:val="00415B70"/>
    <w:rsid w:val="00415DD2"/>
    <w:rsid w:val="0043170A"/>
    <w:rsid w:val="0043304F"/>
    <w:rsid w:val="004341A6"/>
    <w:rsid w:val="00437B2C"/>
    <w:rsid w:val="00437F3B"/>
    <w:rsid w:val="00440595"/>
    <w:rsid w:val="004407C9"/>
    <w:rsid w:val="0044155E"/>
    <w:rsid w:val="00443732"/>
    <w:rsid w:val="0044467C"/>
    <w:rsid w:val="00444BAB"/>
    <w:rsid w:val="00444E53"/>
    <w:rsid w:val="00445B1C"/>
    <w:rsid w:val="00445DAC"/>
    <w:rsid w:val="0044654A"/>
    <w:rsid w:val="00446975"/>
    <w:rsid w:val="004508FD"/>
    <w:rsid w:val="00453F7E"/>
    <w:rsid w:val="0045568B"/>
    <w:rsid w:val="00456B63"/>
    <w:rsid w:val="004628C4"/>
    <w:rsid w:val="004657E8"/>
    <w:rsid w:val="00470358"/>
    <w:rsid w:val="004764F7"/>
    <w:rsid w:val="004801DA"/>
    <w:rsid w:val="004868C1"/>
    <w:rsid w:val="00490A3E"/>
    <w:rsid w:val="00496012"/>
    <w:rsid w:val="00496836"/>
    <w:rsid w:val="00497283"/>
    <w:rsid w:val="004A0535"/>
    <w:rsid w:val="004A17BD"/>
    <w:rsid w:val="004A281B"/>
    <w:rsid w:val="004A3122"/>
    <w:rsid w:val="004A3BF2"/>
    <w:rsid w:val="004A3DA5"/>
    <w:rsid w:val="004A4AF9"/>
    <w:rsid w:val="004B1E6D"/>
    <w:rsid w:val="004C0C53"/>
    <w:rsid w:val="004C6984"/>
    <w:rsid w:val="004C7F85"/>
    <w:rsid w:val="004D4223"/>
    <w:rsid w:val="004D60B7"/>
    <w:rsid w:val="004F350E"/>
    <w:rsid w:val="004F7B84"/>
    <w:rsid w:val="005003B5"/>
    <w:rsid w:val="005045AD"/>
    <w:rsid w:val="005109C0"/>
    <w:rsid w:val="00514718"/>
    <w:rsid w:val="0052436F"/>
    <w:rsid w:val="00526A7D"/>
    <w:rsid w:val="00527909"/>
    <w:rsid w:val="00530196"/>
    <w:rsid w:val="00530370"/>
    <w:rsid w:val="00536DA7"/>
    <w:rsid w:val="00544212"/>
    <w:rsid w:val="0054561D"/>
    <w:rsid w:val="00546B31"/>
    <w:rsid w:val="00555CCE"/>
    <w:rsid w:val="005644D8"/>
    <w:rsid w:val="0056457E"/>
    <w:rsid w:val="0056573D"/>
    <w:rsid w:val="00572060"/>
    <w:rsid w:val="00573B4F"/>
    <w:rsid w:val="00575DC5"/>
    <w:rsid w:val="00576F08"/>
    <w:rsid w:val="00577D93"/>
    <w:rsid w:val="00581A65"/>
    <w:rsid w:val="00582087"/>
    <w:rsid w:val="00584622"/>
    <w:rsid w:val="00590FC9"/>
    <w:rsid w:val="005911DC"/>
    <w:rsid w:val="005967BD"/>
    <w:rsid w:val="005A0268"/>
    <w:rsid w:val="005A14C8"/>
    <w:rsid w:val="005A1BC7"/>
    <w:rsid w:val="005A4647"/>
    <w:rsid w:val="005A4BEB"/>
    <w:rsid w:val="005D2BB2"/>
    <w:rsid w:val="005D4CAA"/>
    <w:rsid w:val="005E1E11"/>
    <w:rsid w:val="005E2AC6"/>
    <w:rsid w:val="005E357E"/>
    <w:rsid w:val="005E7668"/>
    <w:rsid w:val="005F0FD3"/>
    <w:rsid w:val="005F5032"/>
    <w:rsid w:val="0060196B"/>
    <w:rsid w:val="00601A5F"/>
    <w:rsid w:val="00601F74"/>
    <w:rsid w:val="006033EF"/>
    <w:rsid w:val="006057AD"/>
    <w:rsid w:val="0061359F"/>
    <w:rsid w:val="006138B9"/>
    <w:rsid w:val="00617AC4"/>
    <w:rsid w:val="006316C4"/>
    <w:rsid w:val="0063283C"/>
    <w:rsid w:val="00642C93"/>
    <w:rsid w:val="00652342"/>
    <w:rsid w:val="0065453E"/>
    <w:rsid w:val="00655167"/>
    <w:rsid w:val="00655EB3"/>
    <w:rsid w:val="006642CD"/>
    <w:rsid w:val="00670B21"/>
    <w:rsid w:val="0067406B"/>
    <w:rsid w:val="00674FC4"/>
    <w:rsid w:val="00676870"/>
    <w:rsid w:val="00677A52"/>
    <w:rsid w:val="006834A8"/>
    <w:rsid w:val="0068606A"/>
    <w:rsid w:val="00687748"/>
    <w:rsid w:val="00691EC7"/>
    <w:rsid w:val="0069283F"/>
    <w:rsid w:val="006A0892"/>
    <w:rsid w:val="006A2CF6"/>
    <w:rsid w:val="006A336F"/>
    <w:rsid w:val="006A64A4"/>
    <w:rsid w:val="006B0365"/>
    <w:rsid w:val="006B1542"/>
    <w:rsid w:val="006B27C9"/>
    <w:rsid w:val="006B304A"/>
    <w:rsid w:val="006C0800"/>
    <w:rsid w:val="006C203C"/>
    <w:rsid w:val="006C33AD"/>
    <w:rsid w:val="006C4CB7"/>
    <w:rsid w:val="006C6CDC"/>
    <w:rsid w:val="006D1D74"/>
    <w:rsid w:val="006D3743"/>
    <w:rsid w:val="006D4266"/>
    <w:rsid w:val="006D703E"/>
    <w:rsid w:val="006E7BC0"/>
    <w:rsid w:val="006F367F"/>
    <w:rsid w:val="006F5687"/>
    <w:rsid w:val="006F5A48"/>
    <w:rsid w:val="006F6317"/>
    <w:rsid w:val="007027F9"/>
    <w:rsid w:val="00704AEA"/>
    <w:rsid w:val="0070589D"/>
    <w:rsid w:val="00711819"/>
    <w:rsid w:val="0071767C"/>
    <w:rsid w:val="00717CDB"/>
    <w:rsid w:val="007229FB"/>
    <w:rsid w:val="0072511C"/>
    <w:rsid w:val="007261F9"/>
    <w:rsid w:val="00730A0C"/>
    <w:rsid w:val="0073173B"/>
    <w:rsid w:val="00734130"/>
    <w:rsid w:val="0073697E"/>
    <w:rsid w:val="00743254"/>
    <w:rsid w:val="00743999"/>
    <w:rsid w:val="00744925"/>
    <w:rsid w:val="00762F17"/>
    <w:rsid w:val="0076624C"/>
    <w:rsid w:val="00773A95"/>
    <w:rsid w:val="007828B9"/>
    <w:rsid w:val="00787A9F"/>
    <w:rsid w:val="00787D0E"/>
    <w:rsid w:val="007925DC"/>
    <w:rsid w:val="00793D8A"/>
    <w:rsid w:val="007947E0"/>
    <w:rsid w:val="0079764F"/>
    <w:rsid w:val="007978E9"/>
    <w:rsid w:val="0079790F"/>
    <w:rsid w:val="007A0706"/>
    <w:rsid w:val="007A23A9"/>
    <w:rsid w:val="007A3AE2"/>
    <w:rsid w:val="007A40C2"/>
    <w:rsid w:val="007B0A69"/>
    <w:rsid w:val="007B5EEC"/>
    <w:rsid w:val="007B62D4"/>
    <w:rsid w:val="007B7A67"/>
    <w:rsid w:val="007C231F"/>
    <w:rsid w:val="007D1073"/>
    <w:rsid w:val="007D381E"/>
    <w:rsid w:val="007D3C4B"/>
    <w:rsid w:val="007D4A9D"/>
    <w:rsid w:val="007D7F9F"/>
    <w:rsid w:val="007F02E4"/>
    <w:rsid w:val="007F3AA8"/>
    <w:rsid w:val="007F4203"/>
    <w:rsid w:val="007F486F"/>
    <w:rsid w:val="008002AA"/>
    <w:rsid w:val="00803502"/>
    <w:rsid w:val="00810018"/>
    <w:rsid w:val="008131C4"/>
    <w:rsid w:val="00815F74"/>
    <w:rsid w:val="00817759"/>
    <w:rsid w:val="00832D83"/>
    <w:rsid w:val="0085043A"/>
    <w:rsid w:val="00860284"/>
    <w:rsid w:val="008635D4"/>
    <w:rsid w:val="00870369"/>
    <w:rsid w:val="00870A96"/>
    <w:rsid w:val="00872CDE"/>
    <w:rsid w:val="00873104"/>
    <w:rsid w:val="008733C0"/>
    <w:rsid w:val="00873694"/>
    <w:rsid w:val="00874291"/>
    <w:rsid w:val="00881F28"/>
    <w:rsid w:val="00892198"/>
    <w:rsid w:val="00897416"/>
    <w:rsid w:val="008A3B6A"/>
    <w:rsid w:val="008A62E9"/>
    <w:rsid w:val="008A7F73"/>
    <w:rsid w:val="008B1C93"/>
    <w:rsid w:val="008B2DB4"/>
    <w:rsid w:val="008B543B"/>
    <w:rsid w:val="008B6343"/>
    <w:rsid w:val="008C2EC3"/>
    <w:rsid w:val="008C69BE"/>
    <w:rsid w:val="008D1375"/>
    <w:rsid w:val="008D4C4C"/>
    <w:rsid w:val="00901944"/>
    <w:rsid w:val="009025FA"/>
    <w:rsid w:val="00910FC4"/>
    <w:rsid w:val="00912B11"/>
    <w:rsid w:val="00916A16"/>
    <w:rsid w:val="00920F88"/>
    <w:rsid w:val="00925FC0"/>
    <w:rsid w:val="009269FA"/>
    <w:rsid w:val="00935348"/>
    <w:rsid w:val="009402C2"/>
    <w:rsid w:val="00940919"/>
    <w:rsid w:val="009444C8"/>
    <w:rsid w:val="0094538C"/>
    <w:rsid w:val="00946A52"/>
    <w:rsid w:val="009534CE"/>
    <w:rsid w:val="00956023"/>
    <w:rsid w:val="00956A5C"/>
    <w:rsid w:val="009570D8"/>
    <w:rsid w:val="00961C35"/>
    <w:rsid w:val="00963768"/>
    <w:rsid w:val="00963C20"/>
    <w:rsid w:val="009716F1"/>
    <w:rsid w:val="00975961"/>
    <w:rsid w:val="00981D45"/>
    <w:rsid w:val="009876E9"/>
    <w:rsid w:val="009901BD"/>
    <w:rsid w:val="00990203"/>
    <w:rsid w:val="009904A1"/>
    <w:rsid w:val="009939E0"/>
    <w:rsid w:val="009976BF"/>
    <w:rsid w:val="009A4DD7"/>
    <w:rsid w:val="009A660C"/>
    <w:rsid w:val="009A6BD6"/>
    <w:rsid w:val="009B456B"/>
    <w:rsid w:val="009B48F5"/>
    <w:rsid w:val="009C0E6E"/>
    <w:rsid w:val="009C2898"/>
    <w:rsid w:val="009C48B0"/>
    <w:rsid w:val="009C4E84"/>
    <w:rsid w:val="009D0029"/>
    <w:rsid w:val="009D0032"/>
    <w:rsid w:val="009D19B1"/>
    <w:rsid w:val="009E205C"/>
    <w:rsid w:val="009E495F"/>
    <w:rsid w:val="009E4983"/>
    <w:rsid w:val="009E4AF7"/>
    <w:rsid w:val="009E59A0"/>
    <w:rsid w:val="009E5B3F"/>
    <w:rsid w:val="009E6143"/>
    <w:rsid w:val="009F00FB"/>
    <w:rsid w:val="009F0A2B"/>
    <w:rsid w:val="009F1B0A"/>
    <w:rsid w:val="009F4A4B"/>
    <w:rsid w:val="009F4F26"/>
    <w:rsid w:val="00A0025A"/>
    <w:rsid w:val="00A030A0"/>
    <w:rsid w:val="00A04A9B"/>
    <w:rsid w:val="00A060A6"/>
    <w:rsid w:val="00A10D6E"/>
    <w:rsid w:val="00A16642"/>
    <w:rsid w:val="00A1680E"/>
    <w:rsid w:val="00A1703B"/>
    <w:rsid w:val="00A219EA"/>
    <w:rsid w:val="00A31A31"/>
    <w:rsid w:val="00A3378F"/>
    <w:rsid w:val="00A345EE"/>
    <w:rsid w:val="00A35182"/>
    <w:rsid w:val="00A3611F"/>
    <w:rsid w:val="00A372A5"/>
    <w:rsid w:val="00A41384"/>
    <w:rsid w:val="00A4236F"/>
    <w:rsid w:val="00A44495"/>
    <w:rsid w:val="00A5069C"/>
    <w:rsid w:val="00A51758"/>
    <w:rsid w:val="00A54699"/>
    <w:rsid w:val="00A5498C"/>
    <w:rsid w:val="00A551F7"/>
    <w:rsid w:val="00A553E8"/>
    <w:rsid w:val="00A6796B"/>
    <w:rsid w:val="00A7343F"/>
    <w:rsid w:val="00A75136"/>
    <w:rsid w:val="00A75D11"/>
    <w:rsid w:val="00A813B4"/>
    <w:rsid w:val="00A906B6"/>
    <w:rsid w:val="00A9075F"/>
    <w:rsid w:val="00A90C23"/>
    <w:rsid w:val="00A9195A"/>
    <w:rsid w:val="00A92571"/>
    <w:rsid w:val="00A92B23"/>
    <w:rsid w:val="00A93FD6"/>
    <w:rsid w:val="00A94582"/>
    <w:rsid w:val="00A94D61"/>
    <w:rsid w:val="00AA0132"/>
    <w:rsid w:val="00AA29E6"/>
    <w:rsid w:val="00AA2DFE"/>
    <w:rsid w:val="00AA4540"/>
    <w:rsid w:val="00AB5BF0"/>
    <w:rsid w:val="00AB5E80"/>
    <w:rsid w:val="00AC12BD"/>
    <w:rsid w:val="00AC299C"/>
    <w:rsid w:val="00AC7811"/>
    <w:rsid w:val="00AF0E97"/>
    <w:rsid w:val="00AF4890"/>
    <w:rsid w:val="00AF6475"/>
    <w:rsid w:val="00B00151"/>
    <w:rsid w:val="00B0327F"/>
    <w:rsid w:val="00B039D9"/>
    <w:rsid w:val="00B10BAF"/>
    <w:rsid w:val="00B20B9D"/>
    <w:rsid w:val="00B2267F"/>
    <w:rsid w:val="00B22804"/>
    <w:rsid w:val="00B22FA8"/>
    <w:rsid w:val="00B23F4F"/>
    <w:rsid w:val="00B274E2"/>
    <w:rsid w:val="00B304A3"/>
    <w:rsid w:val="00B32F38"/>
    <w:rsid w:val="00B338C8"/>
    <w:rsid w:val="00B360C7"/>
    <w:rsid w:val="00B360EF"/>
    <w:rsid w:val="00B377C3"/>
    <w:rsid w:val="00B40810"/>
    <w:rsid w:val="00B46AD9"/>
    <w:rsid w:val="00B479E7"/>
    <w:rsid w:val="00B60F8B"/>
    <w:rsid w:val="00B632C1"/>
    <w:rsid w:val="00B63D36"/>
    <w:rsid w:val="00B6628B"/>
    <w:rsid w:val="00B6711E"/>
    <w:rsid w:val="00B70E41"/>
    <w:rsid w:val="00B71D83"/>
    <w:rsid w:val="00B73DDD"/>
    <w:rsid w:val="00B74DBB"/>
    <w:rsid w:val="00B774A9"/>
    <w:rsid w:val="00B81230"/>
    <w:rsid w:val="00B8317F"/>
    <w:rsid w:val="00B8478B"/>
    <w:rsid w:val="00B90AA6"/>
    <w:rsid w:val="00B95199"/>
    <w:rsid w:val="00B96347"/>
    <w:rsid w:val="00BA0CBA"/>
    <w:rsid w:val="00BA3FB8"/>
    <w:rsid w:val="00BA49F3"/>
    <w:rsid w:val="00BA6163"/>
    <w:rsid w:val="00BA671E"/>
    <w:rsid w:val="00BB0A52"/>
    <w:rsid w:val="00BB0B1C"/>
    <w:rsid w:val="00BB1008"/>
    <w:rsid w:val="00BC30BE"/>
    <w:rsid w:val="00BD2635"/>
    <w:rsid w:val="00BD273B"/>
    <w:rsid w:val="00BD2DDE"/>
    <w:rsid w:val="00BD40C2"/>
    <w:rsid w:val="00BD5CA1"/>
    <w:rsid w:val="00BD6BC8"/>
    <w:rsid w:val="00BE3D2D"/>
    <w:rsid w:val="00BE5527"/>
    <w:rsid w:val="00BE6F10"/>
    <w:rsid w:val="00BF78F8"/>
    <w:rsid w:val="00C01B1B"/>
    <w:rsid w:val="00C02987"/>
    <w:rsid w:val="00C02B74"/>
    <w:rsid w:val="00C03D58"/>
    <w:rsid w:val="00C048D7"/>
    <w:rsid w:val="00C0556A"/>
    <w:rsid w:val="00C06CDE"/>
    <w:rsid w:val="00C10B29"/>
    <w:rsid w:val="00C11239"/>
    <w:rsid w:val="00C23AC4"/>
    <w:rsid w:val="00C248A5"/>
    <w:rsid w:val="00C27092"/>
    <w:rsid w:val="00C30227"/>
    <w:rsid w:val="00C33041"/>
    <w:rsid w:val="00C362A6"/>
    <w:rsid w:val="00C41622"/>
    <w:rsid w:val="00C43B22"/>
    <w:rsid w:val="00C44F34"/>
    <w:rsid w:val="00C45FA6"/>
    <w:rsid w:val="00C47BA8"/>
    <w:rsid w:val="00C50A19"/>
    <w:rsid w:val="00C516AF"/>
    <w:rsid w:val="00C57866"/>
    <w:rsid w:val="00C62EEA"/>
    <w:rsid w:val="00C65AF6"/>
    <w:rsid w:val="00C75321"/>
    <w:rsid w:val="00C81C56"/>
    <w:rsid w:val="00C824F9"/>
    <w:rsid w:val="00C82D9E"/>
    <w:rsid w:val="00C85505"/>
    <w:rsid w:val="00C86BD7"/>
    <w:rsid w:val="00C86E3A"/>
    <w:rsid w:val="00C9026F"/>
    <w:rsid w:val="00C9069E"/>
    <w:rsid w:val="00C92D74"/>
    <w:rsid w:val="00C92F65"/>
    <w:rsid w:val="00C97DEB"/>
    <w:rsid w:val="00CB4812"/>
    <w:rsid w:val="00CC050F"/>
    <w:rsid w:val="00CC15C1"/>
    <w:rsid w:val="00CC4003"/>
    <w:rsid w:val="00CC4F6E"/>
    <w:rsid w:val="00CC6CBB"/>
    <w:rsid w:val="00CC7E22"/>
    <w:rsid w:val="00CD0C6B"/>
    <w:rsid w:val="00CD678B"/>
    <w:rsid w:val="00CE765C"/>
    <w:rsid w:val="00CE78BE"/>
    <w:rsid w:val="00CF137B"/>
    <w:rsid w:val="00CF1669"/>
    <w:rsid w:val="00CF2584"/>
    <w:rsid w:val="00D042A3"/>
    <w:rsid w:val="00D04F7E"/>
    <w:rsid w:val="00D05FB1"/>
    <w:rsid w:val="00D07E4D"/>
    <w:rsid w:val="00D1063A"/>
    <w:rsid w:val="00D108E0"/>
    <w:rsid w:val="00D10AD4"/>
    <w:rsid w:val="00D14FE0"/>
    <w:rsid w:val="00D21302"/>
    <w:rsid w:val="00D2271B"/>
    <w:rsid w:val="00D24076"/>
    <w:rsid w:val="00D24AEC"/>
    <w:rsid w:val="00D353EB"/>
    <w:rsid w:val="00D4124D"/>
    <w:rsid w:val="00D425B7"/>
    <w:rsid w:val="00D42780"/>
    <w:rsid w:val="00D42A1D"/>
    <w:rsid w:val="00D44AE8"/>
    <w:rsid w:val="00D5427F"/>
    <w:rsid w:val="00D5567E"/>
    <w:rsid w:val="00D56E96"/>
    <w:rsid w:val="00D57FF6"/>
    <w:rsid w:val="00D80E85"/>
    <w:rsid w:val="00D81DEE"/>
    <w:rsid w:val="00D8312A"/>
    <w:rsid w:val="00D87334"/>
    <w:rsid w:val="00D90C17"/>
    <w:rsid w:val="00D9733E"/>
    <w:rsid w:val="00DA6470"/>
    <w:rsid w:val="00DB0B68"/>
    <w:rsid w:val="00DB57A1"/>
    <w:rsid w:val="00DB5DD5"/>
    <w:rsid w:val="00DC0703"/>
    <w:rsid w:val="00DC1469"/>
    <w:rsid w:val="00DC2B48"/>
    <w:rsid w:val="00DC4DEE"/>
    <w:rsid w:val="00DC56E8"/>
    <w:rsid w:val="00DD131B"/>
    <w:rsid w:val="00DD1DCE"/>
    <w:rsid w:val="00DD29B7"/>
    <w:rsid w:val="00DD420A"/>
    <w:rsid w:val="00DD4AB0"/>
    <w:rsid w:val="00DD4D69"/>
    <w:rsid w:val="00DD5AA1"/>
    <w:rsid w:val="00DE3467"/>
    <w:rsid w:val="00DE752D"/>
    <w:rsid w:val="00DF314A"/>
    <w:rsid w:val="00E01777"/>
    <w:rsid w:val="00E03095"/>
    <w:rsid w:val="00E03AFE"/>
    <w:rsid w:val="00E03F8E"/>
    <w:rsid w:val="00E20D8E"/>
    <w:rsid w:val="00E22D81"/>
    <w:rsid w:val="00E26FBB"/>
    <w:rsid w:val="00E2768A"/>
    <w:rsid w:val="00E3618E"/>
    <w:rsid w:val="00E366E6"/>
    <w:rsid w:val="00E4495A"/>
    <w:rsid w:val="00E546F7"/>
    <w:rsid w:val="00E547E4"/>
    <w:rsid w:val="00E54DA4"/>
    <w:rsid w:val="00E6169A"/>
    <w:rsid w:val="00E62FE8"/>
    <w:rsid w:val="00E643A4"/>
    <w:rsid w:val="00E666FE"/>
    <w:rsid w:val="00E67B3E"/>
    <w:rsid w:val="00E71DA9"/>
    <w:rsid w:val="00E72123"/>
    <w:rsid w:val="00E72C8F"/>
    <w:rsid w:val="00E7722D"/>
    <w:rsid w:val="00E773E8"/>
    <w:rsid w:val="00E77D89"/>
    <w:rsid w:val="00E803F5"/>
    <w:rsid w:val="00E814C2"/>
    <w:rsid w:val="00E82C04"/>
    <w:rsid w:val="00E92D85"/>
    <w:rsid w:val="00E94573"/>
    <w:rsid w:val="00E953C5"/>
    <w:rsid w:val="00EA1B73"/>
    <w:rsid w:val="00EB4B99"/>
    <w:rsid w:val="00EB7894"/>
    <w:rsid w:val="00EC7C28"/>
    <w:rsid w:val="00ED00C5"/>
    <w:rsid w:val="00ED7B2A"/>
    <w:rsid w:val="00EE0DE7"/>
    <w:rsid w:val="00EE29F3"/>
    <w:rsid w:val="00EE2D4C"/>
    <w:rsid w:val="00EE613B"/>
    <w:rsid w:val="00EF235D"/>
    <w:rsid w:val="00EF4CAB"/>
    <w:rsid w:val="00EF4F2C"/>
    <w:rsid w:val="00F00A30"/>
    <w:rsid w:val="00F00F5F"/>
    <w:rsid w:val="00F031A5"/>
    <w:rsid w:val="00F031F9"/>
    <w:rsid w:val="00F054C3"/>
    <w:rsid w:val="00F10C75"/>
    <w:rsid w:val="00F11854"/>
    <w:rsid w:val="00F12A53"/>
    <w:rsid w:val="00F16FEB"/>
    <w:rsid w:val="00F177D4"/>
    <w:rsid w:val="00F20AD3"/>
    <w:rsid w:val="00F20DC2"/>
    <w:rsid w:val="00F215CB"/>
    <w:rsid w:val="00F21E7A"/>
    <w:rsid w:val="00F2753F"/>
    <w:rsid w:val="00F27581"/>
    <w:rsid w:val="00F32972"/>
    <w:rsid w:val="00F42F2E"/>
    <w:rsid w:val="00F466B4"/>
    <w:rsid w:val="00F5591D"/>
    <w:rsid w:val="00F56507"/>
    <w:rsid w:val="00F60F11"/>
    <w:rsid w:val="00F6204D"/>
    <w:rsid w:val="00F62548"/>
    <w:rsid w:val="00F64079"/>
    <w:rsid w:val="00F659FE"/>
    <w:rsid w:val="00F678F3"/>
    <w:rsid w:val="00F717B1"/>
    <w:rsid w:val="00F73AA5"/>
    <w:rsid w:val="00F74F5F"/>
    <w:rsid w:val="00F7625F"/>
    <w:rsid w:val="00F84C80"/>
    <w:rsid w:val="00F84D6A"/>
    <w:rsid w:val="00F8600F"/>
    <w:rsid w:val="00F925A0"/>
    <w:rsid w:val="00F947A6"/>
    <w:rsid w:val="00F95A28"/>
    <w:rsid w:val="00F95D42"/>
    <w:rsid w:val="00F97EEB"/>
    <w:rsid w:val="00FA13A6"/>
    <w:rsid w:val="00FA228A"/>
    <w:rsid w:val="00FB0928"/>
    <w:rsid w:val="00FB1E64"/>
    <w:rsid w:val="00FB3291"/>
    <w:rsid w:val="00FB3FB8"/>
    <w:rsid w:val="00FB4823"/>
    <w:rsid w:val="00FB7D5B"/>
    <w:rsid w:val="00FC093C"/>
    <w:rsid w:val="00FD0853"/>
    <w:rsid w:val="00FD0903"/>
    <w:rsid w:val="00FD5AAE"/>
    <w:rsid w:val="00FD7061"/>
    <w:rsid w:val="00FE0EF5"/>
    <w:rsid w:val="00FE3602"/>
    <w:rsid w:val="00FE5139"/>
    <w:rsid w:val="00FE71DF"/>
    <w:rsid w:val="00FF7013"/>
    <w:rsid w:val="00FF7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D143D4-2DB3-4A6C-AF97-7CBCEFF8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C231F"/>
    <w:pPr>
      <w:autoSpaceDE w:val="0"/>
      <w:autoSpaceDN w:val="0"/>
      <w:outlineLvl w:val="0"/>
    </w:pPr>
    <w:rPr>
      <w:rFonts w:ascii="Lucida Handwriting" w:eastAsia="Times New Roman" w:hAnsi="Lucida Handwriting" w:cs="Times New Roman"/>
      <w:color w:val="000000"/>
      <w:sz w:val="44"/>
      <w:szCs w:val="4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6AD9"/>
    <w:pPr>
      <w:widowControl w:val="0"/>
      <w:autoSpaceDE w:val="0"/>
      <w:autoSpaceDN w:val="0"/>
      <w:adjustRightInd w:val="0"/>
    </w:pPr>
    <w:rPr>
      <w:rFonts w:ascii="Calibri" w:hAnsi="Calibri" w:cs="Calibri"/>
      <w:color w:val="000000"/>
      <w:lang w:val="es-ES"/>
    </w:rPr>
  </w:style>
  <w:style w:type="paragraph" w:styleId="Textodeglobo">
    <w:name w:val="Balloon Text"/>
    <w:basedOn w:val="Normal"/>
    <w:link w:val="TextodegloboCar"/>
    <w:uiPriority w:val="99"/>
    <w:semiHidden/>
    <w:unhideWhenUsed/>
    <w:rsid w:val="00D873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334"/>
    <w:rPr>
      <w:rFonts w:ascii="Tahoma" w:hAnsi="Tahoma" w:cs="Tahoma"/>
      <w:sz w:val="16"/>
      <w:szCs w:val="16"/>
    </w:rPr>
  </w:style>
  <w:style w:type="paragraph" w:styleId="Prrafodelista">
    <w:name w:val="List Paragraph"/>
    <w:basedOn w:val="Normal"/>
    <w:uiPriority w:val="34"/>
    <w:qFormat/>
    <w:rsid w:val="009904A1"/>
    <w:pPr>
      <w:ind w:left="720"/>
      <w:contextualSpacing/>
    </w:pPr>
  </w:style>
  <w:style w:type="paragraph" w:styleId="NormalWeb">
    <w:name w:val="Normal (Web)"/>
    <w:basedOn w:val="Normal"/>
    <w:uiPriority w:val="99"/>
    <w:unhideWhenUsed/>
    <w:rsid w:val="00E7722D"/>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BC30BE"/>
    <w:rPr>
      <w:rFonts w:eastAsiaTheme="minorHAnsi"/>
      <w:sz w:val="22"/>
      <w:szCs w:val="22"/>
      <w:lang w:val="es-MX" w:eastAsia="en-US"/>
    </w:rPr>
  </w:style>
  <w:style w:type="character" w:styleId="Refdecomentario">
    <w:name w:val="annotation reference"/>
    <w:basedOn w:val="Fuentedeprrafopredeter"/>
    <w:uiPriority w:val="99"/>
    <w:semiHidden/>
    <w:unhideWhenUsed/>
    <w:rsid w:val="00BC30BE"/>
    <w:rPr>
      <w:sz w:val="16"/>
      <w:szCs w:val="16"/>
    </w:rPr>
  </w:style>
  <w:style w:type="paragraph" w:styleId="Textocomentario">
    <w:name w:val="annotation text"/>
    <w:basedOn w:val="Normal"/>
    <w:link w:val="TextocomentarioCar"/>
    <w:uiPriority w:val="99"/>
    <w:semiHidden/>
    <w:unhideWhenUsed/>
    <w:rsid w:val="00BC30BE"/>
    <w:rPr>
      <w:sz w:val="20"/>
      <w:szCs w:val="20"/>
    </w:rPr>
  </w:style>
  <w:style w:type="character" w:customStyle="1" w:styleId="TextocomentarioCar">
    <w:name w:val="Texto comentario Car"/>
    <w:basedOn w:val="Fuentedeprrafopredeter"/>
    <w:link w:val="Textocomentario"/>
    <w:uiPriority w:val="99"/>
    <w:semiHidden/>
    <w:rsid w:val="00BC30BE"/>
    <w:rPr>
      <w:sz w:val="20"/>
      <w:szCs w:val="20"/>
    </w:rPr>
  </w:style>
  <w:style w:type="paragraph" w:styleId="Encabezado">
    <w:name w:val="header"/>
    <w:basedOn w:val="Normal"/>
    <w:link w:val="EncabezadoCar"/>
    <w:uiPriority w:val="99"/>
    <w:unhideWhenUsed/>
    <w:rsid w:val="00910FC4"/>
    <w:pPr>
      <w:tabs>
        <w:tab w:val="center" w:pos="4419"/>
        <w:tab w:val="right" w:pos="8838"/>
      </w:tabs>
    </w:pPr>
  </w:style>
  <w:style w:type="character" w:customStyle="1" w:styleId="EncabezadoCar">
    <w:name w:val="Encabezado Car"/>
    <w:basedOn w:val="Fuentedeprrafopredeter"/>
    <w:link w:val="Encabezado"/>
    <w:uiPriority w:val="99"/>
    <w:rsid w:val="00910FC4"/>
  </w:style>
  <w:style w:type="paragraph" w:styleId="Piedepgina">
    <w:name w:val="footer"/>
    <w:basedOn w:val="Normal"/>
    <w:link w:val="PiedepginaCar"/>
    <w:uiPriority w:val="99"/>
    <w:unhideWhenUsed/>
    <w:rsid w:val="00910FC4"/>
    <w:pPr>
      <w:tabs>
        <w:tab w:val="center" w:pos="4419"/>
        <w:tab w:val="right" w:pos="8838"/>
      </w:tabs>
    </w:pPr>
  </w:style>
  <w:style w:type="character" w:customStyle="1" w:styleId="PiedepginaCar">
    <w:name w:val="Pie de página Car"/>
    <w:basedOn w:val="Fuentedeprrafopredeter"/>
    <w:link w:val="Piedepgina"/>
    <w:uiPriority w:val="99"/>
    <w:rsid w:val="00910FC4"/>
  </w:style>
  <w:style w:type="paragraph" w:styleId="Asuntodelcomentario">
    <w:name w:val="annotation subject"/>
    <w:basedOn w:val="Textocomentario"/>
    <w:next w:val="Textocomentario"/>
    <w:link w:val="AsuntodelcomentarioCar"/>
    <w:uiPriority w:val="99"/>
    <w:semiHidden/>
    <w:unhideWhenUsed/>
    <w:rsid w:val="00C06CDE"/>
    <w:rPr>
      <w:b/>
      <w:bCs/>
    </w:rPr>
  </w:style>
  <w:style w:type="character" w:customStyle="1" w:styleId="AsuntodelcomentarioCar">
    <w:name w:val="Asunto del comentario Car"/>
    <w:basedOn w:val="TextocomentarioCar"/>
    <w:link w:val="Asuntodelcomentario"/>
    <w:uiPriority w:val="99"/>
    <w:semiHidden/>
    <w:rsid w:val="00C06CDE"/>
    <w:rPr>
      <w:b/>
      <w:bCs/>
      <w:sz w:val="20"/>
      <w:szCs w:val="20"/>
    </w:rPr>
  </w:style>
  <w:style w:type="character" w:customStyle="1" w:styleId="Ttulo1Car">
    <w:name w:val="Título 1 Car"/>
    <w:basedOn w:val="Fuentedeprrafopredeter"/>
    <w:link w:val="Ttulo1"/>
    <w:rsid w:val="007C231F"/>
    <w:rPr>
      <w:rFonts w:ascii="Lucida Handwriting" w:eastAsia="Times New Roman" w:hAnsi="Lucida Handwriting" w:cs="Times New Roman"/>
      <w:color w:val="000000"/>
      <w:sz w:val="44"/>
      <w:szCs w:val="44"/>
      <w:lang w:val="en-US" w:eastAsia="es-MX"/>
    </w:rPr>
  </w:style>
  <w:style w:type="paragraph" w:styleId="Textoindependiente">
    <w:name w:val="Body Text"/>
    <w:basedOn w:val="Normal"/>
    <w:link w:val="TextoindependienteCar"/>
    <w:uiPriority w:val="99"/>
    <w:rsid w:val="00D14FE0"/>
    <w:pPr>
      <w:jc w:val="both"/>
    </w:pPr>
    <w:rPr>
      <w:rFonts w:ascii="Arial" w:eastAsia="Times New Roman" w:hAnsi="Arial" w:cs="Times New Roman"/>
      <w:b/>
      <w:szCs w:val="20"/>
      <w:lang w:val="es-ES"/>
    </w:rPr>
  </w:style>
  <w:style w:type="character" w:customStyle="1" w:styleId="TextoindependienteCar">
    <w:name w:val="Texto independiente Car"/>
    <w:basedOn w:val="Fuentedeprrafopredeter"/>
    <w:link w:val="Textoindependiente"/>
    <w:uiPriority w:val="99"/>
    <w:rsid w:val="00D14FE0"/>
    <w:rPr>
      <w:rFonts w:ascii="Arial" w:eastAsia="Times New Roman" w:hAnsi="Arial"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71834">
      <w:bodyDiv w:val="1"/>
      <w:marLeft w:val="0"/>
      <w:marRight w:val="0"/>
      <w:marTop w:val="0"/>
      <w:marBottom w:val="0"/>
      <w:divBdr>
        <w:top w:val="none" w:sz="0" w:space="0" w:color="auto"/>
        <w:left w:val="none" w:sz="0" w:space="0" w:color="auto"/>
        <w:bottom w:val="none" w:sz="0" w:space="0" w:color="auto"/>
        <w:right w:val="none" w:sz="0" w:space="0" w:color="auto"/>
      </w:divBdr>
    </w:div>
    <w:div w:id="1683555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3486D-6DD8-46D9-9EA8-A30A6607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3846</Words>
  <Characters>21156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TALAVERA</dc:creator>
  <cp:lastModifiedBy>Instituto Federal Electoral</cp:lastModifiedBy>
  <cp:revision>2</cp:revision>
  <cp:lastPrinted>2013-11-22T19:28:00Z</cp:lastPrinted>
  <dcterms:created xsi:type="dcterms:W3CDTF">2015-05-14T18:29:00Z</dcterms:created>
  <dcterms:modified xsi:type="dcterms:W3CDTF">2015-05-14T18:29:00Z</dcterms:modified>
</cp:coreProperties>
</file>