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DBE" w:rsidRPr="004E5822" w:rsidRDefault="00E63DBE" w:rsidP="00D66611">
      <w:pPr>
        <w:pStyle w:val="Textoindependiente2"/>
        <w:spacing w:line="276" w:lineRule="auto"/>
        <w:jc w:val="center"/>
        <w:rPr>
          <w:b/>
          <w:bCs/>
        </w:rPr>
      </w:pPr>
      <w:bookmarkStart w:id="0" w:name="_GoBack"/>
      <w:bookmarkEnd w:id="0"/>
      <w:r w:rsidRPr="004E5822">
        <w:rPr>
          <w:b/>
          <w:bCs/>
        </w:rPr>
        <w:t>REGLAMENTO INTERIOR DE LA COMISIÓN POLÍTICA PERMANENTE DEL PARTIDO REVOLUCIONARIO INSTITUCIONAL</w:t>
      </w:r>
    </w:p>
    <w:p w:rsidR="00E63DBE" w:rsidRDefault="00E63DBE" w:rsidP="00D66611">
      <w:pPr>
        <w:spacing w:after="0"/>
        <w:jc w:val="center"/>
        <w:rPr>
          <w:rFonts w:ascii="Arial" w:hAnsi="Arial" w:cs="Arial"/>
          <w:b/>
          <w:bCs/>
          <w:sz w:val="24"/>
          <w:szCs w:val="24"/>
          <w:highlight w:val="yellow"/>
        </w:rPr>
      </w:pPr>
    </w:p>
    <w:p w:rsidR="00E63DBE" w:rsidRPr="004E5822" w:rsidRDefault="00E63DBE" w:rsidP="00D66611">
      <w:pPr>
        <w:spacing w:after="0"/>
        <w:jc w:val="center"/>
        <w:rPr>
          <w:rFonts w:ascii="Arial" w:hAnsi="Arial" w:cs="Arial"/>
          <w:b/>
          <w:bCs/>
          <w:sz w:val="24"/>
          <w:szCs w:val="24"/>
        </w:rPr>
      </w:pPr>
    </w:p>
    <w:p w:rsidR="00E63DBE" w:rsidRPr="004E5822" w:rsidRDefault="00E63DBE" w:rsidP="00D66611">
      <w:pPr>
        <w:spacing w:after="0"/>
        <w:jc w:val="center"/>
        <w:rPr>
          <w:rFonts w:ascii="Arial" w:hAnsi="Arial" w:cs="Arial"/>
          <w:b/>
          <w:bCs/>
          <w:sz w:val="24"/>
          <w:szCs w:val="24"/>
        </w:rPr>
      </w:pPr>
      <w:r>
        <w:rPr>
          <w:rFonts w:ascii="Arial" w:hAnsi="Arial" w:cs="Arial"/>
          <w:b/>
          <w:bCs/>
          <w:sz w:val="24"/>
          <w:szCs w:val="24"/>
        </w:rPr>
        <w:t>Capítulo Primero</w:t>
      </w:r>
    </w:p>
    <w:p w:rsidR="00E63DBE" w:rsidRPr="004E5822" w:rsidRDefault="00E63DBE" w:rsidP="00D66611">
      <w:pPr>
        <w:spacing w:after="0"/>
        <w:jc w:val="center"/>
        <w:rPr>
          <w:rFonts w:ascii="Arial" w:hAnsi="Arial" w:cs="Arial"/>
          <w:b/>
          <w:bCs/>
          <w:sz w:val="24"/>
          <w:szCs w:val="24"/>
        </w:rPr>
      </w:pPr>
      <w:r w:rsidRPr="004E5822">
        <w:rPr>
          <w:rFonts w:ascii="Arial" w:hAnsi="Arial" w:cs="Arial"/>
          <w:b/>
          <w:bCs/>
          <w:sz w:val="24"/>
          <w:szCs w:val="24"/>
        </w:rPr>
        <w:t>Disposiciones Generales</w:t>
      </w:r>
      <w:r>
        <w:rPr>
          <w:rFonts w:ascii="Arial" w:hAnsi="Arial" w:cs="Arial"/>
          <w:b/>
          <w:bCs/>
          <w:sz w:val="24"/>
          <w:szCs w:val="24"/>
        </w:rPr>
        <w:t xml:space="preserve"> y Naturaleza de la Comisión Política Permanente del Consejo Político Nacional</w:t>
      </w:r>
    </w:p>
    <w:p w:rsidR="00E63DBE" w:rsidRPr="004E5822" w:rsidRDefault="00E63DBE" w:rsidP="00D66611">
      <w:pPr>
        <w:spacing w:after="0"/>
        <w:jc w:val="center"/>
        <w:rPr>
          <w:rFonts w:ascii="Arial" w:hAnsi="Arial" w:cs="Arial"/>
          <w:b/>
          <w:bCs/>
          <w:sz w:val="24"/>
          <w:szCs w:val="24"/>
        </w:rPr>
      </w:pPr>
    </w:p>
    <w:p w:rsidR="00E63DBE" w:rsidRPr="004E5822" w:rsidRDefault="00E63DBE" w:rsidP="00D66611">
      <w:pPr>
        <w:spacing w:after="0"/>
        <w:jc w:val="center"/>
        <w:rPr>
          <w:rFonts w:ascii="Arial" w:hAnsi="Arial" w:cs="Arial"/>
          <w:b/>
          <w:bCs/>
          <w:sz w:val="24"/>
          <w:szCs w:val="24"/>
        </w:rPr>
      </w:pPr>
    </w:p>
    <w:p w:rsidR="00E63DBE" w:rsidRPr="004E5822" w:rsidRDefault="00E63DBE" w:rsidP="00D66611">
      <w:pPr>
        <w:spacing w:after="0"/>
        <w:jc w:val="both"/>
        <w:rPr>
          <w:rFonts w:ascii="Arial" w:hAnsi="Arial" w:cs="Arial"/>
          <w:b/>
          <w:bCs/>
          <w:sz w:val="24"/>
          <w:szCs w:val="24"/>
        </w:rPr>
      </w:pPr>
      <w:r w:rsidRPr="004E5822">
        <w:rPr>
          <w:rFonts w:ascii="Arial" w:hAnsi="Arial" w:cs="Arial"/>
          <w:b/>
          <w:bCs/>
          <w:sz w:val="24"/>
          <w:szCs w:val="24"/>
        </w:rPr>
        <w:t>Artículo 1.</w:t>
      </w:r>
      <w:r w:rsidRPr="004E5822">
        <w:rPr>
          <w:rFonts w:ascii="Arial" w:hAnsi="Arial" w:cs="Arial"/>
          <w:sz w:val="24"/>
          <w:szCs w:val="24"/>
        </w:rPr>
        <w:t xml:space="preserve"> Las disposiciones del presente </w:t>
      </w:r>
      <w:r>
        <w:rPr>
          <w:rFonts w:ascii="Arial" w:hAnsi="Arial" w:cs="Arial"/>
          <w:b/>
          <w:sz w:val="24"/>
          <w:szCs w:val="24"/>
        </w:rPr>
        <w:t>R</w:t>
      </w:r>
      <w:r w:rsidRPr="004E5822">
        <w:rPr>
          <w:rFonts w:ascii="Arial" w:hAnsi="Arial" w:cs="Arial"/>
          <w:sz w:val="24"/>
          <w:szCs w:val="24"/>
        </w:rPr>
        <w:t xml:space="preserve">eglamento son de observancia general y nacional para </w:t>
      </w:r>
      <w:r>
        <w:rPr>
          <w:rFonts w:ascii="Arial" w:hAnsi="Arial" w:cs="Arial"/>
          <w:b/>
          <w:sz w:val="24"/>
          <w:szCs w:val="24"/>
        </w:rPr>
        <w:t xml:space="preserve">la militancia y los simpatizantes </w:t>
      </w:r>
      <w:r w:rsidRPr="004E5822">
        <w:rPr>
          <w:rFonts w:ascii="Arial" w:hAnsi="Arial" w:cs="Arial"/>
          <w:sz w:val="24"/>
          <w:szCs w:val="24"/>
        </w:rPr>
        <w:t xml:space="preserve">del Partido Revolucionario Institucional; rigen la naturaleza, integración y funciones de la Comisión Política Permanente </w:t>
      </w:r>
      <w:r>
        <w:rPr>
          <w:rFonts w:ascii="Arial" w:hAnsi="Arial" w:cs="Arial"/>
          <w:b/>
          <w:sz w:val="24"/>
          <w:szCs w:val="24"/>
        </w:rPr>
        <w:t>del C</w:t>
      </w:r>
      <w:r w:rsidRPr="004E5822">
        <w:rPr>
          <w:rFonts w:ascii="Arial" w:hAnsi="Arial" w:cs="Arial"/>
          <w:b/>
          <w:sz w:val="24"/>
          <w:szCs w:val="24"/>
        </w:rPr>
        <w:t>onsejo Político Nacional</w:t>
      </w:r>
      <w:r>
        <w:rPr>
          <w:rFonts w:ascii="Arial" w:hAnsi="Arial" w:cs="Arial"/>
          <w:b/>
          <w:sz w:val="24"/>
          <w:szCs w:val="24"/>
        </w:rPr>
        <w:t xml:space="preserve"> </w:t>
      </w:r>
      <w:r>
        <w:rPr>
          <w:rFonts w:ascii="Arial" w:hAnsi="Arial" w:cs="Arial"/>
          <w:sz w:val="24"/>
          <w:szCs w:val="24"/>
        </w:rPr>
        <w:t xml:space="preserve">del Partido </w:t>
      </w:r>
      <w:r>
        <w:rPr>
          <w:rFonts w:ascii="Arial" w:hAnsi="Arial" w:cs="Arial"/>
          <w:b/>
          <w:sz w:val="24"/>
          <w:szCs w:val="24"/>
        </w:rPr>
        <w:t>y</w:t>
      </w:r>
      <w:r w:rsidRPr="004E5822">
        <w:rPr>
          <w:rFonts w:ascii="Arial" w:hAnsi="Arial" w:cs="Arial"/>
          <w:sz w:val="24"/>
          <w:szCs w:val="24"/>
        </w:rPr>
        <w:t xml:space="preserve"> establecen </w:t>
      </w:r>
      <w:r w:rsidRPr="004E5822">
        <w:rPr>
          <w:rFonts w:ascii="Arial" w:hAnsi="Arial" w:cs="Arial"/>
          <w:b/>
          <w:sz w:val="24"/>
          <w:szCs w:val="24"/>
        </w:rPr>
        <w:t>las</w:t>
      </w:r>
      <w:r w:rsidRPr="004E5822">
        <w:rPr>
          <w:rFonts w:ascii="Arial" w:hAnsi="Arial" w:cs="Arial"/>
          <w:sz w:val="24"/>
          <w:szCs w:val="24"/>
        </w:rPr>
        <w:t xml:space="preserve"> características y lineamientos conforme a las cuales funciona.</w:t>
      </w:r>
    </w:p>
    <w:p w:rsidR="00E63DBE" w:rsidRPr="004E5822" w:rsidRDefault="00E63DBE" w:rsidP="00D66611">
      <w:pPr>
        <w:spacing w:after="0"/>
        <w:jc w:val="both"/>
        <w:rPr>
          <w:rFonts w:ascii="Arial" w:hAnsi="Arial" w:cs="Arial"/>
          <w:sz w:val="16"/>
          <w:szCs w:val="16"/>
        </w:rPr>
      </w:pPr>
    </w:p>
    <w:p w:rsidR="00E63DBE" w:rsidRDefault="00E63DBE" w:rsidP="00D66611">
      <w:pPr>
        <w:jc w:val="both"/>
        <w:rPr>
          <w:rFonts w:ascii="Arial" w:hAnsi="Arial" w:cs="Arial"/>
          <w:b/>
          <w:sz w:val="24"/>
          <w:szCs w:val="24"/>
        </w:rPr>
      </w:pPr>
      <w:r w:rsidRPr="004E5822">
        <w:rPr>
          <w:rFonts w:ascii="Arial" w:hAnsi="Arial" w:cs="Arial"/>
          <w:b/>
          <w:bCs/>
          <w:sz w:val="24"/>
          <w:szCs w:val="24"/>
        </w:rPr>
        <w:t xml:space="preserve">Artículo 2. </w:t>
      </w:r>
      <w:r w:rsidRPr="004E5822">
        <w:rPr>
          <w:rFonts w:ascii="Arial" w:hAnsi="Arial" w:cs="Arial"/>
          <w:sz w:val="24"/>
          <w:szCs w:val="24"/>
        </w:rPr>
        <w:t>La Comisión Política Permanente</w:t>
      </w:r>
      <w:r>
        <w:rPr>
          <w:rFonts w:ascii="Arial" w:hAnsi="Arial" w:cs="Arial"/>
          <w:b/>
          <w:sz w:val="24"/>
          <w:szCs w:val="24"/>
        </w:rPr>
        <w:t xml:space="preserve"> ejercerá las atribuciones del Pleno del Consejo Político Nacional previstas en las fracciones V, VII, XII, XIV, XVII, XVIII, XXII, XXIII, XXVI, XXIX, XXXI y XXXII del artículo 83 de los Estatutos, en los períodos que median entre sus sesiones ordinarias, dando cuenta con la justificación correspondiente al Pleno del propio Consejo de los asuntos que haya acordado.</w:t>
      </w:r>
    </w:p>
    <w:p w:rsidR="00E63DBE" w:rsidRPr="00375E40" w:rsidRDefault="00E63DBE" w:rsidP="00D66611">
      <w:pPr>
        <w:jc w:val="both"/>
        <w:rPr>
          <w:rFonts w:ascii="Arial" w:hAnsi="Arial" w:cs="Arial"/>
          <w:b/>
          <w:sz w:val="24"/>
          <w:szCs w:val="24"/>
        </w:rPr>
      </w:pPr>
      <w:r>
        <w:rPr>
          <w:rFonts w:ascii="Arial" w:hAnsi="Arial" w:cs="Arial"/>
          <w:b/>
          <w:sz w:val="24"/>
          <w:szCs w:val="24"/>
        </w:rPr>
        <w:t>Asimismo, sancionará los procedimientos estatutarios para la postulación de candidaturas que aprueben los Consejos Políticos de las entidades federativas.</w:t>
      </w:r>
    </w:p>
    <w:p w:rsidR="00E63DBE" w:rsidRPr="004E5822" w:rsidRDefault="00E63DBE" w:rsidP="00D66611">
      <w:pPr>
        <w:spacing w:after="0"/>
        <w:rPr>
          <w:rFonts w:ascii="Arial" w:hAnsi="Arial" w:cs="Arial"/>
          <w:sz w:val="16"/>
          <w:szCs w:val="16"/>
        </w:rPr>
      </w:pPr>
    </w:p>
    <w:p w:rsidR="00E63DBE" w:rsidRPr="004E5822" w:rsidRDefault="00E63DBE" w:rsidP="00D66611">
      <w:pPr>
        <w:spacing w:after="0"/>
        <w:jc w:val="center"/>
        <w:rPr>
          <w:rFonts w:ascii="Arial" w:hAnsi="Arial" w:cs="Arial"/>
          <w:sz w:val="24"/>
          <w:szCs w:val="24"/>
        </w:rPr>
      </w:pPr>
      <w:r>
        <w:rPr>
          <w:rFonts w:ascii="Arial" w:hAnsi="Arial" w:cs="Arial"/>
          <w:b/>
          <w:bCs/>
          <w:sz w:val="24"/>
          <w:szCs w:val="24"/>
        </w:rPr>
        <w:t>Capítulo Segundo</w:t>
      </w:r>
    </w:p>
    <w:p w:rsidR="00E63DBE" w:rsidRPr="004E5822" w:rsidRDefault="00E63DBE" w:rsidP="00D66611">
      <w:pPr>
        <w:spacing w:after="0"/>
        <w:jc w:val="center"/>
        <w:rPr>
          <w:rFonts w:ascii="Arial" w:hAnsi="Arial" w:cs="Arial"/>
          <w:b/>
          <w:bCs/>
          <w:sz w:val="24"/>
          <w:szCs w:val="24"/>
        </w:rPr>
      </w:pPr>
      <w:r w:rsidRPr="004E5822">
        <w:rPr>
          <w:rFonts w:ascii="Arial" w:hAnsi="Arial" w:cs="Arial"/>
          <w:b/>
          <w:bCs/>
          <w:sz w:val="24"/>
          <w:szCs w:val="24"/>
        </w:rPr>
        <w:t xml:space="preserve">De la </w:t>
      </w:r>
      <w:r>
        <w:rPr>
          <w:rFonts w:ascii="Arial" w:hAnsi="Arial" w:cs="Arial"/>
          <w:b/>
          <w:bCs/>
          <w:sz w:val="24"/>
          <w:szCs w:val="24"/>
        </w:rPr>
        <w:t xml:space="preserve">Integración de la </w:t>
      </w:r>
      <w:r w:rsidRPr="004E5822">
        <w:rPr>
          <w:rFonts w:ascii="Arial" w:hAnsi="Arial" w:cs="Arial"/>
          <w:b/>
          <w:bCs/>
          <w:sz w:val="24"/>
          <w:szCs w:val="24"/>
        </w:rPr>
        <w:t>Comisión Política Permanente</w:t>
      </w:r>
    </w:p>
    <w:p w:rsidR="00E63DBE" w:rsidRPr="004E5822" w:rsidRDefault="00E63DBE" w:rsidP="00D66611">
      <w:pPr>
        <w:spacing w:after="0"/>
        <w:jc w:val="center"/>
        <w:rPr>
          <w:rFonts w:ascii="Arial" w:hAnsi="Arial" w:cs="Arial"/>
          <w:b/>
          <w:bCs/>
          <w:sz w:val="24"/>
          <w:szCs w:val="24"/>
        </w:rPr>
      </w:pPr>
    </w:p>
    <w:p w:rsidR="00E63DBE" w:rsidRPr="004E5822" w:rsidRDefault="00E63DBE" w:rsidP="00D66611">
      <w:pPr>
        <w:spacing w:after="0"/>
        <w:rPr>
          <w:rFonts w:ascii="Arial" w:hAnsi="Arial" w:cs="Arial"/>
          <w:sz w:val="24"/>
          <w:szCs w:val="24"/>
        </w:rPr>
      </w:pPr>
    </w:p>
    <w:p w:rsidR="00E63DBE" w:rsidRPr="00AD3A2E" w:rsidRDefault="00E63DBE" w:rsidP="00D66611">
      <w:pPr>
        <w:spacing w:after="0"/>
        <w:jc w:val="both"/>
        <w:rPr>
          <w:rFonts w:ascii="Arial" w:hAnsi="Arial" w:cs="Arial"/>
          <w:b/>
          <w:bCs/>
          <w:sz w:val="24"/>
          <w:szCs w:val="24"/>
        </w:rPr>
      </w:pPr>
      <w:r w:rsidRPr="004E5822">
        <w:rPr>
          <w:rFonts w:ascii="Arial" w:hAnsi="Arial" w:cs="Arial"/>
          <w:b/>
          <w:bCs/>
          <w:sz w:val="24"/>
          <w:szCs w:val="24"/>
        </w:rPr>
        <w:t>Artículo 3.</w:t>
      </w:r>
      <w:r w:rsidRPr="004E5822">
        <w:rPr>
          <w:rFonts w:ascii="Arial" w:hAnsi="Arial" w:cs="Arial"/>
          <w:sz w:val="24"/>
          <w:szCs w:val="24"/>
        </w:rPr>
        <w:t xml:space="preserve"> La Comisión Política Permanente </w:t>
      </w:r>
      <w:r w:rsidRPr="00375E40">
        <w:rPr>
          <w:rFonts w:ascii="Arial" w:hAnsi="Arial" w:cs="Arial"/>
          <w:sz w:val="24"/>
          <w:szCs w:val="24"/>
        </w:rPr>
        <w:t xml:space="preserve">se integrará por </w:t>
      </w:r>
      <w:r>
        <w:rPr>
          <w:rFonts w:ascii="Arial" w:hAnsi="Arial" w:cs="Arial"/>
          <w:b/>
          <w:sz w:val="24"/>
          <w:szCs w:val="24"/>
        </w:rPr>
        <w:t>el 15% de las consejeras y los consejeros, quienes se elegirán por el Pleno del Consejo, de entre sus integrantes, a propuesta de la persona a cargo de presidirlo, procurándose respetar las proporciones y las condiciones de la integración del propio Consejo.</w:t>
      </w:r>
    </w:p>
    <w:p w:rsidR="00E63DBE" w:rsidRPr="0005449B" w:rsidRDefault="00E63DBE" w:rsidP="00D66611">
      <w:pPr>
        <w:jc w:val="both"/>
        <w:rPr>
          <w:rFonts w:ascii="Arial" w:hAnsi="Arial" w:cs="Arial"/>
          <w:b/>
          <w:sz w:val="24"/>
          <w:szCs w:val="24"/>
        </w:rPr>
      </w:pPr>
      <w:r>
        <w:rPr>
          <w:rFonts w:ascii="Arial" w:hAnsi="Arial" w:cs="Arial"/>
          <w:b/>
          <w:sz w:val="24"/>
          <w:szCs w:val="24"/>
        </w:rPr>
        <w:t>La Comisión será presidida por la persona titular de la Presidencia del Comité Ejecutivo Nacional.</w:t>
      </w:r>
    </w:p>
    <w:p w:rsidR="00E63DBE" w:rsidRPr="0005449B" w:rsidRDefault="00E63DBE" w:rsidP="00D66611">
      <w:pPr>
        <w:jc w:val="both"/>
        <w:rPr>
          <w:rFonts w:ascii="Arial" w:hAnsi="Arial" w:cs="Arial"/>
          <w:sz w:val="24"/>
          <w:szCs w:val="24"/>
        </w:rPr>
      </w:pPr>
      <w:r>
        <w:rPr>
          <w:rFonts w:ascii="Arial" w:hAnsi="Arial" w:cs="Arial"/>
          <w:b/>
          <w:sz w:val="24"/>
          <w:szCs w:val="24"/>
        </w:rPr>
        <w:t>Contará con una Secretaría</w:t>
      </w:r>
      <w:r w:rsidRPr="0005449B">
        <w:rPr>
          <w:rFonts w:ascii="Arial" w:hAnsi="Arial" w:cs="Arial"/>
          <w:b/>
          <w:sz w:val="24"/>
          <w:szCs w:val="24"/>
        </w:rPr>
        <w:t>, a cargo de</w:t>
      </w:r>
      <w:r>
        <w:rPr>
          <w:rFonts w:ascii="Arial" w:hAnsi="Arial" w:cs="Arial"/>
          <w:b/>
          <w:sz w:val="24"/>
          <w:szCs w:val="24"/>
        </w:rPr>
        <w:t xml:space="preserve"> </w:t>
      </w:r>
      <w:r w:rsidRPr="0005449B">
        <w:rPr>
          <w:rFonts w:ascii="Arial" w:hAnsi="Arial" w:cs="Arial"/>
          <w:b/>
          <w:sz w:val="24"/>
          <w:szCs w:val="24"/>
        </w:rPr>
        <w:t>l</w:t>
      </w:r>
      <w:r>
        <w:rPr>
          <w:rFonts w:ascii="Arial" w:hAnsi="Arial" w:cs="Arial"/>
          <w:b/>
          <w:sz w:val="24"/>
          <w:szCs w:val="24"/>
        </w:rPr>
        <w:t>a</w:t>
      </w:r>
      <w:r w:rsidRPr="0005449B">
        <w:rPr>
          <w:rFonts w:ascii="Arial" w:hAnsi="Arial" w:cs="Arial"/>
          <w:b/>
          <w:sz w:val="24"/>
          <w:szCs w:val="24"/>
        </w:rPr>
        <w:t xml:space="preserve"> persona titular de la Secretaría Genera</w:t>
      </w:r>
      <w:r>
        <w:rPr>
          <w:rFonts w:ascii="Arial" w:hAnsi="Arial" w:cs="Arial"/>
          <w:b/>
          <w:sz w:val="24"/>
          <w:szCs w:val="24"/>
        </w:rPr>
        <w:t>l del Comité Ejecutivo Nacional y con una Secretaría Técnica, a cargo de la persona titular de la Secretaría Técnica del Consejo Político Nacional.</w:t>
      </w:r>
    </w:p>
    <w:p w:rsidR="00E63DBE" w:rsidRPr="0005449B" w:rsidRDefault="00E63DBE" w:rsidP="00D66611">
      <w:pPr>
        <w:jc w:val="both"/>
        <w:rPr>
          <w:rFonts w:ascii="Arial" w:hAnsi="Arial" w:cs="Arial"/>
          <w:sz w:val="24"/>
          <w:szCs w:val="24"/>
        </w:rPr>
      </w:pPr>
    </w:p>
    <w:p w:rsidR="00E63DBE" w:rsidRPr="004E5822" w:rsidRDefault="00E63DBE" w:rsidP="00D66611">
      <w:pPr>
        <w:spacing w:after="0"/>
        <w:jc w:val="both"/>
        <w:rPr>
          <w:rFonts w:ascii="Arial" w:hAnsi="Arial" w:cs="Arial"/>
          <w:b/>
          <w:bCs/>
          <w:sz w:val="24"/>
          <w:szCs w:val="24"/>
        </w:rPr>
      </w:pPr>
      <w:r w:rsidRPr="004E5822">
        <w:rPr>
          <w:rFonts w:ascii="Arial" w:hAnsi="Arial" w:cs="Arial"/>
          <w:b/>
          <w:bCs/>
          <w:sz w:val="24"/>
          <w:szCs w:val="24"/>
        </w:rPr>
        <w:lastRenderedPageBreak/>
        <w:t>Artículo 4.</w:t>
      </w:r>
      <w:r w:rsidRPr="004E5822">
        <w:rPr>
          <w:rFonts w:ascii="Arial" w:hAnsi="Arial" w:cs="Arial"/>
          <w:sz w:val="24"/>
          <w:szCs w:val="24"/>
        </w:rPr>
        <w:t xml:space="preserve"> </w:t>
      </w:r>
      <w:r>
        <w:rPr>
          <w:rFonts w:ascii="Arial" w:hAnsi="Arial" w:cs="Arial"/>
          <w:b/>
          <w:sz w:val="24"/>
          <w:szCs w:val="24"/>
        </w:rPr>
        <w:t xml:space="preserve">Quienes integren </w:t>
      </w:r>
      <w:r w:rsidRPr="004E5822">
        <w:rPr>
          <w:rFonts w:ascii="Arial" w:hAnsi="Arial" w:cs="Arial"/>
          <w:sz w:val="24"/>
          <w:szCs w:val="24"/>
        </w:rPr>
        <w:t>la Comisión Política Perma</w:t>
      </w:r>
      <w:r>
        <w:rPr>
          <w:rFonts w:ascii="Arial" w:hAnsi="Arial" w:cs="Arial"/>
          <w:sz w:val="24"/>
          <w:szCs w:val="24"/>
        </w:rPr>
        <w:t xml:space="preserve">nente durarán en sus funciones </w:t>
      </w:r>
      <w:r>
        <w:rPr>
          <w:rFonts w:ascii="Arial" w:hAnsi="Arial" w:cs="Arial"/>
          <w:b/>
          <w:sz w:val="24"/>
          <w:szCs w:val="24"/>
        </w:rPr>
        <w:t>tres</w:t>
      </w:r>
      <w:r w:rsidRPr="004E5822">
        <w:rPr>
          <w:rFonts w:ascii="Arial" w:hAnsi="Arial" w:cs="Arial"/>
          <w:sz w:val="24"/>
          <w:szCs w:val="24"/>
        </w:rPr>
        <w:t xml:space="preserve"> años.</w:t>
      </w:r>
    </w:p>
    <w:p w:rsidR="00E63DBE" w:rsidRPr="004E5822" w:rsidRDefault="00E63DBE" w:rsidP="00D66611">
      <w:pPr>
        <w:spacing w:after="0"/>
        <w:jc w:val="both"/>
        <w:rPr>
          <w:rFonts w:ascii="Arial" w:hAnsi="Arial" w:cs="Arial"/>
          <w:sz w:val="24"/>
          <w:szCs w:val="24"/>
        </w:rPr>
      </w:pPr>
    </w:p>
    <w:p w:rsidR="00E63DBE" w:rsidRDefault="00E63DBE" w:rsidP="00D66611">
      <w:pPr>
        <w:spacing w:after="0"/>
        <w:jc w:val="both"/>
        <w:rPr>
          <w:rFonts w:ascii="Arial" w:hAnsi="Arial" w:cs="Arial"/>
          <w:sz w:val="24"/>
          <w:szCs w:val="24"/>
        </w:rPr>
      </w:pPr>
      <w:r w:rsidRPr="004E5822">
        <w:rPr>
          <w:rFonts w:ascii="Arial" w:hAnsi="Arial" w:cs="Arial"/>
          <w:b/>
          <w:bCs/>
          <w:sz w:val="24"/>
          <w:szCs w:val="24"/>
        </w:rPr>
        <w:t>Artículo 5.</w:t>
      </w:r>
      <w:r w:rsidRPr="004E5822">
        <w:rPr>
          <w:rFonts w:ascii="Arial" w:hAnsi="Arial" w:cs="Arial"/>
          <w:sz w:val="24"/>
          <w:szCs w:val="24"/>
        </w:rPr>
        <w:t xml:space="preserve"> </w:t>
      </w:r>
      <w:r>
        <w:rPr>
          <w:rFonts w:ascii="Arial" w:hAnsi="Arial" w:cs="Arial"/>
          <w:b/>
          <w:sz w:val="24"/>
          <w:szCs w:val="24"/>
        </w:rPr>
        <w:t xml:space="preserve">La persona titular de la Secretaría Técnica </w:t>
      </w:r>
      <w:r w:rsidRPr="004E5822">
        <w:rPr>
          <w:rFonts w:ascii="Arial" w:hAnsi="Arial" w:cs="Arial"/>
          <w:sz w:val="24"/>
          <w:szCs w:val="24"/>
        </w:rPr>
        <w:t xml:space="preserve">de </w:t>
      </w:r>
      <w:r>
        <w:rPr>
          <w:rFonts w:ascii="Arial" w:hAnsi="Arial" w:cs="Arial"/>
          <w:sz w:val="24"/>
          <w:szCs w:val="24"/>
        </w:rPr>
        <w:t>la Comisión Política Permanente</w:t>
      </w:r>
      <w:r w:rsidRPr="004E5822">
        <w:rPr>
          <w:rFonts w:ascii="Arial" w:hAnsi="Arial" w:cs="Arial"/>
          <w:sz w:val="24"/>
          <w:szCs w:val="24"/>
        </w:rPr>
        <w:t xml:space="preserve"> será responsable de la vinculación directa con sus integrantes, a fin de proponer las medidas políticas pertinentes </w:t>
      </w:r>
      <w:r>
        <w:rPr>
          <w:rFonts w:ascii="Arial" w:hAnsi="Arial" w:cs="Arial"/>
          <w:b/>
          <w:sz w:val="24"/>
          <w:szCs w:val="24"/>
        </w:rPr>
        <w:t xml:space="preserve">y proveerá </w:t>
      </w:r>
      <w:r w:rsidRPr="004E5822">
        <w:rPr>
          <w:rFonts w:ascii="Arial" w:hAnsi="Arial" w:cs="Arial"/>
          <w:sz w:val="24"/>
          <w:szCs w:val="24"/>
        </w:rPr>
        <w:t xml:space="preserve">a la </w:t>
      </w:r>
      <w:r>
        <w:rPr>
          <w:rFonts w:ascii="Arial" w:hAnsi="Arial" w:cs="Arial"/>
          <w:b/>
          <w:sz w:val="24"/>
          <w:szCs w:val="24"/>
        </w:rPr>
        <w:t>P</w:t>
      </w:r>
      <w:r w:rsidRPr="004E5822">
        <w:rPr>
          <w:rFonts w:ascii="Arial" w:hAnsi="Arial" w:cs="Arial"/>
          <w:sz w:val="24"/>
          <w:szCs w:val="24"/>
        </w:rPr>
        <w:t xml:space="preserve">residencia </w:t>
      </w:r>
      <w:r>
        <w:rPr>
          <w:rFonts w:ascii="Arial" w:hAnsi="Arial" w:cs="Arial"/>
          <w:b/>
          <w:sz w:val="24"/>
          <w:szCs w:val="24"/>
        </w:rPr>
        <w:t xml:space="preserve">de la propia Comisión </w:t>
      </w:r>
      <w:r w:rsidRPr="004E5822">
        <w:rPr>
          <w:rFonts w:ascii="Arial" w:hAnsi="Arial" w:cs="Arial"/>
          <w:sz w:val="24"/>
          <w:szCs w:val="24"/>
        </w:rPr>
        <w:t xml:space="preserve">de la información que se produzca en sus diversos ámbitos de acción. </w:t>
      </w:r>
    </w:p>
    <w:p w:rsidR="00E63DBE" w:rsidRDefault="00E63DBE" w:rsidP="00D66611">
      <w:pPr>
        <w:spacing w:after="0"/>
        <w:jc w:val="both"/>
        <w:rPr>
          <w:rFonts w:ascii="Arial" w:hAnsi="Arial" w:cs="Arial"/>
          <w:sz w:val="24"/>
          <w:szCs w:val="24"/>
        </w:rPr>
      </w:pPr>
    </w:p>
    <w:p w:rsidR="00E63DBE" w:rsidRPr="004E5822" w:rsidRDefault="00E63DBE" w:rsidP="00D66611">
      <w:pPr>
        <w:spacing w:after="0"/>
        <w:jc w:val="both"/>
        <w:rPr>
          <w:rFonts w:ascii="Arial" w:hAnsi="Arial" w:cs="Arial"/>
          <w:b/>
          <w:bCs/>
          <w:sz w:val="24"/>
          <w:szCs w:val="24"/>
        </w:rPr>
      </w:pPr>
      <w:r w:rsidRPr="00AD3A2E">
        <w:rPr>
          <w:rFonts w:ascii="Arial" w:hAnsi="Arial" w:cs="Arial"/>
          <w:b/>
          <w:sz w:val="24"/>
          <w:szCs w:val="24"/>
        </w:rPr>
        <w:t>La Secretaría Técnica</w:t>
      </w:r>
      <w:r>
        <w:rPr>
          <w:rFonts w:ascii="Arial" w:hAnsi="Arial" w:cs="Arial"/>
          <w:sz w:val="24"/>
          <w:szCs w:val="24"/>
        </w:rPr>
        <w:t xml:space="preserve"> </w:t>
      </w:r>
      <w:r>
        <w:rPr>
          <w:rFonts w:ascii="Arial" w:hAnsi="Arial" w:cs="Arial"/>
          <w:b/>
          <w:sz w:val="24"/>
          <w:szCs w:val="24"/>
        </w:rPr>
        <w:t>s</w:t>
      </w:r>
      <w:r w:rsidRPr="004E5822">
        <w:rPr>
          <w:rFonts w:ascii="Arial" w:hAnsi="Arial" w:cs="Arial"/>
          <w:sz w:val="24"/>
          <w:szCs w:val="24"/>
        </w:rPr>
        <w:t xml:space="preserve">uministrará oportunamente los documentos de trabajo </w:t>
      </w:r>
      <w:r>
        <w:rPr>
          <w:rFonts w:ascii="Arial" w:hAnsi="Arial" w:cs="Arial"/>
          <w:b/>
          <w:sz w:val="24"/>
          <w:szCs w:val="24"/>
        </w:rPr>
        <w:t xml:space="preserve">relacionados con </w:t>
      </w:r>
      <w:r w:rsidRPr="004E5822">
        <w:rPr>
          <w:rFonts w:ascii="Arial" w:hAnsi="Arial" w:cs="Arial"/>
          <w:sz w:val="24"/>
          <w:szCs w:val="24"/>
        </w:rPr>
        <w:t>cada convocatoria</w:t>
      </w:r>
      <w:r>
        <w:rPr>
          <w:rFonts w:ascii="Arial" w:hAnsi="Arial" w:cs="Arial"/>
          <w:sz w:val="24"/>
          <w:szCs w:val="24"/>
        </w:rPr>
        <w:t xml:space="preserve"> </w:t>
      </w:r>
      <w:r>
        <w:rPr>
          <w:rFonts w:ascii="Arial" w:hAnsi="Arial" w:cs="Arial"/>
          <w:b/>
          <w:sz w:val="24"/>
          <w:szCs w:val="24"/>
        </w:rPr>
        <w:t>y</w:t>
      </w:r>
      <w:r>
        <w:rPr>
          <w:rFonts w:ascii="Arial" w:hAnsi="Arial" w:cs="Arial"/>
          <w:sz w:val="24"/>
          <w:szCs w:val="24"/>
        </w:rPr>
        <w:t xml:space="preserve"> </w:t>
      </w:r>
      <w:r w:rsidRPr="004E5822">
        <w:rPr>
          <w:rFonts w:ascii="Arial" w:hAnsi="Arial" w:cs="Arial"/>
          <w:sz w:val="24"/>
          <w:szCs w:val="24"/>
        </w:rPr>
        <w:t xml:space="preserve">acreditará la asistencia de sus </w:t>
      </w:r>
      <w:r>
        <w:rPr>
          <w:rFonts w:ascii="Arial" w:hAnsi="Arial" w:cs="Arial"/>
          <w:b/>
          <w:sz w:val="24"/>
          <w:szCs w:val="24"/>
        </w:rPr>
        <w:t>integrantes</w:t>
      </w:r>
      <w:r w:rsidRPr="004E5822">
        <w:rPr>
          <w:rFonts w:ascii="Arial" w:hAnsi="Arial" w:cs="Arial"/>
          <w:sz w:val="24"/>
          <w:szCs w:val="24"/>
        </w:rPr>
        <w:t>.</w:t>
      </w:r>
    </w:p>
    <w:p w:rsidR="00E63DBE" w:rsidRPr="004E5822" w:rsidRDefault="00E63DBE" w:rsidP="00D66611">
      <w:pPr>
        <w:spacing w:after="0"/>
        <w:rPr>
          <w:rFonts w:ascii="Arial" w:hAnsi="Arial" w:cs="Arial"/>
          <w:b/>
          <w:bCs/>
          <w:sz w:val="24"/>
          <w:szCs w:val="24"/>
        </w:rPr>
      </w:pPr>
    </w:p>
    <w:p w:rsidR="00E63DBE" w:rsidRPr="004E5822" w:rsidRDefault="00E63DBE" w:rsidP="00D66611">
      <w:pPr>
        <w:spacing w:after="0"/>
        <w:jc w:val="center"/>
        <w:rPr>
          <w:rFonts w:ascii="Arial" w:hAnsi="Arial" w:cs="Arial"/>
          <w:b/>
          <w:bCs/>
          <w:sz w:val="24"/>
          <w:szCs w:val="24"/>
        </w:rPr>
      </w:pPr>
      <w:r>
        <w:rPr>
          <w:rFonts w:ascii="Arial" w:hAnsi="Arial" w:cs="Arial"/>
          <w:b/>
          <w:bCs/>
          <w:sz w:val="24"/>
          <w:szCs w:val="24"/>
        </w:rPr>
        <w:t>Capítulo Tercero</w:t>
      </w:r>
    </w:p>
    <w:p w:rsidR="00E63DBE" w:rsidRPr="004E5822" w:rsidRDefault="00E63DBE" w:rsidP="00D66611">
      <w:pPr>
        <w:spacing w:after="0"/>
        <w:jc w:val="center"/>
        <w:rPr>
          <w:rFonts w:ascii="Arial" w:hAnsi="Arial" w:cs="Arial"/>
          <w:b/>
          <w:bCs/>
          <w:sz w:val="24"/>
          <w:szCs w:val="24"/>
        </w:rPr>
      </w:pPr>
      <w:r>
        <w:rPr>
          <w:rFonts w:ascii="Arial" w:hAnsi="Arial" w:cs="Arial"/>
          <w:b/>
          <w:bCs/>
          <w:sz w:val="24"/>
          <w:szCs w:val="24"/>
        </w:rPr>
        <w:t>De la Mesa Directiva</w:t>
      </w:r>
    </w:p>
    <w:p w:rsidR="00E63DBE" w:rsidRPr="004E5822" w:rsidRDefault="00E63DBE" w:rsidP="00D66611">
      <w:pPr>
        <w:spacing w:after="0"/>
        <w:rPr>
          <w:rFonts w:ascii="Arial" w:hAnsi="Arial" w:cs="Arial"/>
          <w:b/>
          <w:bCs/>
          <w:sz w:val="24"/>
          <w:szCs w:val="24"/>
        </w:rPr>
      </w:pPr>
    </w:p>
    <w:p w:rsidR="00E63DBE" w:rsidRPr="004E5822" w:rsidRDefault="00E63DBE" w:rsidP="00D66611">
      <w:pPr>
        <w:spacing w:after="0"/>
        <w:jc w:val="both"/>
        <w:rPr>
          <w:rFonts w:ascii="Arial" w:hAnsi="Arial" w:cs="Arial"/>
          <w:sz w:val="24"/>
          <w:szCs w:val="24"/>
        </w:rPr>
      </w:pPr>
      <w:r w:rsidRPr="004E5822">
        <w:rPr>
          <w:rFonts w:ascii="Arial" w:hAnsi="Arial" w:cs="Arial"/>
          <w:b/>
          <w:bCs/>
          <w:sz w:val="24"/>
          <w:szCs w:val="24"/>
        </w:rPr>
        <w:t>Artículo 6.</w:t>
      </w:r>
      <w:r w:rsidRPr="004E5822">
        <w:rPr>
          <w:rFonts w:ascii="Arial" w:hAnsi="Arial" w:cs="Arial"/>
          <w:sz w:val="24"/>
          <w:szCs w:val="24"/>
        </w:rPr>
        <w:t xml:space="preserve"> La Comisión Políti</w:t>
      </w:r>
      <w:r>
        <w:rPr>
          <w:rFonts w:ascii="Arial" w:hAnsi="Arial" w:cs="Arial"/>
          <w:sz w:val="24"/>
          <w:szCs w:val="24"/>
        </w:rPr>
        <w:t xml:space="preserve">ca Permanente contará con una </w:t>
      </w:r>
      <w:r>
        <w:rPr>
          <w:rFonts w:ascii="Arial" w:hAnsi="Arial" w:cs="Arial"/>
          <w:b/>
          <w:sz w:val="24"/>
          <w:szCs w:val="24"/>
        </w:rPr>
        <w:t>M</w:t>
      </w:r>
      <w:r w:rsidRPr="004E5822">
        <w:rPr>
          <w:rFonts w:ascii="Arial" w:hAnsi="Arial" w:cs="Arial"/>
          <w:sz w:val="24"/>
          <w:szCs w:val="24"/>
        </w:rPr>
        <w:t xml:space="preserve">esa </w:t>
      </w:r>
      <w:r>
        <w:rPr>
          <w:rFonts w:ascii="Arial" w:hAnsi="Arial" w:cs="Arial"/>
          <w:b/>
          <w:sz w:val="24"/>
          <w:szCs w:val="24"/>
        </w:rPr>
        <w:t>D</w:t>
      </w:r>
      <w:r w:rsidRPr="004E5822">
        <w:rPr>
          <w:rFonts w:ascii="Arial" w:hAnsi="Arial" w:cs="Arial"/>
          <w:sz w:val="24"/>
          <w:szCs w:val="24"/>
        </w:rPr>
        <w:t>irectiva integrada por:</w:t>
      </w:r>
    </w:p>
    <w:p w:rsidR="00E63DBE" w:rsidRPr="004E5822" w:rsidRDefault="00E63DBE" w:rsidP="00D66611">
      <w:pPr>
        <w:spacing w:after="0"/>
        <w:jc w:val="both"/>
        <w:rPr>
          <w:rFonts w:ascii="Arial" w:hAnsi="Arial" w:cs="Arial"/>
          <w:sz w:val="24"/>
          <w:szCs w:val="24"/>
        </w:rPr>
      </w:pPr>
    </w:p>
    <w:p w:rsidR="00E63DBE" w:rsidRPr="00E55283" w:rsidRDefault="00E63DBE" w:rsidP="00D66611">
      <w:pPr>
        <w:tabs>
          <w:tab w:val="left" w:pos="1080"/>
        </w:tabs>
        <w:spacing w:after="0"/>
        <w:jc w:val="both"/>
        <w:rPr>
          <w:rFonts w:ascii="Arial" w:hAnsi="Arial" w:cs="Arial"/>
          <w:b/>
          <w:sz w:val="24"/>
          <w:szCs w:val="24"/>
        </w:rPr>
      </w:pPr>
      <w:r>
        <w:rPr>
          <w:rFonts w:ascii="Arial" w:hAnsi="Arial" w:cs="Arial"/>
          <w:sz w:val="24"/>
          <w:szCs w:val="24"/>
        </w:rPr>
        <w:t>I.</w:t>
      </w:r>
      <w:r>
        <w:t xml:space="preserve"> </w:t>
      </w:r>
      <w:r>
        <w:rPr>
          <w:rFonts w:ascii="Arial" w:hAnsi="Arial" w:cs="Arial"/>
          <w:b/>
          <w:sz w:val="24"/>
        </w:rPr>
        <w:t>La persona titular de la Presidencia del</w:t>
      </w:r>
      <w:r>
        <w:rPr>
          <w:rFonts w:ascii="Arial" w:hAnsi="Arial" w:cs="Arial"/>
          <w:sz w:val="24"/>
        </w:rPr>
        <w:t xml:space="preserve"> Comité Ejecutivo Nacional</w:t>
      </w:r>
      <w:r>
        <w:rPr>
          <w:rFonts w:ascii="Arial" w:hAnsi="Arial" w:cs="Arial"/>
          <w:b/>
          <w:sz w:val="24"/>
        </w:rPr>
        <w:t>, quien estará a cargo de su Presidencia;</w:t>
      </w:r>
    </w:p>
    <w:p w:rsidR="00E63DBE" w:rsidRPr="00E55283" w:rsidRDefault="00E63DBE" w:rsidP="00D66611">
      <w:pPr>
        <w:tabs>
          <w:tab w:val="left" w:pos="1080"/>
        </w:tabs>
        <w:spacing w:after="0"/>
        <w:jc w:val="both"/>
        <w:rPr>
          <w:rFonts w:ascii="Arial" w:hAnsi="Arial" w:cs="Arial"/>
          <w:b/>
          <w:sz w:val="24"/>
          <w:szCs w:val="24"/>
        </w:rPr>
      </w:pPr>
      <w:r>
        <w:rPr>
          <w:rFonts w:ascii="Arial" w:hAnsi="Arial" w:cs="Arial"/>
          <w:sz w:val="24"/>
          <w:szCs w:val="24"/>
        </w:rPr>
        <w:t>II.</w:t>
      </w:r>
      <w:r>
        <w:rPr>
          <w:rFonts w:ascii="Arial" w:hAnsi="Arial" w:cs="Arial"/>
          <w:b/>
          <w:sz w:val="24"/>
          <w:szCs w:val="24"/>
        </w:rPr>
        <w:t xml:space="preserve"> La persona titular de la Secretaría General</w:t>
      </w:r>
      <w:r>
        <w:rPr>
          <w:rFonts w:ascii="Arial" w:hAnsi="Arial" w:cs="Arial"/>
          <w:sz w:val="24"/>
          <w:szCs w:val="24"/>
        </w:rPr>
        <w:t xml:space="preserve"> del Comité Ejecutivo Nacional</w:t>
      </w:r>
      <w:r>
        <w:rPr>
          <w:rFonts w:ascii="Arial" w:hAnsi="Arial" w:cs="Arial"/>
          <w:b/>
          <w:sz w:val="24"/>
          <w:szCs w:val="24"/>
        </w:rPr>
        <w:t>, quien estará a cargo de su Secretaría; y</w:t>
      </w:r>
    </w:p>
    <w:p w:rsidR="00E63DBE" w:rsidRPr="00E55283" w:rsidRDefault="00E63DBE" w:rsidP="00D66611">
      <w:pPr>
        <w:tabs>
          <w:tab w:val="left" w:pos="1080"/>
        </w:tabs>
        <w:spacing w:after="0"/>
        <w:jc w:val="both"/>
        <w:rPr>
          <w:rFonts w:ascii="Arial" w:hAnsi="Arial" w:cs="Arial"/>
          <w:b/>
          <w:sz w:val="24"/>
          <w:szCs w:val="24"/>
        </w:rPr>
      </w:pPr>
      <w:r>
        <w:rPr>
          <w:rFonts w:ascii="Arial" w:hAnsi="Arial" w:cs="Arial"/>
          <w:sz w:val="24"/>
          <w:szCs w:val="24"/>
        </w:rPr>
        <w:t>III.</w:t>
      </w:r>
      <w:r>
        <w:rPr>
          <w:rFonts w:ascii="Arial" w:hAnsi="Arial" w:cs="Arial"/>
          <w:b/>
          <w:sz w:val="24"/>
          <w:szCs w:val="24"/>
        </w:rPr>
        <w:t xml:space="preserve"> La persona titular de la Secretaría Técnica </w:t>
      </w:r>
      <w:r>
        <w:rPr>
          <w:rFonts w:ascii="Arial" w:hAnsi="Arial" w:cs="Arial"/>
          <w:sz w:val="24"/>
          <w:szCs w:val="24"/>
        </w:rPr>
        <w:t>del Consejo Político Nacional</w:t>
      </w:r>
      <w:r>
        <w:rPr>
          <w:rFonts w:ascii="Arial" w:hAnsi="Arial" w:cs="Arial"/>
          <w:b/>
          <w:sz w:val="24"/>
          <w:szCs w:val="24"/>
        </w:rPr>
        <w:t>, quien estará a cargo de su Secretaría Técnica.</w:t>
      </w:r>
    </w:p>
    <w:p w:rsidR="00E63DBE" w:rsidRPr="004E5822" w:rsidRDefault="00E63DBE" w:rsidP="00D66611">
      <w:pPr>
        <w:pStyle w:val="Prrafodelista"/>
        <w:spacing w:after="0"/>
        <w:ind w:left="0"/>
        <w:jc w:val="both"/>
        <w:rPr>
          <w:rFonts w:ascii="Arial" w:hAnsi="Arial" w:cs="Arial"/>
          <w:sz w:val="24"/>
          <w:szCs w:val="24"/>
        </w:rPr>
      </w:pPr>
    </w:p>
    <w:p w:rsidR="00E63DBE" w:rsidRPr="004E5822" w:rsidRDefault="00E63DBE" w:rsidP="00D66611">
      <w:pPr>
        <w:spacing w:after="0"/>
        <w:jc w:val="both"/>
        <w:rPr>
          <w:rFonts w:ascii="Arial" w:hAnsi="Arial" w:cs="Arial"/>
          <w:sz w:val="24"/>
          <w:szCs w:val="24"/>
        </w:rPr>
      </w:pPr>
      <w:r w:rsidRPr="004E5822">
        <w:rPr>
          <w:rFonts w:ascii="Arial" w:hAnsi="Arial" w:cs="Arial"/>
          <w:sz w:val="24"/>
          <w:szCs w:val="24"/>
        </w:rPr>
        <w:t xml:space="preserve">En ausencia de </w:t>
      </w:r>
      <w:r>
        <w:rPr>
          <w:rFonts w:ascii="Arial" w:hAnsi="Arial" w:cs="Arial"/>
          <w:b/>
          <w:sz w:val="24"/>
          <w:szCs w:val="24"/>
        </w:rPr>
        <w:t xml:space="preserve">alguna o alguno de los integrantes </w:t>
      </w:r>
      <w:r w:rsidRPr="004E5822">
        <w:rPr>
          <w:rFonts w:ascii="Arial" w:hAnsi="Arial" w:cs="Arial"/>
          <w:sz w:val="24"/>
          <w:szCs w:val="24"/>
        </w:rPr>
        <w:t>de la Mesa Directiva</w:t>
      </w:r>
      <w:r>
        <w:rPr>
          <w:rFonts w:ascii="Arial" w:hAnsi="Arial" w:cs="Arial"/>
          <w:b/>
          <w:sz w:val="24"/>
          <w:szCs w:val="24"/>
        </w:rPr>
        <w:t>,</w:t>
      </w:r>
      <w:r w:rsidRPr="004E5822">
        <w:rPr>
          <w:rFonts w:ascii="Arial" w:hAnsi="Arial" w:cs="Arial"/>
          <w:sz w:val="24"/>
          <w:szCs w:val="24"/>
        </w:rPr>
        <w:t xml:space="preserve"> aplicará la prelación.</w:t>
      </w:r>
    </w:p>
    <w:p w:rsidR="00E63DBE" w:rsidRPr="004E5822" w:rsidRDefault="00E63DBE" w:rsidP="00D66611">
      <w:pPr>
        <w:spacing w:after="0"/>
        <w:rPr>
          <w:rFonts w:ascii="Arial" w:hAnsi="Arial" w:cs="Arial"/>
          <w:sz w:val="24"/>
          <w:szCs w:val="24"/>
        </w:rPr>
      </w:pPr>
    </w:p>
    <w:p w:rsidR="00E63DBE" w:rsidRPr="00E55283" w:rsidRDefault="00E63DBE" w:rsidP="00D66611">
      <w:pPr>
        <w:spacing w:after="0"/>
        <w:jc w:val="both"/>
        <w:rPr>
          <w:rFonts w:ascii="Arial" w:hAnsi="Arial" w:cs="Arial"/>
          <w:bCs/>
          <w:sz w:val="24"/>
          <w:szCs w:val="24"/>
        </w:rPr>
      </w:pPr>
      <w:r w:rsidRPr="00E55283">
        <w:rPr>
          <w:rFonts w:ascii="Arial" w:hAnsi="Arial" w:cs="Arial"/>
          <w:b/>
          <w:bCs/>
          <w:sz w:val="24"/>
          <w:szCs w:val="24"/>
        </w:rPr>
        <w:t>Artículo 7. La persona titular de la Presidencia</w:t>
      </w:r>
      <w:r>
        <w:rPr>
          <w:rFonts w:ascii="Arial" w:hAnsi="Arial" w:cs="Arial"/>
          <w:bCs/>
          <w:sz w:val="24"/>
          <w:szCs w:val="24"/>
        </w:rPr>
        <w:t xml:space="preserve"> de la Comisión Política Permanente tendrá las atribuciones siguientes:</w:t>
      </w:r>
    </w:p>
    <w:p w:rsidR="00E63DBE" w:rsidRPr="004E5822" w:rsidRDefault="00E63DBE" w:rsidP="00D66611">
      <w:pPr>
        <w:spacing w:after="0"/>
        <w:jc w:val="both"/>
        <w:rPr>
          <w:rFonts w:ascii="Arial" w:hAnsi="Arial" w:cs="Arial"/>
          <w:sz w:val="24"/>
          <w:szCs w:val="24"/>
        </w:rPr>
      </w:pPr>
    </w:p>
    <w:p w:rsidR="00E63DBE" w:rsidRPr="002A77E5" w:rsidRDefault="00E63DBE" w:rsidP="00D66611">
      <w:pPr>
        <w:spacing w:after="0"/>
        <w:jc w:val="both"/>
        <w:rPr>
          <w:rFonts w:ascii="Arial" w:hAnsi="Arial" w:cs="Arial"/>
          <w:sz w:val="24"/>
          <w:szCs w:val="24"/>
        </w:rPr>
      </w:pPr>
      <w:r>
        <w:rPr>
          <w:rFonts w:ascii="Arial" w:hAnsi="Arial" w:cs="Arial"/>
          <w:sz w:val="24"/>
          <w:szCs w:val="24"/>
        </w:rPr>
        <w:t>I. Presidir las sesiones de la Comisión</w:t>
      </w:r>
      <w:r w:rsidRPr="00E55283">
        <w:rPr>
          <w:rFonts w:ascii="Arial" w:hAnsi="Arial" w:cs="Arial"/>
          <w:b/>
          <w:sz w:val="24"/>
          <w:szCs w:val="24"/>
        </w:rPr>
        <w:t>;</w:t>
      </w:r>
    </w:p>
    <w:p w:rsidR="00E63DBE" w:rsidRPr="00E55283" w:rsidRDefault="00E63DBE" w:rsidP="00D66611">
      <w:pPr>
        <w:spacing w:after="0"/>
        <w:jc w:val="both"/>
        <w:rPr>
          <w:rFonts w:ascii="Arial" w:hAnsi="Arial" w:cs="Arial"/>
          <w:b/>
          <w:sz w:val="24"/>
          <w:szCs w:val="24"/>
        </w:rPr>
      </w:pPr>
      <w:r>
        <w:rPr>
          <w:rFonts w:ascii="Arial" w:hAnsi="Arial" w:cs="Arial"/>
          <w:sz w:val="24"/>
          <w:szCs w:val="24"/>
        </w:rPr>
        <w:t>II. Formular el orden del día de las sesiones</w:t>
      </w:r>
      <w:r>
        <w:rPr>
          <w:rFonts w:ascii="Arial" w:hAnsi="Arial" w:cs="Arial"/>
          <w:b/>
          <w:sz w:val="24"/>
          <w:szCs w:val="24"/>
        </w:rPr>
        <w:t xml:space="preserve"> de la Comisión;</w:t>
      </w:r>
    </w:p>
    <w:p w:rsidR="00E63DBE" w:rsidRPr="002A77E5" w:rsidRDefault="00E63DBE" w:rsidP="00D66611">
      <w:pPr>
        <w:spacing w:after="0"/>
        <w:jc w:val="both"/>
        <w:rPr>
          <w:rFonts w:ascii="Arial" w:hAnsi="Arial" w:cs="Arial"/>
          <w:sz w:val="24"/>
          <w:szCs w:val="24"/>
        </w:rPr>
      </w:pPr>
      <w:r>
        <w:rPr>
          <w:rFonts w:ascii="Arial" w:hAnsi="Arial" w:cs="Arial"/>
          <w:sz w:val="24"/>
          <w:szCs w:val="24"/>
        </w:rPr>
        <w:t>III. Convocar a las sesiones, ordinarias y extraordinarias, de la Comisión;</w:t>
      </w:r>
    </w:p>
    <w:p w:rsidR="00E63DBE" w:rsidRPr="00DB1B53" w:rsidRDefault="00E63DBE" w:rsidP="00D66611">
      <w:pPr>
        <w:spacing w:after="0"/>
        <w:jc w:val="both"/>
        <w:rPr>
          <w:rFonts w:ascii="Arial" w:hAnsi="Arial" w:cs="Arial"/>
          <w:b/>
          <w:sz w:val="24"/>
          <w:szCs w:val="24"/>
        </w:rPr>
      </w:pPr>
      <w:r>
        <w:rPr>
          <w:rFonts w:ascii="Arial" w:hAnsi="Arial" w:cs="Arial"/>
          <w:sz w:val="24"/>
          <w:szCs w:val="24"/>
        </w:rPr>
        <w:t>IV. Suscribir y ejecutar los acuerdos</w:t>
      </w:r>
      <w:r>
        <w:rPr>
          <w:rFonts w:ascii="Arial" w:hAnsi="Arial" w:cs="Arial"/>
          <w:b/>
          <w:sz w:val="24"/>
          <w:szCs w:val="24"/>
        </w:rPr>
        <w:t xml:space="preserve"> que emita la Comisión; y</w:t>
      </w:r>
    </w:p>
    <w:p w:rsidR="00E63DBE" w:rsidRPr="002A77E5" w:rsidRDefault="00E63DBE" w:rsidP="00D66611">
      <w:pPr>
        <w:spacing w:after="0"/>
        <w:jc w:val="both"/>
        <w:rPr>
          <w:rFonts w:ascii="Arial" w:hAnsi="Arial" w:cs="Arial"/>
          <w:sz w:val="24"/>
          <w:szCs w:val="24"/>
        </w:rPr>
      </w:pPr>
      <w:r>
        <w:rPr>
          <w:rFonts w:ascii="Arial" w:hAnsi="Arial" w:cs="Arial"/>
          <w:sz w:val="24"/>
          <w:szCs w:val="24"/>
        </w:rPr>
        <w:t>V. Las demás que le señalen los Estatutos del Partido.</w:t>
      </w:r>
    </w:p>
    <w:p w:rsidR="00E63DBE" w:rsidRPr="004E5822" w:rsidRDefault="00E63DBE" w:rsidP="00D66611">
      <w:pPr>
        <w:spacing w:after="0"/>
        <w:rPr>
          <w:rFonts w:ascii="Arial" w:hAnsi="Arial" w:cs="Arial"/>
          <w:sz w:val="24"/>
          <w:szCs w:val="24"/>
        </w:rPr>
      </w:pPr>
    </w:p>
    <w:p w:rsidR="00E63DBE" w:rsidRPr="004E5822" w:rsidRDefault="00E63DBE" w:rsidP="00D66611">
      <w:pPr>
        <w:spacing w:after="0"/>
        <w:jc w:val="both"/>
        <w:rPr>
          <w:rFonts w:ascii="Arial" w:hAnsi="Arial" w:cs="Arial"/>
          <w:sz w:val="24"/>
          <w:szCs w:val="24"/>
        </w:rPr>
      </w:pPr>
      <w:r w:rsidRPr="004E5822">
        <w:rPr>
          <w:rFonts w:ascii="Arial" w:hAnsi="Arial" w:cs="Arial"/>
          <w:b/>
          <w:bCs/>
          <w:sz w:val="24"/>
          <w:szCs w:val="24"/>
        </w:rPr>
        <w:t xml:space="preserve">Artículo 8. </w:t>
      </w:r>
      <w:r w:rsidRPr="004E5822">
        <w:rPr>
          <w:rFonts w:ascii="Arial" w:hAnsi="Arial" w:cs="Arial"/>
          <w:sz w:val="24"/>
          <w:szCs w:val="24"/>
        </w:rPr>
        <w:t xml:space="preserve">Compete </w:t>
      </w:r>
      <w:r>
        <w:rPr>
          <w:rFonts w:ascii="Arial" w:hAnsi="Arial" w:cs="Arial"/>
          <w:b/>
          <w:sz w:val="24"/>
          <w:szCs w:val="24"/>
        </w:rPr>
        <w:t xml:space="preserve">a la persona titular de la Secretaría </w:t>
      </w:r>
      <w:r w:rsidRPr="004E5822">
        <w:rPr>
          <w:rFonts w:ascii="Arial" w:hAnsi="Arial" w:cs="Arial"/>
          <w:sz w:val="24"/>
          <w:szCs w:val="24"/>
        </w:rPr>
        <w:t xml:space="preserve">de la Comisión Política Permanente: </w:t>
      </w:r>
    </w:p>
    <w:p w:rsidR="00E63DBE" w:rsidRPr="004E5822" w:rsidRDefault="00E63DBE" w:rsidP="00D66611">
      <w:pPr>
        <w:spacing w:after="0"/>
        <w:jc w:val="both"/>
        <w:rPr>
          <w:rFonts w:ascii="Arial" w:hAnsi="Arial" w:cs="Arial"/>
          <w:sz w:val="24"/>
          <w:szCs w:val="24"/>
        </w:rPr>
      </w:pPr>
    </w:p>
    <w:p w:rsidR="00E63DBE" w:rsidRPr="00DB1B53" w:rsidRDefault="00E63DBE" w:rsidP="00D66611">
      <w:pPr>
        <w:spacing w:after="0"/>
        <w:jc w:val="both"/>
        <w:rPr>
          <w:rFonts w:ascii="Arial" w:hAnsi="Arial" w:cs="Arial"/>
          <w:b/>
          <w:sz w:val="24"/>
          <w:szCs w:val="24"/>
        </w:rPr>
      </w:pPr>
      <w:r>
        <w:rPr>
          <w:rFonts w:ascii="Arial" w:hAnsi="Arial" w:cs="Arial"/>
          <w:sz w:val="24"/>
          <w:szCs w:val="24"/>
        </w:rPr>
        <w:t xml:space="preserve">I. </w:t>
      </w:r>
      <w:r w:rsidRPr="00DB1B53">
        <w:rPr>
          <w:rFonts w:ascii="Arial" w:hAnsi="Arial" w:cs="Arial"/>
          <w:sz w:val="24"/>
          <w:szCs w:val="24"/>
        </w:rPr>
        <w:t xml:space="preserve">Suplir </w:t>
      </w:r>
      <w:r>
        <w:rPr>
          <w:rFonts w:ascii="Arial" w:hAnsi="Arial" w:cs="Arial"/>
          <w:b/>
          <w:sz w:val="24"/>
          <w:szCs w:val="24"/>
        </w:rPr>
        <w:t xml:space="preserve">a la persona titular de la Presidencia </w:t>
      </w:r>
      <w:r w:rsidRPr="00DB1B53">
        <w:rPr>
          <w:rFonts w:ascii="Arial" w:hAnsi="Arial" w:cs="Arial"/>
          <w:sz w:val="24"/>
          <w:szCs w:val="24"/>
        </w:rPr>
        <w:t>de la Comisión Política Permanente en sus ausencias</w:t>
      </w:r>
      <w:r>
        <w:rPr>
          <w:rFonts w:ascii="Arial" w:hAnsi="Arial" w:cs="Arial"/>
          <w:b/>
          <w:sz w:val="24"/>
          <w:szCs w:val="24"/>
        </w:rPr>
        <w:t>;</w:t>
      </w:r>
    </w:p>
    <w:p w:rsidR="00E63DBE" w:rsidRPr="00DB1B53" w:rsidRDefault="00E63DBE" w:rsidP="00D66611">
      <w:pPr>
        <w:tabs>
          <w:tab w:val="left" w:pos="1080"/>
        </w:tabs>
        <w:spacing w:after="0"/>
        <w:jc w:val="both"/>
        <w:rPr>
          <w:rFonts w:ascii="Arial" w:hAnsi="Arial" w:cs="Arial"/>
          <w:b/>
          <w:sz w:val="24"/>
          <w:szCs w:val="24"/>
        </w:rPr>
      </w:pPr>
      <w:r>
        <w:rPr>
          <w:rFonts w:ascii="Arial" w:hAnsi="Arial" w:cs="Arial"/>
          <w:sz w:val="24"/>
          <w:szCs w:val="24"/>
        </w:rPr>
        <w:lastRenderedPageBreak/>
        <w:t>II. Coadyuvar con la</w:t>
      </w:r>
      <w:r>
        <w:rPr>
          <w:rFonts w:ascii="Arial" w:hAnsi="Arial" w:cs="Arial"/>
          <w:b/>
          <w:sz w:val="24"/>
          <w:szCs w:val="24"/>
        </w:rPr>
        <w:t xml:space="preserve"> persona titular de la Presidencia</w:t>
      </w:r>
      <w:r>
        <w:rPr>
          <w:rFonts w:ascii="Arial" w:hAnsi="Arial" w:cs="Arial"/>
          <w:sz w:val="24"/>
          <w:szCs w:val="24"/>
        </w:rPr>
        <w:t xml:space="preserve"> de la Comisión Política Permanente en la organización y desarrollo de las funciones y trabajos correspondientes a la Mesa Directiva</w:t>
      </w:r>
      <w:r>
        <w:rPr>
          <w:rFonts w:ascii="Arial" w:hAnsi="Arial" w:cs="Arial"/>
          <w:b/>
          <w:sz w:val="24"/>
          <w:szCs w:val="24"/>
        </w:rPr>
        <w:t>;</w:t>
      </w:r>
    </w:p>
    <w:p w:rsidR="00E63DBE" w:rsidRPr="00DB1B53" w:rsidRDefault="00E63DBE" w:rsidP="00D66611">
      <w:pPr>
        <w:tabs>
          <w:tab w:val="left" w:pos="1080"/>
        </w:tabs>
        <w:spacing w:after="0"/>
        <w:jc w:val="both"/>
        <w:rPr>
          <w:rFonts w:ascii="Arial" w:hAnsi="Arial" w:cs="Arial"/>
          <w:b/>
          <w:sz w:val="24"/>
          <w:szCs w:val="24"/>
        </w:rPr>
      </w:pPr>
      <w:r>
        <w:rPr>
          <w:rFonts w:ascii="Arial" w:hAnsi="Arial" w:cs="Arial"/>
          <w:sz w:val="24"/>
          <w:szCs w:val="24"/>
        </w:rPr>
        <w:t>III. Elaborar el registro de</w:t>
      </w:r>
      <w:r>
        <w:rPr>
          <w:rFonts w:ascii="Arial" w:hAnsi="Arial" w:cs="Arial"/>
          <w:b/>
          <w:sz w:val="24"/>
          <w:szCs w:val="24"/>
        </w:rPr>
        <w:t xml:space="preserve"> las y los</w:t>
      </w:r>
      <w:r>
        <w:rPr>
          <w:rFonts w:ascii="Arial" w:hAnsi="Arial" w:cs="Arial"/>
          <w:sz w:val="24"/>
          <w:szCs w:val="24"/>
        </w:rPr>
        <w:t xml:space="preserve"> oradores que </w:t>
      </w:r>
      <w:r w:rsidRPr="00DB1B53">
        <w:rPr>
          <w:rFonts w:ascii="Arial" w:hAnsi="Arial" w:cs="Arial"/>
          <w:b/>
          <w:sz w:val="24"/>
          <w:szCs w:val="24"/>
        </w:rPr>
        <w:t>deseen intervenir</w:t>
      </w:r>
      <w:r>
        <w:rPr>
          <w:rFonts w:ascii="Arial" w:hAnsi="Arial" w:cs="Arial"/>
          <w:b/>
          <w:sz w:val="24"/>
          <w:szCs w:val="24"/>
        </w:rPr>
        <w:t xml:space="preserve"> </w:t>
      </w:r>
      <w:r>
        <w:rPr>
          <w:rFonts w:ascii="Arial" w:hAnsi="Arial" w:cs="Arial"/>
          <w:sz w:val="24"/>
          <w:szCs w:val="24"/>
        </w:rPr>
        <w:t xml:space="preserve">en las sesiones de la Comisión Política Permanente y moderar </w:t>
      </w:r>
      <w:r>
        <w:rPr>
          <w:rFonts w:ascii="Arial" w:hAnsi="Arial" w:cs="Arial"/>
          <w:b/>
          <w:sz w:val="24"/>
          <w:szCs w:val="24"/>
        </w:rPr>
        <w:t>las deliberaciones</w:t>
      </w:r>
      <w:r>
        <w:rPr>
          <w:rFonts w:ascii="Arial" w:hAnsi="Arial" w:cs="Arial"/>
          <w:sz w:val="24"/>
          <w:szCs w:val="24"/>
        </w:rPr>
        <w:t xml:space="preserve"> que se desarrollen en las mismas</w:t>
      </w:r>
      <w:r>
        <w:rPr>
          <w:rFonts w:ascii="Arial" w:hAnsi="Arial" w:cs="Arial"/>
          <w:b/>
          <w:sz w:val="24"/>
          <w:szCs w:val="24"/>
        </w:rPr>
        <w:t>;</w:t>
      </w:r>
    </w:p>
    <w:p w:rsidR="00E63DBE" w:rsidRPr="00DB1B53" w:rsidRDefault="00E63DBE" w:rsidP="00D66611">
      <w:pPr>
        <w:tabs>
          <w:tab w:val="left" w:pos="1080"/>
        </w:tabs>
        <w:spacing w:after="0"/>
        <w:jc w:val="both"/>
        <w:rPr>
          <w:rFonts w:ascii="Arial" w:hAnsi="Arial" w:cs="Arial"/>
          <w:b/>
          <w:sz w:val="24"/>
          <w:szCs w:val="24"/>
        </w:rPr>
      </w:pPr>
      <w:r>
        <w:rPr>
          <w:rFonts w:ascii="Arial" w:hAnsi="Arial" w:cs="Arial"/>
          <w:sz w:val="24"/>
          <w:szCs w:val="24"/>
        </w:rPr>
        <w:t>IV. Someter a votación, previa autorización</w:t>
      </w:r>
      <w:r>
        <w:rPr>
          <w:rFonts w:ascii="Arial" w:hAnsi="Arial" w:cs="Arial"/>
          <w:b/>
          <w:sz w:val="24"/>
          <w:szCs w:val="24"/>
        </w:rPr>
        <w:t xml:space="preserve"> de la persona titular de la Presidencia</w:t>
      </w:r>
      <w:r>
        <w:rPr>
          <w:rFonts w:ascii="Arial" w:hAnsi="Arial" w:cs="Arial"/>
          <w:sz w:val="24"/>
          <w:szCs w:val="24"/>
        </w:rPr>
        <w:t>, los asuntos puestos a consideración de</w:t>
      </w:r>
      <w:r>
        <w:rPr>
          <w:rFonts w:ascii="Arial" w:hAnsi="Arial" w:cs="Arial"/>
          <w:b/>
          <w:sz w:val="24"/>
          <w:szCs w:val="24"/>
        </w:rPr>
        <w:t xml:space="preserve"> quienes integran</w:t>
      </w:r>
      <w:r>
        <w:rPr>
          <w:rFonts w:ascii="Arial" w:hAnsi="Arial" w:cs="Arial"/>
          <w:sz w:val="24"/>
          <w:szCs w:val="24"/>
        </w:rPr>
        <w:t xml:space="preserve"> la Comisión</w:t>
      </w:r>
      <w:r>
        <w:rPr>
          <w:rFonts w:ascii="Arial" w:hAnsi="Arial" w:cs="Arial"/>
          <w:b/>
          <w:sz w:val="24"/>
          <w:szCs w:val="24"/>
        </w:rPr>
        <w:t xml:space="preserve">, </w:t>
      </w:r>
      <w:r w:rsidRPr="00DB1B53">
        <w:rPr>
          <w:rFonts w:ascii="Arial" w:hAnsi="Arial" w:cs="Arial"/>
          <w:sz w:val="24"/>
          <w:szCs w:val="24"/>
        </w:rPr>
        <w:t>informando del resultado respectivo</w:t>
      </w:r>
      <w:r>
        <w:rPr>
          <w:rFonts w:ascii="Arial" w:hAnsi="Arial" w:cs="Arial"/>
          <w:b/>
          <w:sz w:val="24"/>
          <w:szCs w:val="24"/>
        </w:rPr>
        <w:t>;</w:t>
      </w:r>
    </w:p>
    <w:p w:rsidR="00E63DBE" w:rsidRPr="00DB1B53" w:rsidRDefault="00E63DBE" w:rsidP="00D66611">
      <w:pPr>
        <w:tabs>
          <w:tab w:val="left" w:pos="1080"/>
        </w:tabs>
        <w:spacing w:after="0"/>
        <w:jc w:val="both"/>
        <w:rPr>
          <w:rFonts w:ascii="Arial" w:hAnsi="Arial" w:cs="Arial"/>
          <w:b/>
          <w:sz w:val="24"/>
          <w:szCs w:val="24"/>
        </w:rPr>
      </w:pPr>
      <w:r>
        <w:rPr>
          <w:rFonts w:ascii="Arial" w:hAnsi="Arial" w:cs="Arial"/>
          <w:sz w:val="24"/>
          <w:szCs w:val="24"/>
        </w:rPr>
        <w:t>V. Integrar, junto con</w:t>
      </w:r>
      <w:r>
        <w:rPr>
          <w:rFonts w:ascii="Arial" w:hAnsi="Arial" w:cs="Arial"/>
          <w:b/>
          <w:sz w:val="24"/>
          <w:szCs w:val="24"/>
        </w:rPr>
        <w:t xml:space="preserve"> la persona titular de la Secretaría Técnica</w:t>
      </w:r>
      <w:r>
        <w:rPr>
          <w:rFonts w:ascii="Arial" w:hAnsi="Arial" w:cs="Arial"/>
          <w:sz w:val="24"/>
          <w:szCs w:val="24"/>
        </w:rPr>
        <w:t>, las actas de las sesiones de la Comisión Política Permanente, firmándolas</w:t>
      </w:r>
      <w:r>
        <w:rPr>
          <w:rFonts w:ascii="Arial" w:hAnsi="Arial" w:cs="Arial"/>
          <w:b/>
          <w:sz w:val="24"/>
          <w:szCs w:val="24"/>
        </w:rPr>
        <w:t xml:space="preserve"> en forma conjunta con quien tenga a su cargo presidir la Comisión; y</w:t>
      </w:r>
    </w:p>
    <w:p w:rsidR="00E63DBE" w:rsidRPr="002A77E5" w:rsidRDefault="00E63DBE" w:rsidP="00D66611">
      <w:pPr>
        <w:tabs>
          <w:tab w:val="left" w:pos="1080"/>
        </w:tabs>
        <w:spacing w:after="0"/>
        <w:jc w:val="both"/>
        <w:rPr>
          <w:rFonts w:ascii="Arial" w:hAnsi="Arial" w:cs="Arial"/>
          <w:sz w:val="24"/>
          <w:szCs w:val="24"/>
        </w:rPr>
      </w:pPr>
      <w:r>
        <w:rPr>
          <w:rFonts w:ascii="Arial" w:hAnsi="Arial" w:cs="Arial"/>
          <w:sz w:val="24"/>
          <w:szCs w:val="24"/>
        </w:rPr>
        <w:t>VI. Las demás que le confieran los Estatutos del Partido.</w:t>
      </w:r>
    </w:p>
    <w:p w:rsidR="00E63DBE" w:rsidRPr="004E5822" w:rsidRDefault="00E63DBE" w:rsidP="00D66611">
      <w:pPr>
        <w:spacing w:after="0"/>
        <w:rPr>
          <w:rFonts w:ascii="Arial" w:hAnsi="Arial" w:cs="Arial"/>
          <w:sz w:val="24"/>
          <w:szCs w:val="24"/>
        </w:rPr>
      </w:pPr>
    </w:p>
    <w:p w:rsidR="00E63DBE" w:rsidRPr="004E5822" w:rsidRDefault="00E63DBE" w:rsidP="00D66611">
      <w:pPr>
        <w:spacing w:after="0"/>
        <w:jc w:val="both"/>
        <w:rPr>
          <w:rFonts w:ascii="Arial" w:hAnsi="Arial" w:cs="Arial"/>
          <w:sz w:val="24"/>
          <w:szCs w:val="24"/>
        </w:rPr>
      </w:pPr>
      <w:r w:rsidRPr="004E5822">
        <w:rPr>
          <w:rFonts w:ascii="Arial" w:hAnsi="Arial" w:cs="Arial"/>
          <w:b/>
          <w:bCs/>
          <w:sz w:val="24"/>
          <w:szCs w:val="24"/>
        </w:rPr>
        <w:t xml:space="preserve">Artículo 9. </w:t>
      </w:r>
      <w:r w:rsidRPr="004E5822">
        <w:rPr>
          <w:rFonts w:ascii="Arial" w:hAnsi="Arial" w:cs="Arial"/>
          <w:sz w:val="24"/>
          <w:szCs w:val="24"/>
        </w:rPr>
        <w:t xml:space="preserve">Compete </w:t>
      </w:r>
      <w:r>
        <w:rPr>
          <w:rFonts w:ascii="Arial" w:hAnsi="Arial" w:cs="Arial"/>
          <w:b/>
          <w:sz w:val="24"/>
          <w:szCs w:val="24"/>
        </w:rPr>
        <w:t xml:space="preserve">a la Secretaría Técnica </w:t>
      </w:r>
      <w:r w:rsidRPr="004E5822">
        <w:rPr>
          <w:rFonts w:ascii="Arial" w:hAnsi="Arial" w:cs="Arial"/>
          <w:sz w:val="24"/>
          <w:szCs w:val="24"/>
        </w:rPr>
        <w:t>de la Comisión Política Permanente:</w:t>
      </w:r>
    </w:p>
    <w:p w:rsidR="00E63DBE" w:rsidRPr="004E5822" w:rsidRDefault="00E63DBE" w:rsidP="00D66611">
      <w:pPr>
        <w:spacing w:after="0"/>
        <w:jc w:val="both"/>
        <w:rPr>
          <w:rFonts w:ascii="Arial" w:hAnsi="Arial" w:cs="Arial"/>
          <w:sz w:val="24"/>
          <w:szCs w:val="24"/>
        </w:rPr>
      </w:pPr>
    </w:p>
    <w:p w:rsidR="00E63DBE" w:rsidRPr="00DB1B53" w:rsidRDefault="00E63DBE" w:rsidP="00D66611">
      <w:pPr>
        <w:tabs>
          <w:tab w:val="left" w:pos="1080"/>
        </w:tabs>
        <w:spacing w:after="0"/>
        <w:jc w:val="both"/>
        <w:rPr>
          <w:rFonts w:ascii="Arial" w:hAnsi="Arial" w:cs="Arial"/>
          <w:sz w:val="24"/>
          <w:szCs w:val="24"/>
        </w:rPr>
      </w:pPr>
      <w:r>
        <w:rPr>
          <w:rFonts w:ascii="Arial" w:hAnsi="Arial" w:cs="Arial"/>
          <w:sz w:val="24"/>
          <w:szCs w:val="24"/>
        </w:rPr>
        <w:t xml:space="preserve">I. </w:t>
      </w:r>
      <w:r w:rsidRPr="00DB1B53">
        <w:rPr>
          <w:rFonts w:ascii="Arial" w:hAnsi="Arial" w:cs="Arial"/>
          <w:sz w:val="24"/>
          <w:szCs w:val="24"/>
        </w:rPr>
        <w:t xml:space="preserve">Coadyuvar con </w:t>
      </w:r>
      <w:r>
        <w:rPr>
          <w:rFonts w:ascii="Arial" w:hAnsi="Arial" w:cs="Arial"/>
          <w:b/>
          <w:sz w:val="24"/>
          <w:szCs w:val="24"/>
        </w:rPr>
        <w:t xml:space="preserve">la persona titular de la Presidencia </w:t>
      </w:r>
      <w:r w:rsidRPr="00DB1B53">
        <w:rPr>
          <w:rFonts w:ascii="Arial" w:hAnsi="Arial" w:cs="Arial"/>
          <w:sz w:val="24"/>
          <w:szCs w:val="24"/>
        </w:rPr>
        <w:t xml:space="preserve">y </w:t>
      </w:r>
      <w:r>
        <w:rPr>
          <w:rFonts w:ascii="Arial" w:hAnsi="Arial" w:cs="Arial"/>
          <w:b/>
          <w:sz w:val="24"/>
          <w:szCs w:val="24"/>
        </w:rPr>
        <w:t xml:space="preserve">con quien tenga a su cargo la Secretaría </w:t>
      </w:r>
      <w:r w:rsidRPr="00DB1B53">
        <w:rPr>
          <w:rFonts w:ascii="Arial" w:hAnsi="Arial" w:cs="Arial"/>
          <w:sz w:val="24"/>
          <w:szCs w:val="24"/>
        </w:rPr>
        <w:t>de la Comisión Política Permanente</w:t>
      </w:r>
      <w:r>
        <w:rPr>
          <w:rFonts w:ascii="Arial" w:hAnsi="Arial" w:cs="Arial"/>
          <w:b/>
          <w:sz w:val="24"/>
          <w:szCs w:val="24"/>
        </w:rPr>
        <w:t>,</w:t>
      </w:r>
      <w:r w:rsidRPr="00DB1B53">
        <w:rPr>
          <w:rFonts w:ascii="Arial" w:hAnsi="Arial" w:cs="Arial"/>
          <w:sz w:val="24"/>
          <w:szCs w:val="24"/>
        </w:rPr>
        <w:t xml:space="preserve"> en la organización y desarrollo de las funciones y trabajos correspondientes a ésta</w:t>
      </w:r>
      <w:r>
        <w:rPr>
          <w:rFonts w:ascii="Arial" w:hAnsi="Arial" w:cs="Arial"/>
          <w:b/>
          <w:sz w:val="24"/>
          <w:szCs w:val="24"/>
        </w:rPr>
        <w:t>;</w:t>
      </w:r>
      <w:r w:rsidRPr="00DB1B53">
        <w:rPr>
          <w:rFonts w:ascii="Arial" w:hAnsi="Arial" w:cs="Arial"/>
          <w:sz w:val="24"/>
          <w:szCs w:val="24"/>
        </w:rPr>
        <w:t xml:space="preserve"> </w:t>
      </w:r>
    </w:p>
    <w:p w:rsidR="00E63DBE" w:rsidRPr="00780703" w:rsidRDefault="00E63DBE" w:rsidP="00D66611">
      <w:pPr>
        <w:tabs>
          <w:tab w:val="left" w:pos="1080"/>
        </w:tabs>
        <w:spacing w:after="0"/>
        <w:jc w:val="both"/>
        <w:rPr>
          <w:rFonts w:ascii="Arial" w:hAnsi="Arial" w:cs="Arial"/>
          <w:sz w:val="24"/>
          <w:szCs w:val="24"/>
        </w:rPr>
      </w:pPr>
      <w:r>
        <w:rPr>
          <w:rFonts w:ascii="Arial" w:hAnsi="Arial" w:cs="Arial"/>
          <w:sz w:val="24"/>
          <w:szCs w:val="24"/>
        </w:rPr>
        <w:t xml:space="preserve">II. Suplir </w:t>
      </w:r>
      <w:r w:rsidRPr="00780703">
        <w:rPr>
          <w:rFonts w:ascii="Arial" w:hAnsi="Arial" w:cs="Arial"/>
          <w:b/>
          <w:sz w:val="24"/>
          <w:szCs w:val="24"/>
        </w:rPr>
        <w:t>a la persona titular de la Secretaría</w:t>
      </w:r>
      <w:r>
        <w:rPr>
          <w:rFonts w:ascii="Arial" w:hAnsi="Arial" w:cs="Arial"/>
          <w:sz w:val="24"/>
          <w:szCs w:val="24"/>
        </w:rPr>
        <w:t xml:space="preserve"> de la Comisión Política Permanente en sus ausencias</w:t>
      </w:r>
      <w:r w:rsidRPr="00780703">
        <w:rPr>
          <w:rFonts w:ascii="Arial" w:hAnsi="Arial" w:cs="Arial"/>
          <w:b/>
          <w:sz w:val="24"/>
          <w:szCs w:val="24"/>
        </w:rPr>
        <w:t>;</w:t>
      </w:r>
    </w:p>
    <w:p w:rsidR="00E63DBE" w:rsidRPr="00780703" w:rsidRDefault="00E63DBE" w:rsidP="00D66611">
      <w:pPr>
        <w:tabs>
          <w:tab w:val="left" w:pos="1080"/>
        </w:tabs>
        <w:spacing w:after="0"/>
        <w:jc w:val="both"/>
        <w:rPr>
          <w:rFonts w:ascii="Arial" w:hAnsi="Arial" w:cs="Arial"/>
          <w:b/>
          <w:sz w:val="24"/>
          <w:szCs w:val="24"/>
        </w:rPr>
      </w:pPr>
      <w:r>
        <w:rPr>
          <w:rFonts w:ascii="Arial" w:hAnsi="Arial" w:cs="Arial"/>
          <w:sz w:val="24"/>
          <w:szCs w:val="24"/>
        </w:rPr>
        <w:t>III. Apoyar la organización de las sesiones de la Comisión Política Permanente, proveyendo oportunamente los recursos necesarios para el desarrollo de</w:t>
      </w:r>
      <w:r>
        <w:rPr>
          <w:rFonts w:ascii="Arial" w:hAnsi="Arial" w:cs="Arial"/>
          <w:b/>
          <w:sz w:val="24"/>
          <w:szCs w:val="24"/>
        </w:rPr>
        <w:t xml:space="preserve"> las mismas;</w:t>
      </w:r>
    </w:p>
    <w:p w:rsidR="00E63DBE" w:rsidRPr="00780703" w:rsidRDefault="00E63DBE" w:rsidP="00D66611">
      <w:pPr>
        <w:tabs>
          <w:tab w:val="left" w:pos="1080"/>
        </w:tabs>
        <w:spacing w:after="0"/>
        <w:jc w:val="both"/>
        <w:rPr>
          <w:rFonts w:ascii="Arial" w:hAnsi="Arial" w:cs="Arial"/>
          <w:b/>
          <w:sz w:val="24"/>
          <w:szCs w:val="24"/>
        </w:rPr>
      </w:pPr>
      <w:r>
        <w:rPr>
          <w:rFonts w:ascii="Arial" w:hAnsi="Arial" w:cs="Arial"/>
          <w:sz w:val="24"/>
          <w:szCs w:val="24"/>
        </w:rPr>
        <w:t>IV.</w:t>
      </w:r>
      <w:r>
        <w:rPr>
          <w:rFonts w:ascii="Arial" w:hAnsi="Arial" w:cs="Arial"/>
          <w:b/>
          <w:sz w:val="24"/>
          <w:szCs w:val="24"/>
        </w:rPr>
        <w:t xml:space="preserve"> Emitir la convocatoria</w:t>
      </w:r>
      <w:r>
        <w:rPr>
          <w:rFonts w:ascii="Arial" w:hAnsi="Arial" w:cs="Arial"/>
          <w:sz w:val="24"/>
          <w:szCs w:val="24"/>
        </w:rPr>
        <w:t>, por instrucciones</w:t>
      </w:r>
      <w:r>
        <w:rPr>
          <w:rFonts w:ascii="Arial" w:hAnsi="Arial" w:cs="Arial"/>
          <w:b/>
          <w:sz w:val="24"/>
          <w:szCs w:val="24"/>
        </w:rPr>
        <w:t xml:space="preserve"> del titular de la Presidencia</w:t>
      </w:r>
      <w:r>
        <w:rPr>
          <w:rFonts w:ascii="Arial" w:hAnsi="Arial" w:cs="Arial"/>
          <w:sz w:val="24"/>
          <w:szCs w:val="24"/>
        </w:rPr>
        <w:t>, a las sesiones de la Comisión Política Permanente</w:t>
      </w:r>
      <w:r>
        <w:rPr>
          <w:rFonts w:ascii="Arial" w:hAnsi="Arial" w:cs="Arial"/>
          <w:b/>
          <w:sz w:val="24"/>
          <w:szCs w:val="24"/>
        </w:rPr>
        <w:t>; y</w:t>
      </w:r>
    </w:p>
    <w:p w:rsidR="00E63DBE" w:rsidRPr="00DB1B53" w:rsidRDefault="00E63DBE" w:rsidP="00D66611">
      <w:pPr>
        <w:tabs>
          <w:tab w:val="left" w:pos="1080"/>
        </w:tabs>
        <w:spacing w:after="0"/>
        <w:jc w:val="both"/>
        <w:rPr>
          <w:rFonts w:ascii="Arial" w:hAnsi="Arial" w:cs="Arial"/>
          <w:sz w:val="24"/>
          <w:szCs w:val="24"/>
        </w:rPr>
      </w:pPr>
      <w:r>
        <w:rPr>
          <w:rFonts w:ascii="Arial" w:hAnsi="Arial" w:cs="Arial"/>
          <w:sz w:val="24"/>
          <w:szCs w:val="24"/>
        </w:rPr>
        <w:t xml:space="preserve">V. </w:t>
      </w:r>
      <w:r w:rsidRPr="00DB1B53">
        <w:rPr>
          <w:rFonts w:ascii="Arial" w:hAnsi="Arial" w:cs="Arial"/>
          <w:sz w:val="24"/>
          <w:szCs w:val="24"/>
        </w:rPr>
        <w:t>Las demás que le confieran los Estatutos y el presente Reglamento.</w:t>
      </w:r>
    </w:p>
    <w:p w:rsidR="00E63DBE" w:rsidRPr="004E5822" w:rsidRDefault="00E63DBE" w:rsidP="00D66611">
      <w:pPr>
        <w:spacing w:after="0"/>
        <w:jc w:val="both"/>
        <w:rPr>
          <w:rFonts w:ascii="Arial" w:hAnsi="Arial" w:cs="Arial"/>
          <w:sz w:val="24"/>
          <w:szCs w:val="24"/>
        </w:rPr>
      </w:pPr>
    </w:p>
    <w:p w:rsidR="00E63DBE" w:rsidRPr="004E5822" w:rsidRDefault="00E63DBE" w:rsidP="00D66611">
      <w:pPr>
        <w:spacing w:after="0"/>
        <w:jc w:val="center"/>
        <w:rPr>
          <w:rFonts w:ascii="Arial" w:hAnsi="Arial" w:cs="Arial"/>
          <w:b/>
          <w:bCs/>
          <w:sz w:val="24"/>
          <w:szCs w:val="24"/>
        </w:rPr>
      </w:pPr>
      <w:r w:rsidRPr="004E5822">
        <w:rPr>
          <w:rFonts w:ascii="Arial" w:hAnsi="Arial" w:cs="Arial"/>
          <w:b/>
          <w:bCs/>
          <w:sz w:val="24"/>
          <w:szCs w:val="24"/>
        </w:rPr>
        <w:t>Capítulo</w:t>
      </w:r>
      <w:r>
        <w:rPr>
          <w:rFonts w:ascii="Arial" w:hAnsi="Arial" w:cs="Arial"/>
          <w:b/>
          <w:bCs/>
          <w:sz w:val="24"/>
          <w:szCs w:val="24"/>
        </w:rPr>
        <w:t xml:space="preserve"> Cuarto</w:t>
      </w:r>
    </w:p>
    <w:p w:rsidR="00E63DBE" w:rsidRPr="004E5822" w:rsidRDefault="00E63DBE" w:rsidP="00D66611">
      <w:pPr>
        <w:spacing w:after="0"/>
        <w:jc w:val="center"/>
        <w:rPr>
          <w:rFonts w:ascii="Arial" w:hAnsi="Arial" w:cs="Arial"/>
          <w:b/>
          <w:bCs/>
          <w:sz w:val="24"/>
          <w:szCs w:val="24"/>
        </w:rPr>
      </w:pPr>
      <w:r w:rsidRPr="004E5822">
        <w:rPr>
          <w:rFonts w:ascii="Arial" w:hAnsi="Arial" w:cs="Arial"/>
          <w:b/>
          <w:bCs/>
          <w:sz w:val="24"/>
          <w:szCs w:val="24"/>
        </w:rPr>
        <w:t>Del funcionamiento</w:t>
      </w:r>
    </w:p>
    <w:p w:rsidR="00E63DBE" w:rsidRPr="004E5822" w:rsidRDefault="00E63DBE" w:rsidP="00D66611">
      <w:pPr>
        <w:spacing w:after="0"/>
        <w:jc w:val="center"/>
        <w:rPr>
          <w:rFonts w:ascii="Arial" w:hAnsi="Arial" w:cs="Arial"/>
          <w:b/>
          <w:bCs/>
          <w:sz w:val="24"/>
          <w:szCs w:val="24"/>
        </w:rPr>
      </w:pPr>
    </w:p>
    <w:p w:rsidR="00E63DBE" w:rsidRPr="004E5822" w:rsidRDefault="00E63DBE" w:rsidP="00D66611">
      <w:pPr>
        <w:spacing w:after="0"/>
        <w:jc w:val="both"/>
        <w:rPr>
          <w:rFonts w:ascii="Arial" w:hAnsi="Arial" w:cs="Arial"/>
          <w:b/>
          <w:bCs/>
          <w:sz w:val="24"/>
          <w:szCs w:val="24"/>
        </w:rPr>
      </w:pPr>
      <w:r w:rsidRPr="004E5822">
        <w:rPr>
          <w:rFonts w:ascii="Arial" w:hAnsi="Arial" w:cs="Arial"/>
          <w:b/>
          <w:bCs/>
          <w:sz w:val="24"/>
          <w:szCs w:val="24"/>
        </w:rPr>
        <w:t xml:space="preserve">Artículo 10. </w:t>
      </w:r>
      <w:r w:rsidRPr="004E5822">
        <w:rPr>
          <w:rFonts w:ascii="Arial" w:hAnsi="Arial" w:cs="Arial"/>
          <w:sz w:val="24"/>
          <w:szCs w:val="24"/>
        </w:rPr>
        <w:t>La Comisión Política Permanente tendrá las atribuciones siguientes:</w:t>
      </w:r>
    </w:p>
    <w:p w:rsidR="00E63DBE" w:rsidRPr="00AD1975" w:rsidRDefault="00E63DBE" w:rsidP="00D66611">
      <w:pPr>
        <w:jc w:val="both"/>
        <w:rPr>
          <w:rFonts w:ascii="Arial" w:hAnsi="Arial" w:cs="Arial"/>
          <w:b/>
          <w:sz w:val="24"/>
          <w:szCs w:val="24"/>
        </w:rPr>
      </w:pPr>
      <w:r w:rsidRPr="00AD1975">
        <w:rPr>
          <w:rFonts w:ascii="Arial" w:hAnsi="Arial" w:cs="Arial"/>
          <w:b/>
          <w:sz w:val="24"/>
          <w:szCs w:val="24"/>
        </w:rPr>
        <w:t>I. Ejercer las atribuciones del Pleno del Consejo Político Nacional en los períodos entre una sesión ordinaria y la siguiente, a que se refieren las fracciones V, VII, XII, XIV, XVII, XVIII, XXII, XXIII, XXVI, XXIX, XXXI y XXXII del artículo 83 de estos Estatutos y dará cuenta con la justificación correspondiente al Pleno del propio Consejo de los asuntos que haya acordado; asimismo, sancionar los procedimientos para la postulación de candidaturas que aprueben los Consejos Políticos de las entidades federativas;</w:t>
      </w:r>
    </w:p>
    <w:p w:rsidR="00E63DBE" w:rsidRPr="00611BF1" w:rsidRDefault="00E63DBE" w:rsidP="00D66611">
      <w:pPr>
        <w:jc w:val="both"/>
        <w:rPr>
          <w:rFonts w:ascii="Arial" w:hAnsi="Arial" w:cs="Arial"/>
          <w:sz w:val="24"/>
          <w:szCs w:val="24"/>
        </w:rPr>
      </w:pPr>
      <w:r w:rsidRPr="00AD1975">
        <w:rPr>
          <w:rFonts w:ascii="Arial" w:hAnsi="Arial" w:cs="Arial"/>
          <w:b/>
          <w:sz w:val="24"/>
          <w:szCs w:val="24"/>
        </w:rPr>
        <w:lastRenderedPageBreak/>
        <w:t xml:space="preserve">II. </w:t>
      </w:r>
      <w:r w:rsidRPr="00E03BF6">
        <w:rPr>
          <w:rFonts w:ascii="Arial" w:hAnsi="Arial" w:cs="Arial"/>
          <w:b/>
          <w:sz w:val="24"/>
          <w:szCs w:val="24"/>
        </w:rPr>
        <w:t>Aprobar y evaluar el cumplimiento de las plataformas electorales que el Partido debe presentar ante el Instituto Nacional Electoral, para cada elección federal en que participe;</w:t>
      </w:r>
    </w:p>
    <w:p w:rsidR="00E63DBE" w:rsidRPr="00E03BF6" w:rsidRDefault="00E63DBE" w:rsidP="00D66611">
      <w:pPr>
        <w:tabs>
          <w:tab w:val="left" w:pos="1080"/>
        </w:tabs>
        <w:spacing w:after="0"/>
        <w:jc w:val="both"/>
        <w:rPr>
          <w:rFonts w:ascii="Arial" w:hAnsi="Arial" w:cs="Arial"/>
          <w:b/>
          <w:sz w:val="24"/>
          <w:szCs w:val="24"/>
        </w:rPr>
      </w:pPr>
      <w:r w:rsidRPr="00AD1975">
        <w:rPr>
          <w:rFonts w:ascii="Arial" w:hAnsi="Arial" w:cs="Arial"/>
          <w:b/>
          <w:sz w:val="24"/>
          <w:szCs w:val="24"/>
        </w:rPr>
        <w:t>III.</w:t>
      </w:r>
      <w:r>
        <w:rPr>
          <w:rFonts w:ascii="Arial" w:hAnsi="Arial" w:cs="Arial"/>
          <w:b/>
          <w:sz w:val="24"/>
          <w:szCs w:val="24"/>
        </w:rPr>
        <w:t xml:space="preserve"> Conocer y acordar las propuestas para construir frentes, candidaturas comunes, coaliciones y alianzas con partidos políticos afines, así como acuerdos de participación con agrupaciones políticas nacionales;</w:t>
      </w:r>
    </w:p>
    <w:p w:rsidR="00E63DBE" w:rsidRPr="00E03BF6" w:rsidRDefault="00E63DBE" w:rsidP="00D66611">
      <w:pPr>
        <w:tabs>
          <w:tab w:val="left" w:pos="1080"/>
        </w:tabs>
        <w:spacing w:after="0"/>
        <w:jc w:val="both"/>
        <w:rPr>
          <w:rFonts w:ascii="Arial" w:hAnsi="Arial" w:cs="Arial"/>
          <w:b/>
          <w:sz w:val="24"/>
          <w:szCs w:val="24"/>
        </w:rPr>
      </w:pPr>
      <w:r w:rsidRPr="00AD1975">
        <w:rPr>
          <w:rFonts w:ascii="Arial" w:hAnsi="Arial" w:cs="Arial"/>
          <w:b/>
          <w:sz w:val="24"/>
          <w:szCs w:val="24"/>
        </w:rPr>
        <w:t xml:space="preserve">IV. </w:t>
      </w:r>
      <w:r>
        <w:rPr>
          <w:rFonts w:ascii="Arial" w:hAnsi="Arial" w:cs="Arial"/>
          <w:b/>
          <w:sz w:val="24"/>
          <w:szCs w:val="24"/>
        </w:rPr>
        <w:t>Seleccionar el procedimiento estatutario a que se refiere el artículo 198, para la postulación de las candidatas y los candidatos a cargos federales de elección popular y autorizar al Comité Ejecutivo Nacional la expedición de las convocatorias respectivas y, en su caso, elegir a propuesta de la persona titular de la Presidencia del Comité Ejecutivo Nacional, a quienes integren la Comisión Nacional para la Postulación de Candidaturas;</w:t>
      </w:r>
    </w:p>
    <w:p w:rsidR="00E63DBE" w:rsidRPr="00E03BF6" w:rsidRDefault="00E63DBE" w:rsidP="00D66611">
      <w:pPr>
        <w:tabs>
          <w:tab w:val="left" w:pos="1080"/>
        </w:tabs>
        <w:spacing w:after="0"/>
        <w:jc w:val="both"/>
        <w:rPr>
          <w:rFonts w:ascii="Arial" w:hAnsi="Arial" w:cs="Arial"/>
          <w:b/>
          <w:sz w:val="24"/>
          <w:szCs w:val="24"/>
        </w:rPr>
      </w:pPr>
      <w:r w:rsidRPr="00AD1975">
        <w:rPr>
          <w:rFonts w:ascii="Arial" w:hAnsi="Arial" w:cs="Arial"/>
          <w:b/>
          <w:sz w:val="24"/>
          <w:szCs w:val="24"/>
        </w:rPr>
        <w:t xml:space="preserve">V. </w:t>
      </w:r>
      <w:r>
        <w:rPr>
          <w:rFonts w:ascii="Arial" w:hAnsi="Arial" w:cs="Arial"/>
          <w:b/>
          <w:sz w:val="24"/>
          <w:szCs w:val="24"/>
        </w:rPr>
        <w:t>Conocer de la renuncia de las personas titulares de la Presidencia, de la Secretaría General, o de ambas, del Comité Ejecutivo Nacional y aprobarlas, en su caso;</w:t>
      </w:r>
    </w:p>
    <w:p w:rsidR="00E63DBE" w:rsidRPr="00E03BF6" w:rsidRDefault="00E63DBE" w:rsidP="00D66611">
      <w:pPr>
        <w:tabs>
          <w:tab w:val="left" w:pos="1080"/>
        </w:tabs>
        <w:spacing w:after="0"/>
        <w:jc w:val="both"/>
        <w:rPr>
          <w:rFonts w:ascii="Arial" w:hAnsi="Arial" w:cs="Arial"/>
          <w:b/>
          <w:sz w:val="24"/>
          <w:szCs w:val="24"/>
        </w:rPr>
      </w:pPr>
      <w:r w:rsidRPr="00AD1975">
        <w:rPr>
          <w:rFonts w:ascii="Arial" w:hAnsi="Arial" w:cs="Arial"/>
          <w:b/>
          <w:sz w:val="24"/>
          <w:szCs w:val="24"/>
        </w:rPr>
        <w:t xml:space="preserve">VI. </w:t>
      </w:r>
      <w:r>
        <w:rPr>
          <w:rFonts w:ascii="Arial" w:hAnsi="Arial" w:cs="Arial"/>
          <w:b/>
          <w:sz w:val="24"/>
          <w:szCs w:val="24"/>
        </w:rPr>
        <w:t>Aprobar, en el primer trimestre del año, el proyecto presupuestal que someta a su consideración la Comisión de Presupuesto y Fiscalización, así como el respectivo Programa Anual de Trabajo que someta a su consideración la persona titular de la Presidencia del Comité Ejecutivo Nacional;</w:t>
      </w:r>
    </w:p>
    <w:p w:rsidR="00E63DBE" w:rsidRPr="00E03BF6" w:rsidRDefault="00E63DBE" w:rsidP="00D66611">
      <w:pPr>
        <w:tabs>
          <w:tab w:val="left" w:pos="1080"/>
        </w:tabs>
        <w:spacing w:after="0"/>
        <w:jc w:val="both"/>
        <w:rPr>
          <w:rFonts w:ascii="Arial" w:hAnsi="Arial" w:cs="Arial"/>
          <w:b/>
          <w:sz w:val="24"/>
          <w:szCs w:val="24"/>
        </w:rPr>
      </w:pPr>
      <w:r w:rsidRPr="00AD1975">
        <w:rPr>
          <w:rFonts w:ascii="Arial" w:hAnsi="Arial" w:cs="Arial"/>
          <w:b/>
          <w:sz w:val="24"/>
          <w:szCs w:val="24"/>
        </w:rPr>
        <w:t>VII.</w:t>
      </w:r>
      <w:r>
        <w:rPr>
          <w:rFonts w:ascii="Arial" w:hAnsi="Arial" w:cs="Arial"/>
          <w:b/>
          <w:sz w:val="24"/>
          <w:szCs w:val="24"/>
        </w:rPr>
        <w:t xml:space="preserve"> Conocer y aprobar, en su caso, en el primer trimestre del año, el informe anual de actividades del Comité Ejecutivo Nacional, el que incluirá un apartado sobre el origen y aplicación de los recursos financieros del Partido;</w:t>
      </w:r>
    </w:p>
    <w:p w:rsidR="00E63DBE" w:rsidRPr="00AD1975" w:rsidRDefault="00E63DBE" w:rsidP="00D66611">
      <w:pPr>
        <w:tabs>
          <w:tab w:val="left" w:pos="1080"/>
        </w:tabs>
        <w:spacing w:after="0"/>
        <w:jc w:val="both"/>
        <w:rPr>
          <w:rFonts w:ascii="Arial" w:hAnsi="Arial" w:cs="Arial"/>
          <w:b/>
          <w:sz w:val="24"/>
          <w:szCs w:val="24"/>
        </w:rPr>
      </w:pPr>
      <w:r w:rsidRPr="00AD1975">
        <w:rPr>
          <w:rFonts w:ascii="Arial" w:hAnsi="Arial" w:cs="Arial"/>
          <w:b/>
          <w:sz w:val="24"/>
          <w:szCs w:val="24"/>
        </w:rPr>
        <w:t>VIII. Aprobar el Plan Nacional de Capacitación y el Programa Anual de Trabajo del Instituto de Formación Política Jesús Reyes Heroles, A. C.;</w:t>
      </w:r>
    </w:p>
    <w:p w:rsidR="00E63DBE" w:rsidRPr="000707E2" w:rsidRDefault="00E63DBE" w:rsidP="00D66611">
      <w:pPr>
        <w:tabs>
          <w:tab w:val="left" w:pos="1080"/>
        </w:tabs>
        <w:spacing w:after="0"/>
        <w:jc w:val="both"/>
        <w:rPr>
          <w:rFonts w:ascii="Arial" w:hAnsi="Arial" w:cs="Arial"/>
          <w:b/>
          <w:sz w:val="24"/>
          <w:szCs w:val="24"/>
        </w:rPr>
      </w:pPr>
      <w:r w:rsidRPr="00AD1975">
        <w:rPr>
          <w:rFonts w:ascii="Arial" w:hAnsi="Arial" w:cs="Arial"/>
          <w:b/>
          <w:sz w:val="24"/>
          <w:szCs w:val="24"/>
        </w:rPr>
        <w:t>IX.</w:t>
      </w:r>
      <w:r>
        <w:rPr>
          <w:rFonts w:ascii="Arial" w:hAnsi="Arial" w:cs="Arial"/>
          <w:b/>
          <w:sz w:val="24"/>
          <w:szCs w:val="24"/>
        </w:rPr>
        <w:t xml:space="preserve"> Requerir a los Consejos Políticos de las entidades federativas la formulación de sus estrategias de acción, velando por su congruencia con el Programa de Acción, mediante los lineamientos que deberán expedir con tal propósito y evaluar periódicamente el avance de los mismos;</w:t>
      </w:r>
    </w:p>
    <w:p w:rsidR="00E63DBE" w:rsidRPr="000707E2" w:rsidRDefault="00E63DBE" w:rsidP="00D66611">
      <w:pPr>
        <w:tabs>
          <w:tab w:val="left" w:pos="1080"/>
        </w:tabs>
        <w:spacing w:after="0"/>
        <w:jc w:val="both"/>
        <w:rPr>
          <w:rFonts w:ascii="Arial" w:hAnsi="Arial" w:cs="Arial"/>
          <w:b/>
          <w:sz w:val="24"/>
          <w:szCs w:val="24"/>
        </w:rPr>
      </w:pPr>
      <w:r w:rsidRPr="00AD1975">
        <w:rPr>
          <w:rFonts w:ascii="Arial" w:hAnsi="Arial" w:cs="Arial"/>
          <w:b/>
          <w:sz w:val="24"/>
          <w:szCs w:val="24"/>
        </w:rPr>
        <w:t>X.</w:t>
      </w:r>
      <w:r>
        <w:rPr>
          <w:rFonts w:ascii="Arial" w:hAnsi="Arial" w:cs="Arial"/>
          <w:b/>
          <w:sz w:val="24"/>
          <w:szCs w:val="24"/>
        </w:rPr>
        <w:t xml:space="preserve"> Vigilar que hasta el 50% del total del financiamiento público se asigne y distribuya entre los Comités Directivos de las entidades federativas, de conformidad con lo dispuesto en el artículo 81, fracción III, de los Estatutos;</w:t>
      </w:r>
    </w:p>
    <w:p w:rsidR="00E63DBE" w:rsidRPr="000707E2" w:rsidRDefault="00E63DBE" w:rsidP="00D66611">
      <w:pPr>
        <w:tabs>
          <w:tab w:val="left" w:pos="1080"/>
        </w:tabs>
        <w:spacing w:after="0"/>
        <w:jc w:val="both"/>
        <w:rPr>
          <w:rFonts w:ascii="Arial" w:hAnsi="Arial" w:cs="Arial"/>
          <w:b/>
          <w:sz w:val="24"/>
          <w:szCs w:val="24"/>
        </w:rPr>
      </w:pPr>
      <w:r w:rsidRPr="00AD1975">
        <w:rPr>
          <w:rFonts w:ascii="Arial" w:hAnsi="Arial" w:cs="Arial"/>
          <w:b/>
          <w:sz w:val="24"/>
          <w:szCs w:val="24"/>
        </w:rPr>
        <w:t>XI.</w:t>
      </w:r>
      <w:r>
        <w:rPr>
          <w:rFonts w:ascii="Arial" w:hAnsi="Arial" w:cs="Arial"/>
          <w:b/>
          <w:sz w:val="24"/>
          <w:szCs w:val="24"/>
        </w:rPr>
        <w:t xml:space="preserve"> Elegir, a propuesta de la persona titular de la Presidencia del Comité Ejecutivo Nacional, a las personas integrantes de la Comisión Nacional de Procesos Internos, en los términos previstos en los Estatutos;</w:t>
      </w:r>
    </w:p>
    <w:p w:rsidR="00E63DBE" w:rsidRPr="000707E2" w:rsidRDefault="00E63DBE" w:rsidP="00D66611">
      <w:pPr>
        <w:spacing w:after="0"/>
        <w:jc w:val="both"/>
        <w:rPr>
          <w:rFonts w:ascii="Arial" w:hAnsi="Arial" w:cs="Arial"/>
          <w:b/>
          <w:bCs/>
          <w:sz w:val="24"/>
          <w:szCs w:val="24"/>
        </w:rPr>
      </w:pPr>
      <w:r w:rsidRPr="00AD1975">
        <w:rPr>
          <w:rFonts w:ascii="Arial" w:hAnsi="Arial" w:cs="Arial"/>
          <w:b/>
          <w:bCs/>
          <w:sz w:val="24"/>
          <w:szCs w:val="24"/>
        </w:rPr>
        <w:t>XII.</w:t>
      </w:r>
      <w:r>
        <w:rPr>
          <w:rFonts w:ascii="Arial" w:hAnsi="Arial" w:cs="Arial"/>
          <w:b/>
          <w:bCs/>
          <w:sz w:val="24"/>
          <w:szCs w:val="24"/>
        </w:rPr>
        <w:t xml:space="preserve"> Conocer y aprobar el Plan Nacional de Trabajo que someta a su consideración el Movimiento.PRI.mx, A. C.; y</w:t>
      </w:r>
    </w:p>
    <w:p w:rsidR="00E63DBE" w:rsidRPr="00611BF1" w:rsidRDefault="00E63DBE" w:rsidP="00D66611">
      <w:pPr>
        <w:tabs>
          <w:tab w:val="left" w:pos="1080"/>
        </w:tabs>
        <w:spacing w:after="0"/>
        <w:rPr>
          <w:rFonts w:ascii="Arial" w:hAnsi="Arial" w:cs="Arial"/>
          <w:sz w:val="24"/>
          <w:szCs w:val="24"/>
        </w:rPr>
      </w:pPr>
      <w:r>
        <w:rPr>
          <w:rFonts w:ascii="Arial" w:hAnsi="Arial" w:cs="Arial"/>
          <w:sz w:val="24"/>
          <w:szCs w:val="24"/>
        </w:rPr>
        <w:t>XIII. Las demás que le asignen los Estatutos.</w:t>
      </w:r>
    </w:p>
    <w:p w:rsidR="00E63DBE" w:rsidRPr="004E5822" w:rsidRDefault="00E63DBE" w:rsidP="00D66611">
      <w:pPr>
        <w:spacing w:after="0"/>
        <w:rPr>
          <w:rFonts w:ascii="Arial" w:hAnsi="Arial" w:cs="Arial"/>
          <w:sz w:val="24"/>
          <w:szCs w:val="24"/>
        </w:rPr>
      </w:pPr>
    </w:p>
    <w:p w:rsidR="00E63DBE" w:rsidRPr="004E5822" w:rsidRDefault="00E63DBE" w:rsidP="00D66611">
      <w:pPr>
        <w:spacing w:after="0"/>
        <w:jc w:val="both"/>
        <w:rPr>
          <w:rFonts w:ascii="Arial" w:hAnsi="Arial" w:cs="Arial"/>
          <w:sz w:val="24"/>
          <w:szCs w:val="24"/>
        </w:rPr>
      </w:pPr>
      <w:r w:rsidRPr="004E5822">
        <w:rPr>
          <w:rFonts w:ascii="Arial" w:hAnsi="Arial" w:cs="Arial"/>
          <w:b/>
          <w:bCs/>
          <w:sz w:val="24"/>
          <w:szCs w:val="24"/>
        </w:rPr>
        <w:t xml:space="preserve">Artículo 11. </w:t>
      </w:r>
      <w:r w:rsidRPr="004E5822">
        <w:rPr>
          <w:rFonts w:ascii="Arial" w:hAnsi="Arial" w:cs="Arial"/>
          <w:sz w:val="24"/>
          <w:szCs w:val="24"/>
        </w:rPr>
        <w:t>La Comisió</w:t>
      </w:r>
      <w:r>
        <w:rPr>
          <w:rFonts w:ascii="Arial" w:hAnsi="Arial" w:cs="Arial"/>
          <w:sz w:val="24"/>
          <w:szCs w:val="24"/>
        </w:rPr>
        <w:t>n Política Permanente sesionará</w:t>
      </w:r>
      <w:r w:rsidRPr="004E5822">
        <w:rPr>
          <w:rFonts w:ascii="Arial" w:hAnsi="Arial" w:cs="Arial"/>
          <w:sz w:val="24"/>
          <w:szCs w:val="24"/>
        </w:rPr>
        <w:t xml:space="preserve"> trimestralmente en forma ordinaria y </w:t>
      </w:r>
      <w:r>
        <w:rPr>
          <w:rFonts w:ascii="Arial" w:hAnsi="Arial" w:cs="Arial"/>
          <w:b/>
          <w:sz w:val="24"/>
          <w:szCs w:val="24"/>
        </w:rPr>
        <w:t xml:space="preserve">de manera </w:t>
      </w:r>
      <w:r w:rsidRPr="004E5822">
        <w:rPr>
          <w:rFonts w:ascii="Arial" w:hAnsi="Arial" w:cs="Arial"/>
          <w:sz w:val="24"/>
          <w:szCs w:val="24"/>
        </w:rPr>
        <w:t xml:space="preserve">extraordinaria cuando así se requiera, atendiendo en este último </w:t>
      </w:r>
      <w:r w:rsidRPr="004E5822">
        <w:rPr>
          <w:rFonts w:ascii="Arial" w:hAnsi="Arial" w:cs="Arial"/>
          <w:sz w:val="24"/>
          <w:szCs w:val="24"/>
        </w:rPr>
        <w:lastRenderedPageBreak/>
        <w:t>caso exclusivamente los asuntos para los que fu</w:t>
      </w:r>
      <w:r>
        <w:rPr>
          <w:rFonts w:ascii="Arial" w:hAnsi="Arial" w:cs="Arial"/>
          <w:sz w:val="24"/>
          <w:szCs w:val="24"/>
        </w:rPr>
        <w:t xml:space="preserve">e convocada. Sus sesiones </w:t>
      </w:r>
      <w:r>
        <w:rPr>
          <w:rFonts w:ascii="Arial" w:hAnsi="Arial" w:cs="Arial"/>
          <w:b/>
          <w:sz w:val="24"/>
          <w:szCs w:val="24"/>
        </w:rPr>
        <w:t xml:space="preserve">podrán ser </w:t>
      </w:r>
      <w:r w:rsidRPr="004E5822">
        <w:rPr>
          <w:rFonts w:ascii="Arial" w:hAnsi="Arial" w:cs="Arial"/>
          <w:sz w:val="24"/>
          <w:szCs w:val="24"/>
        </w:rPr>
        <w:t>públicas o privadas.</w:t>
      </w:r>
    </w:p>
    <w:p w:rsidR="00E63DBE" w:rsidRPr="004E5822" w:rsidRDefault="00E63DBE" w:rsidP="00D66611">
      <w:pPr>
        <w:spacing w:after="0"/>
        <w:jc w:val="both"/>
        <w:rPr>
          <w:rFonts w:ascii="Arial" w:hAnsi="Arial" w:cs="Arial"/>
          <w:sz w:val="24"/>
          <w:szCs w:val="24"/>
        </w:rPr>
      </w:pPr>
    </w:p>
    <w:p w:rsidR="00E63DBE" w:rsidRPr="004E5822" w:rsidRDefault="00E63DBE" w:rsidP="00D66611">
      <w:pPr>
        <w:spacing w:after="0"/>
        <w:jc w:val="both"/>
        <w:rPr>
          <w:rFonts w:ascii="Arial" w:hAnsi="Arial" w:cs="Arial"/>
          <w:sz w:val="24"/>
          <w:szCs w:val="24"/>
        </w:rPr>
      </w:pPr>
      <w:r w:rsidRPr="004E5822">
        <w:rPr>
          <w:rFonts w:ascii="Arial" w:hAnsi="Arial" w:cs="Arial"/>
          <w:b/>
          <w:bCs/>
          <w:sz w:val="24"/>
          <w:szCs w:val="24"/>
        </w:rPr>
        <w:t xml:space="preserve">Artículo 12. </w:t>
      </w:r>
      <w:r w:rsidRPr="000707E2">
        <w:rPr>
          <w:rFonts w:ascii="Arial" w:hAnsi="Arial" w:cs="Arial"/>
          <w:b/>
          <w:bCs/>
          <w:sz w:val="24"/>
          <w:szCs w:val="24"/>
        </w:rPr>
        <w:t>La persona titular de la Presidencia</w:t>
      </w:r>
      <w:r>
        <w:rPr>
          <w:rFonts w:ascii="Arial" w:hAnsi="Arial" w:cs="Arial"/>
          <w:bCs/>
          <w:sz w:val="24"/>
          <w:szCs w:val="24"/>
        </w:rPr>
        <w:t xml:space="preserve"> </w:t>
      </w:r>
      <w:r w:rsidRPr="004E5822">
        <w:rPr>
          <w:rFonts w:ascii="Arial" w:hAnsi="Arial" w:cs="Arial"/>
          <w:sz w:val="24"/>
          <w:szCs w:val="24"/>
        </w:rPr>
        <w:t xml:space="preserve">del Consejo Político Nacional presidirá la Comisión Política Permanente. Es facultad </w:t>
      </w:r>
      <w:r>
        <w:rPr>
          <w:rFonts w:ascii="Arial" w:hAnsi="Arial" w:cs="Arial"/>
          <w:b/>
          <w:sz w:val="24"/>
          <w:szCs w:val="24"/>
        </w:rPr>
        <w:t xml:space="preserve">de la persona titular de la Secretaría Técnica </w:t>
      </w:r>
      <w:r w:rsidRPr="004E5822">
        <w:rPr>
          <w:rFonts w:ascii="Arial" w:hAnsi="Arial" w:cs="Arial"/>
          <w:sz w:val="24"/>
          <w:szCs w:val="24"/>
        </w:rPr>
        <w:t>hacer las propuestas necesarias para el eficaz desarrollo de los trabajos en el seno de la Comisión Política Permanente, que incluyen la incorporación y vigencia de sus</w:t>
      </w:r>
      <w:r>
        <w:rPr>
          <w:rFonts w:ascii="Arial" w:hAnsi="Arial" w:cs="Arial"/>
          <w:b/>
          <w:sz w:val="24"/>
          <w:szCs w:val="24"/>
        </w:rPr>
        <w:t xml:space="preserve"> integrantes</w:t>
      </w:r>
      <w:r w:rsidRPr="004E5822">
        <w:rPr>
          <w:rFonts w:ascii="Arial" w:hAnsi="Arial" w:cs="Arial"/>
          <w:sz w:val="24"/>
          <w:szCs w:val="24"/>
        </w:rPr>
        <w:t>,</w:t>
      </w:r>
      <w:r>
        <w:rPr>
          <w:rFonts w:ascii="Arial" w:hAnsi="Arial" w:cs="Arial"/>
          <w:b/>
          <w:sz w:val="24"/>
          <w:szCs w:val="24"/>
        </w:rPr>
        <w:t xml:space="preserve"> la</w:t>
      </w:r>
      <w:r w:rsidRPr="004E5822">
        <w:rPr>
          <w:rFonts w:ascii="Arial" w:hAnsi="Arial" w:cs="Arial"/>
          <w:sz w:val="24"/>
          <w:szCs w:val="24"/>
        </w:rPr>
        <w:t xml:space="preserve"> expedición de la convocatoria y todo aquello que no </w:t>
      </w:r>
      <w:r>
        <w:rPr>
          <w:rFonts w:ascii="Arial" w:hAnsi="Arial" w:cs="Arial"/>
          <w:b/>
          <w:sz w:val="24"/>
          <w:szCs w:val="24"/>
        </w:rPr>
        <w:t xml:space="preserve">constituya facultad expresa de </w:t>
      </w:r>
      <w:r w:rsidRPr="004E5822">
        <w:rPr>
          <w:rFonts w:ascii="Arial" w:hAnsi="Arial" w:cs="Arial"/>
          <w:sz w:val="24"/>
          <w:szCs w:val="24"/>
        </w:rPr>
        <w:t xml:space="preserve">otro </w:t>
      </w:r>
      <w:r>
        <w:rPr>
          <w:rFonts w:ascii="Arial" w:hAnsi="Arial" w:cs="Arial"/>
          <w:b/>
          <w:sz w:val="24"/>
          <w:szCs w:val="24"/>
        </w:rPr>
        <w:t>órgano del Partido</w:t>
      </w:r>
      <w:r w:rsidRPr="004E5822">
        <w:rPr>
          <w:rFonts w:ascii="Arial" w:hAnsi="Arial" w:cs="Arial"/>
          <w:sz w:val="24"/>
          <w:szCs w:val="24"/>
        </w:rPr>
        <w:t>.</w:t>
      </w:r>
    </w:p>
    <w:p w:rsidR="00E63DBE" w:rsidRPr="004E5822" w:rsidRDefault="00E63DBE" w:rsidP="00D66611">
      <w:pPr>
        <w:spacing w:after="0"/>
        <w:jc w:val="both"/>
        <w:rPr>
          <w:rFonts w:ascii="Arial" w:hAnsi="Arial" w:cs="Arial"/>
          <w:sz w:val="24"/>
          <w:szCs w:val="24"/>
        </w:rPr>
      </w:pPr>
    </w:p>
    <w:p w:rsidR="00E63DBE" w:rsidRPr="004E5822" w:rsidRDefault="00E63DBE" w:rsidP="00D66611">
      <w:pPr>
        <w:spacing w:after="0"/>
        <w:jc w:val="both"/>
        <w:rPr>
          <w:rFonts w:ascii="Arial" w:hAnsi="Arial" w:cs="Arial"/>
          <w:sz w:val="24"/>
          <w:szCs w:val="24"/>
        </w:rPr>
      </w:pPr>
      <w:r w:rsidRPr="004E5822">
        <w:rPr>
          <w:rFonts w:ascii="Arial" w:hAnsi="Arial" w:cs="Arial"/>
          <w:b/>
          <w:bCs/>
          <w:sz w:val="24"/>
          <w:szCs w:val="24"/>
        </w:rPr>
        <w:t>Artículo 13.</w:t>
      </w:r>
      <w:r w:rsidRPr="004E5822">
        <w:rPr>
          <w:rFonts w:ascii="Arial" w:hAnsi="Arial" w:cs="Arial"/>
          <w:sz w:val="24"/>
          <w:szCs w:val="24"/>
        </w:rPr>
        <w:t xml:space="preserve"> La convocatoria para las sesiones ordinarias del pleno será expedida con setenta y dos horas de anticipación a la fecha de la sesión de la Comisión, salvo cuando ocurran causas de fuerza mayor, que deberán señalarse al inicio de la sesión correspondiente.</w:t>
      </w:r>
    </w:p>
    <w:p w:rsidR="00E63DBE" w:rsidRPr="004E5822" w:rsidRDefault="00E63DBE" w:rsidP="00D66611">
      <w:pPr>
        <w:spacing w:after="0"/>
        <w:jc w:val="both"/>
        <w:rPr>
          <w:rFonts w:ascii="Arial" w:hAnsi="Arial" w:cs="Arial"/>
          <w:sz w:val="24"/>
          <w:szCs w:val="24"/>
        </w:rPr>
      </w:pPr>
    </w:p>
    <w:p w:rsidR="00E63DBE" w:rsidRPr="004E5822" w:rsidRDefault="00E63DBE" w:rsidP="00D66611">
      <w:pPr>
        <w:spacing w:after="0"/>
        <w:jc w:val="both"/>
        <w:rPr>
          <w:rFonts w:ascii="Arial" w:hAnsi="Arial" w:cs="Arial"/>
          <w:sz w:val="24"/>
          <w:szCs w:val="24"/>
        </w:rPr>
      </w:pPr>
      <w:r w:rsidRPr="004E5822">
        <w:rPr>
          <w:rFonts w:ascii="Arial" w:hAnsi="Arial" w:cs="Arial"/>
          <w:sz w:val="24"/>
          <w:szCs w:val="24"/>
        </w:rPr>
        <w:t xml:space="preserve">En caso de no existir quórum se citará en el acto a una nueva sesión, que deberá celebrarse treinta minutos después con </w:t>
      </w:r>
      <w:r>
        <w:rPr>
          <w:rFonts w:ascii="Arial" w:hAnsi="Arial" w:cs="Arial"/>
          <w:b/>
          <w:sz w:val="24"/>
          <w:szCs w:val="24"/>
        </w:rPr>
        <w:t xml:space="preserve">las consejeras y </w:t>
      </w:r>
      <w:r w:rsidRPr="004E5822">
        <w:rPr>
          <w:rFonts w:ascii="Arial" w:hAnsi="Arial" w:cs="Arial"/>
          <w:sz w:val="24"/>
          <w:szCs w:val="24"/>
        </w:rPr>
        <w:t xml:space="preserve">los consejeros que se encuentren presentes. </w:t>
      </w:r>
    </w:p>
    <w:p w:rsidR="00E63DBE" w:rsidRPr="004E5822" w:rsidRDefault="00E63DBE" w:rsidP="00D66611">
      <w:pPr>
        <w:spacing w:after="0"/>
        <w:jc w:val="both"/>
        <w:rPr>
          <w:rFonts w:ascii="Arial" w:hAnsi="Arial" w:cs="Arial"/>
          <w:sz w:val="24"/>
          <w:szCs w:val="24"/>
        </w:rPr>
      </w:pPr>
    </w:p>
    <w:p w:rsidR="00E63DBE" w:rsidRPr="004E5822" w:rsidRDefault="00E63DBE" w:rsidP="00D66611">
      <w:pPr>
        <w:spacing w:after="0"/>
        <w:jc w:val="both"/>
        <w:rPr>
          <w:rFonts w:ascii="Arial" w:hAnsi="Arial" w:cs="Arial"/>
          <w:sz w:val="24"/>
          <w:szCs w:val="24"/>
        </w:rPr>
      </w:pPr>
      <w:r w:rsidRPr="004E5822">
        <w:rPr>
          <w:rFonts w:ascii="Arial" w:hAnsi="Arial" w:cs="Arial"/>
          <w:sz w:val="24"/>
          <w:szCs w:val="24"/>
        </w:rPr>
        <w:t xml:space="preserve">Sólo en caso de urgencia, cuando así lo determine la Mesa Directiva, se citará a una nueva sesión fijando una sede alterna para lo cual </w:t>
      </w:r>
      <w:r>
        <w:rPr>
          <w:rFonts w:ascii="Arial" w:hAnsi="Arial" w:cs="Arial"/>
          <w:b/>
          <w:sz w:val="24"/>
          <w:szCs w:val="24"/>
        </w:rPr>
        <w:t xml:space="preserve">las consejeras y </w:t>
      </w:r>
      <w:r w:rsidRPr="004E5822">
        <w:rPr>
          <w:rFonts w:ascii="Arial" w:hAnsi="Arial" w:cs="Arial"/>
          <w:sz w:val="24"/>
          <w:szCs w:val="24"/>
        </w:rPr>
        <w:t xml:space="preserve">los consejeros </w:t>
      </w:r>
      <w:r>
        <w:rPr>
          <w:rFonts w:ascii="Arial" w:hAnsi="Arial" w:cs="Arial"/>
          <w:b/>
          <w:sz w:val="24"/>
          <w:szCs w:val="24"/>
        </w:rPr>
        <w:t>en</w:t>
      </w:r>
      <w:r w:rsidRPr="004E5822">
        <w:rPr>
          <w:rFonts w:ascii="Arial" w:hAnsi="Arial" w:cs="Arial"/>
          <w:sz w:val="24"/>
          <w:szCs w:val="24"/>
        </w:rPr>
        <w:t xml:space="preserve"> la firma de asistencia se darán por notificados, celebrándose con </w:t>
      </w:r>
      <w:r>
        <w:rPr>
          <w:rFonts w:ascii="Arial" w:hAnsi="Arial" w:cs="Arial"/>
          <w:b/>
          <w:sz w:val="24"/>
          <w:szCs w:val="24"/>
        </w:rPr>
        <w:t xml:space="preserve">las consejeras y </w:t>
      </w:r>
      <w:r w:rsidRPr="004E5822">
        <w:rPr>
          <w:rFonts w:ascii="Arial" w:hAnsi="Arial" w:cs="Arial"/>
          <w:sz w:val="24"/>
          <w:szCs w:val="24"/>
        </w:rPr>
        <w:t>los consejeros que se encuentren presentes.</w:t>
      </w:r>
    </w:p>
    <w:p w:rsidR="00E63DBE" w:rsidRPr="004E5822" w:rsidRDefault="00E63DBE" w:rsidP="00D66611">
      <w:pPr>
        <w:spacing w:after="0"/>
        <w:jc w:val="both"/>
        <w:rPr>
          <w:rFonts w:ascii="Arial" w:hAnsi="Arial" w:cs="Arial"/>
          <w:sz w:val="24"/>
          <w:szCs w:val="24"/>
        </w:rPr>
      </w:pPr>
    </w:p>
    <w:p w:rsidR="00E63DBE" w:rsidRPr="004E5822" w:rsidRDefault="00E63DBE" w:rsidP="00D66611">
      <w:pPr>
        <w:spacing w:after="0"/>
        <w:jc w:val="both"/>
        <w:rPr>
          <w:rFonts w:ascii="Arial" w:hAnsi="Arial" w:cs="Arial"/>
          <w:sz w:val="24"/>
          <w:szCs w:val="24"/>
        </w:rPr>
      </w:pPr>
      <w:r w:rsidRPr="004E5822">
        <w:rPr>
          <w:rFonts w:ascii="Arial" w:hAnsi="Arial" w:cs="Arial"/>
          <w:b/>
          <w:bCs/>
          <w:sz w:val="24"/>
          <w:szCs w:val="24"/>
        </w:rPr>
        <w:t>Artículo 14.</w:t>
      </w:r>
      <w:r w:rsidRPr="004E5822">
        <w:rPr>
          <w:rFonts w:ascii="Arial" w:hAnsi="Arial" w:cs="Arial"/>
          <w:sz w:val="24"/>
          <w:szCs w:val="24"/>
        </w:rPr>
        <w:t xml:space="preserve"> El orden del día deberá emitirse mínimo setenta y dos horas antes de la verificación de la sesión.</w:t>
      </w:r>
    </w:p>
    <w:p w:rsidR="00E63DBE" w:rsidRPr="004E5822" w:rsidRDefault="00E63DBE" w:rsidP="00D66611">
      <w:pPr>
        <w:spacing w:after="0"/>
        <w:jc w:val="both"/>
        <w:rPr>
          <w:rFonts w:ascii="Arial" w:hAnsi="Arial" w:cs="Arial"/>
          <w:sz w:val="24"/>
          <w:szCs w:val="24"/>
        </w:rPr>
      </w:pPr>
    </w:p>
    <w:p w:rsidR="00E63DBE" w:rsidRPr="004E5822" w:rsidRDefault="00E63DBE" w:rsidP="00D66611">
      <w:pPr>
        <w:spacing w:after="0"/>
        <w:jc w:val="both"/>
        <w:rPr>
          <w:rFonts w:ascii="Arial" w:hAnsi="Arial" w:cs="Arial"/>
          <w:sz w:val="24"/>
          <w:szCs w:val="24"/>
        </w:rPr>
      </w:pPr>
      <w:r w:rsidRPr="00E63DBE">
        <w:rPr>
          <w:rFonts w:ascii="Arial" w:hAnsi="Arial" w:cs="Arial"/>
          <w:b/>
          <w:bCs/>
          <w:sz w:val="24"/>
          <w:szCs w:val="24"/>
        </w:rPr>
        <w:t>Artículo 15.</w:t>
      </w:r>
      <w:r w:rsidRPr="00E63DBE">
        <w:rPr>
          <w:rFonts w:ascii="Arial" w:hAnsi="Arial" w:cs="Arial"/>
          <w:sz w:val="24"/>
          <w:szCs w:val="24"/>
        </w:rPr>
        <w:t xml:space="preserve"> La convocatoria, orden del día, propuestas y actas de la Comisión Política Permanente </w:t>
      </w:r>
      <w:r w:rsidRPr="00E63DBE">
        <w:rPr>
          <w:rFonts w:ascii="Arial" w:hAnsi="Arial" w:cs="Arial"/>
          <w:b/>
          <w:sz w:val="24"/>
          <w:szCs w:val="24"/>
        </w:rPr>
        <w:t xml:space="preserve">se remitirán </w:t>
      </w:r>
      <w:r w:rsidRPr="00E63DBE">
        <w:rPr>
          <w:rFonts w:ascii="Arial" w:hAnsi="Arial" w:cs="Arial"/>
          <w:sz w:val="24"/>
          <w:szCs w:val="24"/>
        </w:rPr>
        <w:t xml:space="preserve">por los medios convencionales o </w:t>
      </w:r>
      <w:r w:rsidRPr="00E63DBE">
        <w:rPr>
          <w:rFonts w:ascii="Arial" w:hAnsi="Arial" w:cs="Arial"/>
          <w:b/>
          <w:sz w:val="24"/>
          <w:szCs w:val="24"/>
        </w:rPr>
        <w:t>electrónicos</w:t>
      </w:r>
      <w:r w:rsidRPr="00E63DBE">
        <w:rPr>
          <w:rFonts w:ascii="Arial" w:hAnsi="Arial" w:cs="Arial"/>
          <w:sz w:val="24"/>
          <w:szCs w:val="24"/>
        </w:rPr>
        <w:t>.</w:t>
      </w:r>
    </w:p>
    <w:p w:rsidR="00E63DBE" w:rsidRPr="004E5822" w:rsidRDefault="00E63DBE" w:rsidP="00D66611">
      <w:pPr>
        <w:spacing w:after="0"/>
        <w:jc w:val="both"/>
        <w:rPr>
          <w:rFonts w:ascii="Arial" w:hAnsi="Arial" w:cs="Arial"/>
          <w:sz w:val="24"/>
          <w:szCs w:val="24"/>
        </w:rPr>
      </w:pPr>
    </w:p>
    <w:p w:rsidR="00E63DBE" w:rsidRPr="004E5822" w:rsidRDefault="00E63DBE" w:rsidP="00D66611">
      <w:pPr>
        <w:spacing w:after="0"/>
        <w:jc w:val="both"/>
        <w:rPr>
          <w:rFonts w:ascii="Arial" w:hAnsi="Arial" w:cs="Arial"/>
          <w:sz w:val="24"/>
          <w:szCs w:val="24"/>
        </w:rPr>
      </w:pPr>
      <w:r w:rsidRPr="004E5822">
        <w:rPr>
          <w:rFonts w:ascii="Arial" w:hAnsi="Arial" w:cs="Arial"/>
          <w:b/>
          <w:bCs/>
          <w:sz w:val="24"/>
          <w:szCs w:val="24"/>
        </w:rPr>
        <w:t xml:space="preserve">Artículo 16. </w:t>
      </w:r>
      <w:r w:rsidRPr="004E5822">
        <w:rPr>
          <w:rFonts w:ascii="Arial" w:hAnsi="Arial" w:cs="Arial"/>
          <w:sz w:val="24"/>
          <w:szCs w:val="24"/>
        </w:rPr>
        <w:t xml:space="preserve">La Comisión Política Permanente celebrará sesiones extraordinarias cuando así lo determine </w:t>
      </w:r>
      <w:r>
        <w:rPr>
          <w:rFonts w:ascii="Arial" w:hAnsi="Arial" w:cs="Arial"/>
          <w:b/>
          <w:sz w:val="24"/>
          <w:szCs w:val="24"/>
        </w:rPr>
        <w:t xml:space="preserve">la persona titular de su Presidencia </w:t>
      </w:r>
      <w:r w:rsidRPr="004E5822">
        <w:rPr>
          <w:rFonts w:ascii="Arial" w:hAnsi="Arial" w:cs="Arial"/>
          <w:sz w:val="24"/>
          <w:szCs w:val="24"/>
        </w:rPr>
        <w:t xml:space="preserve">o lo soliciten más de las dos terceras partes del total de </w:t>
      </w:r>
      <w:r>
        <w:rPr>
          <w:rFonts w:ascii="Arial" w:hAnsi="Arial" w:cs="Arial"/>
          <w:b/>
          <w:sz w:val="24"/>
          <w:szCs w:val="24"/>
        </w:rPr>
        <w:t>sus</w:t>
      </w:r>
      <w:r w:rsidRPr="004E5822">
        <w:rPr>
          <w:rFonts w:ascii="Arial" w:hAnsi="Arial" w:cs="Arial"/>
          <w:sz w:val="24"/>
          <w:szCs w:val="24"/>
        </w:rPr>
        <w:t xml:space="preserve"> integrantes, para tratar sólo los asuntos específicos de la convocatoria respectiva, misma que deberá ser expedida al menos con veinticuatro horas de anticipación.</w:t>
      </w:r>
    </w:p>
    <w:p w:rsidR="00E63DBE" w:rsidRPr="004E5822" w:rsidRDefault="00E63DBE" w:rsidP="00D66611">
      <w:pPr>
        <w:spacing w:after="0"/>
        <w:jc w:val="both"/>
        <w:rPr>
          <w:rFonts w:ascii="Arial" w:hAnsi="Arial" w:cs="Arial"/>
          <w:sz w:val="24"/>
          <w:szCs w:val="24"/>
        </w:rPr>
      </w:pPr>
    </w:p>
    <w:p w:rsidR="00E63DBE" w:rsidRPr="004E5822" w:rsidRDefault="00E63DBE" w:rsidP="00D66611">
      <w:pPr>
        <w:spacing w:after="0"/>
        <w:jc w:val="both"/>
        <w:rPr>
          <w:rFonts w:ascii="Arial" w:hAnsi="Arial" w:cs="Arial"/>
          <w:sz w:val="24"/>
          <w:szCs w:val="24"/>
        </w:rPr>
      </w:pPr>
      <w:r w:rsidRPr="004E5822">
        <w:rPr>
          <w:rFonts w:ascii="Arial" w:hAnsi="Arial" w:cs="Arial"/>
          <w:b/>
          <w:bCs/>
          <w:sz w:val="24"/>
          <w:szCs w:val="24"/>
        </w:rPr>
        <w:t xml:space="preserve">Artículo 17. </w:t>
      </w:r>
      <w:r w:rsidRPr="004E5822">
        <w:rPr>
          <w:rFonts w:ascii="Arial" w:hAnsi="Arial" w:cs="Arial"/>
          <w:sz w:val="24"/>
          <w:szCs w:val="24"/>
        </w:rPr>
        <w:t xml:space="preserve">Para sesionar la Comisión Política Permanente requerirá la </w:t>
      </w:r>
      <w:r>
        <w:rPr>
          <w:rFonts w:ascii="Arial" w:hAnsi="Arial" w:cs="Arial"/>
          <w:sz w:val="24"/>
          <w:szCs w:val="24"/>
        </w:rPr>
        <w:t xml:space="preserve">asistencia de la mayoría </w:t>
      </w:r>
      <w:r w:rsidRPr="004E5822">
        <w:rPr>
          <w:rFonts w:ascii="Arial" w:hAnsi="Arial" w:cs="Arial"/>
          <w:sz w:val="24"/>
          <w:szCs w:val="24"/>
        </w:rPr>
        <w:t xml:space="preserve">de </w:t>
      </w:r>
      <w:r>
        <w:rPr>
          <w:rFonts w:ascii="Arial" w:hAnsi="Arial" w:cs="Arial"/>
          <w:b/>
          <w:sz w:val="24"/>
          <w:szCs w:val="24"/>
        </w:rPr>
        <w:t xml:space="preserve">quienes la integran y </w:t>
      </w:r>
      <w:r w:rsidRPr="004E5822">
        <w:rPr>
          <w:rFonts w:ascii="Arial" w:hAnsi="Arial" w:cs="Arial"/>
          <w:sz w:val="24"/>
          <w:szCs w:val="24"/>
        </w:rPr>
        <w:t xml:space="preserve">sus resoluciones se adoptarán por mayoría de votos de </w:t>
      </w:r>
      <w:r>
        <w:rPr>
          <w:rFonts w:ascii="Arial" w:hAnsi="Arial" w:cs="Arial"/>
          <w:b/>
          <w:sz w:val="24"/>
          <w:szCs w:val="24"/>
        </w:rPr>
        <w:t xml:space="preserve">las consejeras y </w:t>
      </w:r>
      <w:r w:rsidRPr="004E5822">
        <w:rPr>
          <w:rFonts w:ascii="Arial" w:hAnsi="Arial" w:cs="Arial"/>
          <w:sz w:val="24"/>
          <w:szCs w:val="24"/>
        </w:rPr>
        <w:t xml:space="preserve">los </w:t>
      </w:r>
      <w:r>
        <w:rPr>
          <w:rFonts w:ascii="Arial" w:hAnsi="Arial" w:cs="Arial"/>
          <w:b/>
          <w:sz w:val="24"/>
          <w:szCs w:val="24"/>
        </w:rPr>
        <w:t xml:space="preserve">consejeros </w:t>
      </w:r>
      <w:r w:rsidRPr="004E5822">
        <w:rPr>
          <w:rFonts w:ascii="Arial" w:hAnsi="Arial" w:cs="Arial"/>
          <w:sz w:val="24"/>
          <w:szCs w:val="24"/>
        </w:rPr>
        <w:t>presentes.</w:t>
      </w:r>
    </w:p>
    <w:p w:rsidR="00E63DBE" w:rsidRPr="004E5822" w:rsidRDefault="00E63DBE" w:rsidP="00D66611">
      <w:pPr>
        <w:spacing w:after="0"/>
        <w:jc w:val="both"/>
        <w:rPr>
          <w:rFonts w:ascii="Arial" w:hAnsi="Arial" w:cs="Arial"/>
          <w:sz w:val="24"/>
          <w:szCs w:val="24"/>
        </w:rPr>
      </w:pPr>
    </w:p>
    <w:p w:rsidR="00E63DBE" w:rsidRPr="004E5822" w:rsidRDefault="00E63DBE" w:rsidP="00D66611">
      <w:pPr>
        <w:spacing w:after="0"/>
        <w:jc w:val="both"/>
        <w:rPr>
          <w:rFonts w:ascii="Arial" w:hAnsi="Arial" w:cs="Arial"/>
          <w:sz w:val="24"/>
          <w:szCs w:val="24"/>
        </w:rPr>
      </w:pPr>
      <w:r w:rsidRPr="004E5822">
        <w:rPr>
          <w:rFonts w:ascii="Arial" w:hAnsi="Arial" w:cs="Arial"/>
          <w:b/>
          <w:bCs/>
          <w:sz w:val="24"/>
          <w:szCs w:val="24"/>
        </w:rPr>
        <w:lastRenderedPageBreak/>
        <w:t>Artículo 18.</w:t>
      </w:r>
      <w:r w:rsidRPr="004E5822">
        <w:rPr>
          <w:rFonts w:ascii="Arial" w:hAnsi="Arial" w:cs="Arial"/>
          <w:sz w:val="24"/>
          <w:szCs w:val="24"/>
        </w:rPr>
        <w:t xml:space="preserve"> El quórum de la</w:t>
      </w:r>
      <w:r>
        <w:rPr>
          <w:rFonts w:ascii="Arial" w:hAnsi="Arial" w:cs="Arial"/>
          <w:sz w:val="24"/>
          <w:szCs w:val="24"/>
        </w:rPr>
        <w:t xml:space="preserve"> Comisión Política Permanente</w:t>
      </w:r>
      <w:r w:rsidRPr="004E5822">
        <w:rPr>
          <w:rFonts w:ascii="Arial" w:hAnsi="Arial" w:cs="Arial"/>
          <w:sz w:val="24"/>
          <w:szCs w:val="24"/>
        </w:rPr>
        <w:t xml:space="preserve"> se comprobará invariablemente con la lista de asistencia respectiva, misma que deberán firmar sus integrantes al acceso.</w:t>
      </w:r>
    </w:p>
    <w:p w:rsidR="00E63DBE" w:rsidRPr="004E5822" w:rsidRDefault="00E63DBE" w:rsidP="00D66611">
      <w:pPr>
        <w:spacing w:after="0"/>
        <w:jc w:val="both"/>
        <w:rPr>
          <w:rFonts w:ascii="Arial" w:hAnsi="Arial" w:cs="Arial"/>
          <w:sz w:val="24"/>
          <w:szCs w:val="24"/>
        </w:rPr>
      </w:pPr>
    </w:p>
    <w:p w:rsidR="00E63DBE" w:rsidRPr="004E5822" w:rsidRDefault="00E63DBE" w:rsidP="00D66611">
      <w:pPr>
        <w:spacing w:after="0"/>
        <w:jc w:val="both"/>
        <w:rPr>
          <w:rFonts w:ascii="Arial" w:hAnsi="Arial" w:cs="Arial"/>
          <w:sz w:val="24"/>
          <w:szCs w:val="24"/>
        </w:rPr>
      </w:pPr>
      <w:r w:rsidRPr="004E5822">
        <w:rPr>
          <w:rFonts w:ascii="Arial" w:hAnsi="Arial" w:cs="Arial"/>
          <w:b/>
          <w:bCs/>
          <w:sz w:val="24"/>
          <w:szCs w:val="24"/>
        </w:rPr>
        <w:t>Artículo 19.</w:t>
      </w:r>
      <w:r w:rsidRPr="004E5822">
        <w:rPr>
          <w:rFonts w:ascii="Arial" w:hAnsi="Arial" w:cs="Arial"/>
          <w:sz w:val="24"/>
          <w:szCs w:val="24"/>
        </w:rPr>
        <w:t xml:space="preserve"> Las sesiones se desarrollarán de conformidad con el orden del día que integrará </w:t>
      </w:r>
      <w:r>
        <w:rPr>
          <w:rFonts w:ascii="Arial" w:hAnsi="Arial" w:cs="Arial"/>
          <w:b/>
          <w:sz w:val="24"/>
          <w:szCs w:val="24"/>
        </w:rPr>
        <w:t>la persona titular de la Presidencia, quien tomará</w:t>
      </w:r>
      <w:r w:rsidRPr="004E5822">
        <w:rPr>
          <w:rFonts w:ascii="Arial" w:hAnsi="Arial" w:cs="Arial"/>
          <w:sz w:val="24"/>
          <w:szCs w:val="24"/>
        </w:rPr>
        <w:t xml:space="preserve"> en cuenta los asuntos que por escrito propongan sus integrantes, si los tuvieren.</w:t>
      </w:r>
    </w:p>
    <w:p w:rsidR="00E63DBE" w:rsidRPr="004E5822" w:rsidRDefault="00E63DBE" w:rsidP="00D66611">
      <w:pPr>
        <w:spacing w:after="0"/>
        <w:jc w:val="both"/>
        <w:rPr>
          <w:rFonts w:ascii="Arial" w:hAnsi="Arial" w:cs="Arial"/>
          <w:sz w:val="24"/>
          <w:szCs w:val="24"/>
        </w:rPr>
      </w:pPr>
      <w:r w:rsidRPr="004E5822">
        <w:rPr>
          <w:rFonts w:ascii="Arial" w:hAnsi="Arial" w:cs="Arial"/>
          <w:sz w:val="24"/>
          <w:szCs w:val="24"/>
        </w:rPr>
        <w:t xml:space="preserve">Las sesiones concluirán al desahogarse los puntos del orden del día. Únicamente se podrá declarar un receso a solicitud </w:t>
      </w:r>
      <w:r>
        <w:rPr>
          <w:rFonts w:ascii="Arial" w:hAnsi="Arial" w:cs="Arial"/>
          <w:b/>
          <w:sz w:val="24"/>
          <w:szCs w:val="24"/>
        </w:rPr>
        <w:t xml:space="preserve">de la persona titular de la Presidencia </w:t>
      </w:r>
      <w:r w:rsidRPr="004E5822">
        <w:rPr>
          <w:rFonts w:ascii="Arial" w:hAnsi="Arial" w:cs="Arial"/>
          <w:sz w:val="24"/>
          <w:szCs w:val="24"/>
        </w:rPr>
        <w:t xml:space="preserve">de la Mesa, con la aprobación de la mayoría de </w:t>
      </w:r>
      <w:r>
        <w:rPr>
          <w:rFonts w:ascii="Arial" w:hAnsi="Arial" w:cs="Arial"/>
          <w:b/>
          <w:sz w:val="24"/>
          <w:szCs w:val="24"/>
        </w:rPr>
        <w:t xml:space="preserve">sus </w:t>
      </w:r>
      <w:r w:rsidRPr="004E5822">
        <w:rPr>
          <w:rFonts w:ascii="Arial" w:hAnsi="Arial" w:cs="Arial"/>
          <w:sz w:val="24"/>
          <w:szCs w:val="24"/>
        </w:rPr>
        <w:t>integrantes presentes.</w:t>
      </w:r>
    </w:p>
    <w:p w:rsidR="00E63DBE" w:rsidRPr="004E5822" w:rsidRDefault="00E63DBE" w:rsidP="00D66611">
      <w:pPr>
        <w:spacing w:after="0"/>
        <w:jc w:val="both"/>
        <w:rPr>
          <w:rFonts w:ascii="Arial" w:hAnsi="Arial" w:cs="Arial"/>
          <w:sz w:val="24"/>
          <w:szCs w:val="24"/>
        </w:rPr>
      </w:pPr>
    </w:p>
    <w:p w:rsidR="00E63DBE" w:rsidRPr="004E5822" w:rsidRDefault="00E63DBE" w:rsidP="00D66611">
      <w:pPr>
        <w:spacing w:after="0"/>
        <w:jc w:val="both"/>
        <w:rPr>
          <w:rFonts w:ascii="Arial" w:hAnsi="Arial" w:cs="Arial"/>
          <w:sz w:val="24"/>
          <w:szCs w:val="24"/>
        </w:rPr>
      </w:pPr>
      <w:r w:rsidRPr="004E5822">
        <w:rPr>
          <w:rFonts w:ascii="Arial" w:hAnsi="Arial" w:cs="Arial"/>
          <w:b/>
          <w:bCs/>
          <w:sz w:val="24"/>
          <w:szCs w:val="24"/>
        </w:rPr>
        <w:t>Artículo 20.</w:t>
      </w:r>
      <w:r w:rsidRPr="004E5822">
        <w:rPr>
          <w:rFonts w:ascii="Arial" w:hAnsi="Arial" w:cs="Arial"/>
          <w:sz w:val="24"/>
          <w:szCs w:val="24"/>
        </w:rPr>
        <w:t xml:space="preserve"> La Comisión Política Permanente podrá, a solicitud de </w:t>
      </w:r>
      <w:r>
        <w:rPr>
          <w:rFonts w:ascii="Arial" w:hAnsi="Arial" w:cs="Arial"/>
          <w:b/>
          <w:sz w:val="24"/>
          <w:szCs w:val="24"/>
        </w:rPr>
        <w:t xml:space="preserve">la persona titular de </w:t>
      </w:r>
      <w:r w:rsidRPr="0037232F">
        <w:rPr>
          <w:rFonts w:ascii="Arial" w:hAnsi="Arial" w:cs="Arial"/>
          <w:sz w:val="24"/>
          <w:szCs w:val="24"/>
        </w:rPr>
        <w:t>su</w:t>
      </w:r>
      <w:r>
        <w:rPr>
          <w:rFonts w:ascii="Arial" w:hAnsi="Arial" w:cs="Arial"/>
          <w:b/>
          <w:sz w:val="24"/>
          <w:szCs w:val="24"/>
        </w:rPr>
        <w:t xml:space="preserve"> Presidencia</w:t>
      </w:r>
      <w:r w:rsidRPr="004E5822">
        <w:rPr>
          <w:rFonts w:ascii="Arial" w:hAnsi="Arial" w:cs="Arial"/>
          <w:sz w:val="24"/>
          <w:szCs w:val="24"/>
        </w:rPr>
        <w:t xml:space="preserve"> o por mayoría de votos de sus integrantes presentes, declararse en sesión permanente cuando </w:t>
      </w:r>
      <w:r>
        <w:rPr>
          <w:rFonts w:ascii="Arial" w:hAnsi="Arial" w:cs="Arial"/>
          <w:b/>
          <w:sz w:val="24"/>
          <w:szCs w:val="24"/>
        </w:rPr>
        <w:t xml:space="preserve">así lo amerite </w:t>
      </w:r>
      <w:r w:rsidRPr="004E5822">
        <w:rPr>
          <w:rFonts w:ascii="Arial" w:hAnsi="Arial" w:cs="Arial"/>
          <w:sz w:val="24"/>
          <w:szCs w:val="24"/>
        </w:rPr>
        <w:t>la naturaleza de los asuntos a tratar. Podrá tener los recesos que acuerde la Mesa Directiva y se dará por concluida al agotar los trabajos correspondientes. Los recesos serán por tiempo definido.</w:t>
      </w:r>
    </w:p>
    <w:p w:rsidR="00E63DBE" w:rsidRPr="004E5822" w:rsidRDefault="00E63DBE" w:rsidP="00D66611">
      <w:pPr>
        <w:spacing w:after="0"/>
        <w:jc w:val="both"/>
        <w:rPr>
          <w:rFonts w:ascii="Arial" w:hAnsi="Arial" w:cs="Arial"/>
          <w:sz w:val="24"/>
          <w:szCs w:val="24"/>
        </w:rPr>
      </w:pPr>
    </w:p>
    <w:p w:rsidR="00E63DBE" w:rsidRPr="004E5822" w:rsidRDefault="00E63DBE" w:rsidP="00D66611">
      <w:pPr>
        <w:spacing w:after="0"/>
        <w:jc w:val="both"/>
        <w:rPr>
          <w:rFonts w:ascii="Arial" w:hAnsi="Arial" w:cs="Arial"/>
          <w:sz w:val="24"/>
          <w:szCs w:val="24"/>
        </w:rPr>
      </w:pPr>
      <w:r w:rsidRPr="004E5822">
        <w:rPr>
          <w:rFonts w:ascii="Arial" w:hAnsi="Arial" w:cs="Arial"/>
          <w:b/>
          <w:bCs/>
          <w:sz w:val="24"/>
          <w:szCs w:val="24"/>
        </w:rPr>
        <w:t>Artículo 21.</w:t>
      </w:r>
      <w:r w:rsidRPr="004E5822">
        <w:rPr>
          <w:rFonts w:ascii="Arial" w:hAnsi="Arial" w:cs="Arial"/>
          <w:sz w:val="24"/>
          <w:szCs w:val="24"/>
        </w:rPr>
        <w:t xml:space="preserve"> Durante las sesiones permanentes sólo se podrá dar cuenta y trámite a los asuntos comprendidos dentro del orden del día. Si se presentase alguno con carácter urgente, </w:t>
      </w:r>
      <w:r>
        <w:rPr>
          <w:rFonts w:ascii="Arial" w:hAnsi="Arial" w:cs="Arial"/>
          <w:b/>
          <w:sz w:val="24"/>
          <w:szCs w:val="24"/>
        </w:rPr>
        <w:t xml:space="preserve">el Pleno de la Comisión deberá resolver por el voto calificado de las dos terceras partes de sus integrantes presentes si se tratará </w:t>
      </w:r>
      <w:r w:rsidRPr="004E5822">
        <w:rPr>
          <w:rFonts w:ascii="Arial" w:hAnsi="Arial" w:cs="Arial"/>
          <w:sz w:val="24"/>
          <w:szCs w:val="24"/>
        </w:rPr>
        <w:t xml:space="preserve">dentro de la sesión </w:t>
      </w:r>
      <w:r>
        <w:rPr>
          <w:rFonts w:ascii="Arial" w:hAnsi="Arial" w:cs="Arial"/>
          <w:b/>
          <w:sz w:val="24"/>
          <w:szCs w:val="24"/>
        </w:rPr>
        <w:t xml:space="preserve">permanente </w:t>
      </w:r>
      <w:r w:rsidRPr="004E5822">
        <w:rPr>
          <w:rFonts w:ascii="Arial" w:hAnsi="Arial" w:cs="Arial"/>
          <w:sz w:val="24"/>
          <w:szCs w:val="24"/>
        </w:rPr>
        <w:t xml:space="preserve">o </w:t>
      </w:r>
      <w:r>
        <w:rPr>
          <w:rFonts w:ascii="Arial" w:hAnsi="Arial" w:cs="Arial"/>
          <w:b/>
          <w:sz w:val="24"/>
          <w:szCs w:val="24"/>
        </w:rPr>
        <w:t xml:space="preserve">si se inscribirá </w:t>
      </w:r>
      <w:r w:rsidRPr="004E5822">
        <w:rPr>
          <w:rFonts w:ascii="Arial" w:hAnsi="Arial" w:cs="Arial"/>
          <w:sz w:val="24"/>
          <w:szCs w:val="24"/>
        </w:rPr>
        <w:t xml:space="preserve">para su conocimiento en sesión posterior, previa consulta que les formule </w:t>
      </w:r>
      <w:r>
        <w:rPr>
          <w:rFonts w:ascii="Arial" w:hAnsi="Arial" w:cs="Arial"/>
          <w:b/>
          <w:sz w:val="24"/>
          <w:szCs w:val="24"/>
        </w:rPr>
        <w:t>la persona titular de la Presidencia</w:t>
      </w:r>
      <w:r w:rsidRPr="004E5822">
        <w:rPr>
          <w:rFonts w:ascii="Arial" w:hAnsi="Arial" w:cs="Arial"/>
          <w:sz w:val="24"/>
          <w:szCs w:val="24"/>
        </w:rPr>
        <w:t>.</w:t>
      </w:r>
    </w:p>
    <w:p w:rsidR="00E63DBE" w:rsidRPr="004E5822" w:rsidRDefault="00E63DBE" w:rsidP="00D66611">
      <w:pPr>
        <w:spacing w:after="0"/>
        <w:jc w:val="both"/>
        <w:rPr>
          <w:rFonts w:ascii="Arial" w:hAnsi="Arial" w:cs="Arial"/>
          <w:sz w:val="24"/>
          <w:szCs w:val="24"/>
        </w:rPr>
      </w:pPr>
    </w:p>
    <w:p w:rsidR="00E63DBE" w:rsidRPr="004E5822" w:rsidRDefault="00E63DBE" w:rsidP="00D66611">
      <w:pPr>
        <w:spacing w:after="0"/>
        <w:jc w:val="both"/>
        <w:rPr>
          <w:rFonts w:ascii="Arial" w:hAnsi="Arial" w:cs="Arial"/>
          <w:sz w:val="24"/>
          <w:szCs w:val="24"/>
        </w:rPr>
      </w:pPr>
      <w:r w:rsidRPr="004E5822">
        <w:rPr>
          <w:rFonts w:ascii="Arial" w:hAnsi="Arial" w:cs="Arial"/>
          <w:b/>
          <w:bCs/>
          <w:sz w:val="24"/>
          <w:szCs w:val="24"/>
        </w:rPr>
        <w:t>Artículo 22.</w:t>
      </w:r>
      <w:r w:rsidRPr="004E5822">
        <w:rPr>
          <w:rFonts w:ascii="Arial" w:hAnsi="Arial" w:cs="Arial"/>
          <w:sz w:val="24"/>
          <w:szCs w:val="24"/>
        </w:rPr>
        <w:t xml:space="preserve"> Para la discusión de cualquier dictamen deberá distribuirse copia de</w:t>
      </w:r>
      <w:r>
        <w:rPr>
          <w:rFonts w:ascii="Arial" w:hAnsi="Arial" w:cs="Arial"/>
          <w:sz w:val="24"/>
          <w:szCs w:val="24"/>
        </w:rPr>
        <w:t xml:space="preserve">l mismo </w:t>
      </w:r>
      <w:r w:rsidRPr="004E5822">
        <w:rPr>
          <w:rFonts w:ascii="Arial" w:hAnsi="Arial" w:cs="Arial"/>
          <w:sz w:val="24"/>
          <w:szCs w:val="24"/>
        </w:rPr>
        <w:t xml:space="preserve">entre </w:t>
      </w:r>
      <w:r>
        <w:rPr>
          <w:rFonts w:ascii="Arial" w:hAnsi="Arial" w:cs="Arial"/>
          <w:b/>
          <w:sz w:val="24"/>
          <w:szCs w:val="24"/>
        </w:rPr>
        <w:t>quienes integran la Comisión</w:t>
      </w:r>
      <w:r w:rsidRPr="004E5822">
        <w:rPr>
          <w:rFonts w:ascii="Arial" w:hAnsi="Arial" w:cs="Arial"/>
          <w:sz w:val="24"/>
          <w:szCs w:val="24"/>
        </w:rPr>
        <w:t>, con al menos doce horas de anticipación. Salvo cuando concurran causas de fuerza mayor o motivos justificados, deberá señalarse que se encuentran a su disposición en la Secretaría Técnica para consulta.</w:t>
      </w:r>
    </w:p>
    <w:p w:rsidR="00E63DBE" w:rsidRPr="004E5822" w:rsidRDefault="00E63DBE" w:rsidP="00D66611">
      <w:pPr>
        <w:spacing w:after="0"/>
        <w:jc w:val="both"/>
        <w:rPr>
          <w:rFonts w:ascii="Arial" w:hAnsi="Arial" w:cs="Arial"/>
          <w:sz w:val="24"/>
          <w:szCs w:val="24"/>
        </w:rPr>
      </w:pPr>
    </w:p>
    <w:p w:rsidR="00E63DBE" w:rsidRPr="004E5822" w:rsidRDefault="00E63DBE" w:rsidP="00D66611">
      <w:pPr>
        <w:spacing w:after="0"/>
        <w:jc w:val="both"/>
        <w:rPr>
          <w:rFonts w:ascii="Arial" w:hAnsi="Arial" w:cs="Arial"/>
          <w:sz w:val="24"/>
          <w:szCs w:val="24"/>
        </w:rPr>
      </w:pPr>
      <w:r w:rsidRPr="004E5822">
        <w:rPr>
          <w:rFonts w:ascii="Arial" w:hAnsi="Arial" w:cs="Arial"/>
          <w:b/>
          <w:bCs/>
          <w:sz w:val="24"/>
          <w:szCs w:val="24"/>
        </w:rPr>
        <w:t>Artículo 23.</w:t>
      </w:r>
      <w:r w:rsidRPr="004E5822">
        <w:rPr>
          <w:rFonts w:ascii="Arial" w:hAnsi="Arial" w:cs="Arial"/>
          <w:sz w:val="24"/>
          <w:szCs w:val="24"/>
        </w:rPr>
        <w:t xml:space="preserve"> Los asuntos que </w:t>
      </w:r>
      <w:r>
        <w:rPr>
          <w:rFonts w:ascii="Arial" w:hAnsi="Arial" w:cs="Arial"/>
          <w:sz w:val="24"/>
          <w:szCs w:val="24"/>
        </w:rPr>
        <w:t xml:space="preserve">deseen proponer </w:t>
      </w:r>
      <w:r>
        <w:rPr>
          <w:rFonts w:ascii="Arial" w:hAnsi="Arial" w:cs="Arial"/>
          <w:b/>
          <w:sz w:val="24"/>
          <w:szCs w:val="24"/>
        </w:rPr>
        <w:t xml:space="preserve">quienes integran la Comisión </w:t>
      </w:r>
      <w:r w:rsidRPr="004E5822">
        <w:rPr>
          <w:rFonts w:ascii="Arial" w:hAnsi="Arial" w:cs="Arial"/>
          <w:sz w:val="24"/>
          <w:szCs w:val="24"/>
        </w:rPr>
        <w:t>para su inclusión en el orden del día de las sesiones</w:t>
      </w:r>
      <w:r>
        <w:rPr>
          <w:rFonts w:ascii="Arial" w:hAnsi="Arial" w:cs="Arial"/>
          <w:b/>
          <w:sz w:val="24"/>
          <w:szCs w:val="24"/>
        </w:rPr>
        <w:t>,</w:t>
      </w:r>
      <w:r w:rsidRPr="004E5822">
        <w:rPr>
          <w:rFonts w:ascii="Arial" w:hAnsi="Arial" w:cs="Arial"/>
          <w:sz w:val="24"/>
          <w:szCs w:val="24"/>
        </w:rPr>
        <w:t xml:space="preserve"> serán sometidos a</w:t>
      </w:r>
      <w:r>
        <w:rPr>
          <w:rFonts w:ascii="Arial" w:hAnsi="Arial" w:cs="Arial"/>
          <w:b/>
          <w:sz w:val="24"/>
          <w:szCs w:val="24"/>
        </w:rPr>
        <w:t xml:space="preserve"> la consideración de</w:t>
      </w:r>
      <w:r>
        <w:rPr>
          <w:rFonts w:ascii="Arial" w:hAnsi="Arial" w:cs="Arial"/>
          <w:sz w:val="24"/>
          <w:szCs w:val="24"/>
        </w:rPr>
        <w:t xml:space="preserve"> la Mesa Directiva</w:t>
      </w:r>
      <w:r w:rsidRPr="004E5822">
        <w:rPr>
          <w:rFonts w:ascii="Arial" w:hAnsi="Arial" w:cs="Arial"/>
          <w:sz w:val="24"/>
          <w:szCs w:val="24"/>
        </w:rPr>
        <w:t xml:space="preserve"> a través de la Secretaría Técnica, con al menos setenta y dos horas de anticipación al día y hora fijados para el inicio de la sesión correspondiente. </w:t>
      </w:r>
    </w:p>
    <w:p w:rsidR="00E63DBE" w:rsidRPr="004E5822" w:rsidRDefault="00E63DBE" w:rsidP="00D66611">
      <w:pPr>
        <w:spacing w:after="0"/>
        <w:jc w:val="both"/>
        <w:rPr>
          <w:rFonts w:ascii="Arial" w:hAnsi="Arial" w:cs="Arial"/>
          <w:sz w:val="24"/>
          <w:szCs w:val="24"/>
        </w:rPr>
      </w:pPr>
    </w:p>
    <w:p w:rsidR="00E63DBE" w:rsidRPr="004E5822" w:rsidRDefault="00E63DBE" w:rsidP="00D66611">
      <w:pPr>
        <w:spacing w:after="0"/>
        <w:jc w:val="both"/>
        <w:rPr>
          <w:rFonts w:ascii="Arial" w:hAnsi="Arial" w:cs="Arial"/>
          <w:sz w:val="24"/>
          <w:szCs w:val="24"/>
        </w:rPr>
      </w:pPr>
      <w:r w:rsidRPr="004E5822">
        <w:rPr>
          <w:rFonts w:ascii="Arial" w:hAnsi="Arial" w:cs="Arial"/>
          <w:sz w:val="24"/>
          <w:szCs w:val="24"/>
        </w:rPr>
        <w:t>Sólo los asuntos de carácter urgente, a juicio de la Mesa Directiva, podrán someterse a la consideración de la Comisión sin haber sido previamente inscritos e</w:t>
      </w:r>
      <w:r>
        <w:rPr>
          <w:rFonts w:ascii="Arial" w:hAnsi="Arial" w:cs="Arial"/>
          <w:sz w:val="24"/>
          <w:szCs w:val="24"/>
        </w:rPr>
        <w:t xml:space="preserve"> incluidos en el orden del día.</w:t>
      </w:r>
      <w:r w:rsidRPr="004E5822">
        <w:rPr>
          <w:rFonts w:ascii="Arial" w:hAnsi="Arial" w:cs="Arial"/>
          <w:sz w:val="24"/>
          <w:szCs w:val="24"/>
        </w:rPr>
        <w:t xml:space="preserve"> El desahogo se hará en el turno que corresponda, salvo disposición en sentido diverso </w:t>
      </w:r>
      <w:r>
        <w:rPr>
          <w:rFonts w:ascii="Arial" w:hAnsi="Arial" w:cs="Arial"/>
          <w:b/>
          <w:sz w:val="24"/>
          <w:szCs w:val="24"/>
        </w:rPr>
        <w:t xml:space="preserve">de la persona titular de la Presidencia </w:t>
      </w:r>
      <w:r w:rsidRPr="004E5822">
        <w:rPr>
          <w:rFonts w:ascii="Arial" w:hAnsi="Arial" w:cs="Arial"/>
          <w:sz w:val="24"/>
          <w:szCs w:val="24"/>
        </w:rPr>
        <w:t>de la Comisión Política Permanente.</w:t>
      </w:r>
    </w:p>
    <w:p w:rsidR="00E63DBE" w:rsidRPr="004E5822" w:rsidRDefault="00E63DBE" w:rsidP="00D66611">
      <w:pPr>
        <w:spacing w:after="0"/>
        <w:jc w:val="both"/>
        <w:rPr>
          <w:rFonts w:ascii="Arial" w:hAnsi="Arial" w:cs="Arial"/>
          <w:sz w:val="24"/>
          <w:szCs w:val="24"/>
        </w:rPr>
      </w:pPr>
    </w:p>
    <w:p w:rsidR="00E63DBE" w:rsidRPr="004E5822" w:rsidRDefault="00E63DBE" w:rsidP="00D66611">
      <w:pPr>
        <w:spacing w:after="0"/>
        <w:jc w:val="both"/>
        <w:rPr>
          <w:rFonts w:ascii="Arial" w:hAnsi="Arial" w:cs="Arial"/>
          <w:sz w:val="24"/>
          <w:szCs w:val="24"/>
        </w:rPr>
      </w:pPr>
      <w:r w:rsidRPr="004E5822">
        <w:rPr>
          <w:rFonts w:ascii="Arial" w:hAnsi="Arial" w:cs="Arial"/>
          <w:b/>
          <w:bCs/>
          <w:sz w:val="24"/>
          <w:szCs w:val="24"/>
        </w:rPr>
        <w:lastRenderedPageBreak/>
        <w:t>Artículo 24.</w:t>
      </w:r>
      <w:r w:rsidRPr="004E5822">
        <w:rPr>
          <w:rFonts w:ascii="Arial" w:hAnsi="Arial" w:cs="Arial"/>
          <w:sz w:val="24"/>
          <w:szCs w:val="24"/>
        </w:rPr>
        <w:t xml:space="preserve"> </w:t>
      </w:r>
      <w:r>
        <w:rPr>
          <w:rFonts w:ascii="Arial" w:hAnsi="Arial" w:cs="Arial"/>
          <w:b/>
          <w:sz w:val="24"/>
          <w:szCs w:val="24"/>
        </w:rPr>
        <w:t xml:space="preserve">La persona titular de la Secretaría </w:t>
      </w:r>
      <w:r w:rsidRPr="004E5822">
        <w:rPr>
          <w:rFonts w:ascii="Arial" w:hAnsi="Arial" w:cs="Arial"/>
          <w:sz w:val="24"/>
          <w:szCs w:val="24"/>
        </w:rPr>
        <w:t xml:space="preserve">de la Mesa Directiva elaborará el registro de </w:t>
      </w:r>
      <w:r>
        <w:rPr>
          <w:rFonts w:ascii="Arial" w:hAnsi="Arial" w:cs="Arial"/>
          <w:b/>
          <w:sz w:val="24"/>
          <w:szCs w:val="24"/>
        </w:rPr>
        <w:t xml:space="preserve">las y los </w:t>
      </w:r>
      <w:r w:rsidRPr="004E5822">
        <w:rPr>
          <w:rFonts w:ascii="Arial" w:hAnsi="Arial" w:cs="Arial"/>
          <w:sz w:val="24"/>
          <w:szCs w:val="24"/>
        </w:rPr>
        <w:t xml:space="preserve">oradores que </w:t>
      </w:r>
      <w:r>
        <w:rPr>
          <w:rFonts w:ascii="Arial" w:hAnsi="Arial" w:cs="Arial"/>
          <w:b/>
          <w:sz w:val="24"/>
          <w:szCs w:val="24"/>
        </w:rPr>
        <w:t xml:space="preserve">deseen intervenir </w:t>
      </w:r>
      <w:r w:rsidRPr="004E5822">
        <w:rPr>
          <w:rFonts w:ascii="Arial" w:hAnsi="Arial" w:cs="Arial"/>
          <w:sz w:val="24"/>
          <w:szCs w:val="24"/>
        </w:rPr>
        <w:t>en las</w:t>
      </w:r>
      <w:r>
        <w:rPr>
          <w:rFonts w:ascii="Arial" w:hAnsi="Arial" w:cs="Arial"/>
          <w:b/>
          <w:sz w:val="24"/>
          <w:szCs w:val="24"/>
        </w:rPr>
        <w:t xml:space="preserve"> deliberaciones</w:t>
      </w:r>
      <w:r w:rsidRPr="004E5822">
        <w:rPr>
          <w:rFonts w:ascii="Arial" w:hAnsi="Arial" w:cs="Arial"/>
          <w:sz w:val="24"/>
          <w:szCs w:val="24"/>
        </w:rPr>
        <w:t xml:space="preserve">, las que se desarrollarán en el siguiente orden: </w:t>
      </w:r>
    </w:p>
    <w:p w:rsidR="00E63DBE" w:rsidRPr="004E5822" w:rsidRDefault="00E63DBE" w:rsidP="00D66611">
      <w:pPr>
        <w:spacing w:after="0"/>
        <w:jc w:val="both"/>
        <w:rPr>
          <w:rFonts w:ascii="Arial" w:hAnsi="Arial" w:cs="Arial"/>
          <w:sz w:val="24"/>
          <w:szCs w:val="24"/>
        </w:rPr>
      </w:pPr>
    </w:p>
    <w:p w:rsidR="00E63DBE" w:rsidRPr="00845273" w:rsidRDefault="00E63DBE" w:rsidP="00D66611">
      <w:pPr>
        <w:tabs>
          <w:tab w:val="left" w:pos="1080"/>
        </w:tabs>
        <w:spacing w:after="0"/>
        <w:jc w:val="both"/>
        <w:rPr>
          <w:rFonts w:ascii="Arial" w:hAnsi="Arial" w:cs="Arial"/>
          <w:sz w:val="24"/>
          <w:szCs w:val="24"/>
        </w:rPr>
      </w:pPr>
      <w:r>
        <w:rPr>
          <w:rFonts w:ascii="Arial" w:hAnsi="Arial" w:cs="Arial"/>
          <w:sz w:val="24"/>
          <w:szCs w:val="24"/>
        </w:rPr>
        <w:t xml:space="preserve">I. Intervención </w:t>
      </w:r>
      <w:r w:rsidRPr="00845273">
        <w:rPr>
          <w:rFonts w:ascii="Arial" w:hAnsi="Arial" w:cs="Arial"/>
          <w:b/>
          <w:sz w:val="24"/>
          <w:szCs w:val="24"/>
        </w:rPr>
        <w:t>de las y</w:t>
      </w:r>
      <w:r>
        <w:rPr>
          <w:rFonts w:ascii="Arial" w:hAnsi="Arial" w:cs="Arial"/>
          <w:sz w:val="24"/>
          <w:szCs w:val="24"/>
        </w:rPr>
        <w:t xml:space="preserve"> los </w:t>
      </w:r>
      <w:r w:rsidRPr="00845273">
        <w:rPr>
          <w:rFonts w:ascii="Arial" w:hAnsi="Arial" w:cs="Arial"/>
          <w:b/>
          <w:sz w:val="24"/>
          <w:szCs w:val="24"/>
        </w:rPr>
        <w:t>integrantes</w:t>
      </w:r>
      <w:r>
        <w:rPr>
          <w:rFonts w:ascii="Arial" w:hAnsi="Arial" w:cs="Arial"/>
          <w:sz w:val="24"/>
          <w:szCs w:val="24"/>
        </w:rPr>
        <w:t xml:space="preserve"> que presenten iniciativas, informes, peticiones, propuestas, denuncias o dictámenes, los que deberán ser debidamente fundados y motivados</w:t>
      </w:r>
      <w:r w:rsidRPr="00845273">
        <w:rPr>
          <w:rFonts w:ascii="Arial" w:hAnsi="Arial" w:cs="Arial"/>
          <w:b/>
          <w:sz w:val="24"/>
          <w:szCs w:val="24"/>
        </w:rPr>
        <w:t>;</w:t>
      </w:r>
    </w:p>
    <w:p w:rsidR="00E63DBE" w:rsidRPr="00F07107" w:rsidRDefault="00E63DBE" w:rsidP="00D66611">
      <w:pPr>
        <w:tabs>
          <w:tab w:val="left" w:pos="1080"/>
        </w:tabs>
        <w:spacing w:after="0"/>
        <w:jc w:val="both"/>
        <w:rPr>
          <w:rFonts w:ascii="Arial" w:hAnsi="Arial" w:cs="Arial"/>
          <w:sz w:val="24"/>
          <w:szCs w:val="24"/>
        </w:rPr>
      </w:pPr>
      <w:r>
        <w:rPr>
          <w:rFonts w:ascii="Arial" w:hAnsi="Arial" w:cs="Arial"/>
          <w:sz w:val="24"/>
          <w:szCs w:val="24"/>
        </w:rPr>
        <w:t>II. Discusión en lo general</w:t>
      </w:r>
      <w:r>
        <w:rPr>
          <w:rFonts w:ascii="Arial" w:hAnsi="Arial" w:cs="Arial"/>
          <w:b/>
          <w:sz w:val="24"/>
          <w:szCs w:val="24"/>
        </w:rPr>
        <w:t>,</w:t>
      </w:r>
      <w:r>
        <w:rPr>
          <w:rFonts w:ascii="Arial" w:hAnsi="Arial" w:cs="Arial"/>
          <w:sz w:val="24"/>
          <w:szCs w:val="24"/>
        </w:rPr>
        <w:t xml:space="preserve"> en la que se concederá el uso de la palabra de manera alternada a</w:t>
      </w:r>
      <w:r>
        <w:rPr>
          <w:rFonts w:ascii="Arial" w:hAnsi="Arial" w:cs="Arial"/>
          <w:b/>
          <w:sz w:val="24"/>
          <w:szCs w:val="24"/>
        </w:rPr>
        <w:t xml:space="preserve"> las y</w:t>
      </w:r>
      <w:r>
        <w:rPr>
          <w:rFonts w:ascii="Arial" w:hAnsi="Arial" w:cs="Arial"/>
          <w:sz w:val="24"/>
          <w:szCs w:val="24"/>
        </w:rPr>
        <w:t xml:space="preserve"> los oradores en contra y en pro. En todo caso el máximo de</w:t>
      </w:r>
      <w:r>
        <w:rPr>
          <w:rFonts w:ascii="Arial" w:hAnsi="Arial" w:cs="Arial"/>
          <w:b/>
          <w:sz w:val="24"/>
          <w:szCs w:val="24"/>
        </w:rPr>
        <w:t xml:space="preserve"> las intervenciones</w:t>
      </w:r>
      <w:r>
        <w:rPr>
          <w:rFonts w:ascii="Arial" w:hAnsi="Arial" w:cs="Arial"/>
          <w:sz w:val="24"/>
          <w:szCs w:val="24"/>
        </w:rPr>
        <w:t xml:space="preserve"> será de tres a favor y tres en contra y </w:t>
      </w:r>
      <w:r>
        <w:rPr>
          <w:rFonts w:ascii="Arial" w:hAnsi="Arial" w:cs="Arial"/>
          <w:b/>
          <w:sz w:val="24"/>
          <w:szCs w:val="24"/>
        </w:rPr>
        <w:t>la deliberación</w:t>
      </w:r>
      <w:r>
        <w:rPr>
          <w:rFonts w:ascii="Arial" w:hAnsi="Arial" w:cs="Arial"/>
          <w:sz w:val="24"/>
          <w:szCs w:val="24"/>
        </w:rPr>
        <w:t xml:space="preserve"> se iniciará con </w:t>
      </w:r>
      <w:r w:rsidRPr="00F07107">
        <w:rPr>
          <w:rFonts w:ascii="Arial" w:hAnsi="Arial" w:cs="Arial"/>
          <w:b/>
          <w:sz w:val="24"/>
          <w:szCs w:val="24"/>
        </w:rPr>
        <w:t>las personas inscritas</w:t>
      </w:r>
      <w:r>
        <w:rPr>
          <w:rFonts w:ascii="Arial" w:hAnsi="Arial" w:cs="Arial"/>
          <w:sz w:val="24"/>
          <w:szCs w:val="24"/>
        </w:rPr>
        <w:t xml:space="preserve"> en contra. De no haber</w:t>
      </w:r>
      <w:r>
        <w:rPr>
          <w:rFonts w:ascii="Arial" w:hAnsi="Arial" w:cs="Arial"/>
          <w:b/>
          <w:sz w:val="24"/>
          <w:szCs w:val="24"/>
        </w:rPr>
        <w:t xml:space="preserve"> registro de personas que deseen hablar,</w:t>
      </w:r>
      <w:r>
        <w:rPr>
          <w:rFonts w:ascii="Arial" w:hAnsi="Arial" w:cs="Arial"/>
          <w:sz w:val="24"/>
          <w:szCs w:val="24"/>
        </w:rPr>
        <w:t xml:space="preserve"> se procederá a tomar la votación;</w:t>
      </w:r>
    </w:p>
    <w:p w:rsidR="00E63DBE" w:rsidRPr="00F07107" w:rsidRDefault="00E63DBE" w:rsidP="00D66611">
      <w:pPr>
        <w:tabs>
          <w:tab w:val="left" w:pos="1080"/>
        </w:tabs>
        <w:spacing w:after="0"/>
        <w:jc w:val="both"/>
        <w:rPr>
          <w:rFonts w:ascii="Arial" w:hAnsi="Arial" w:cs="Arial"/>
          <w:sz w:val="24"/>
          <w:szCs w:val="24"/>
        </w:rPr>
      </w:pPr>
      <w:r w:rsidRPr="00F07107">
        <w:rPr>
          <w:rFonts w:ascii="Arial" w:hAnsi="Arial" w:cs="Arial"/>
          <w:sz w:val="24"/>
          <w:szCs w:val="24"/>
        </w:rPr>
        <w:t>III. En su caso, la discusión en lo particular de los párrafos o partes que al inicio del debate se hayan reservado,</w:t>
      </w:r>
      <w:r>
        <w:rPr>
          <w:rFonts w:ascii="Arial" w:hAnsi="Arial" w:cs="Arial"/>
          <w:sz w:val="24"/>
          <w:szCs w:val="24"/>
        </w:rPr>
        <w:t xml:space="preserve"> </w:t>
      </w:r>
      <w:r>
        <w:rPr>
          <w:rFonts w:ascii="Arial" w:hAnsi="Arial" w:cs="Arial"/>
          <w:b/>
          <w:sz w:val="24"/>
          <w:szCs w:val="24"/>
        </w:rPr>
        <w:t>se hará</w:t>
      </w:r>
      <w:r w:rsidRPr="00F07107">
        <w:rPr>
          <w:rFonts w:ascii="Arial" w:hAnsi="Arial" w:cs="Arial"/>
          <w:sz w:val="24"/>
          <w:szCs w:val="24"/>
        </w:rPr>
        <w:t xml:space="preserve"> conforme a lo previsto en la fracción anterior</w:t>
      </w:r>
      <w:r w:rsidRPr="00F07107">
        <w:rPr>
          <w:rFonts w:ascii="Arial" w:hAnsi="Arial" w:cs="Arial"/>
          <w:b/>
          <w:sz w:val="24"/>
          <w:szCs w:val="24"/>
        </w:rPr>
        <w:t>. Al efecto, la discusión en lo particular se ordenará de manera análoga a lo establecido para la discusión en lo general</w:t>
      </w:r>
      <w:r>
        <w:rPr>
          <w:rFonts w:ascii="Arial" w:hAnsi="Arial" w:cs="Arial"/>
          <w:b/>
          <w:sz w:val="24"/>
          <w:szCs w:val="24"/>
        </w:rPr>
        <w:t>.</w:t>
      </w:r>
    </w:p>
    <w:p w:rsidR="00E63DBE" w:rsidRPr="004E5822" w:rsidRDefault="00E63DBE" w:rsidP="00D66611">
      <w:pPr>
        <w:spacing w:after="0"/>
        <w:jc w:val="both"/>
        <w:rPr>
          <w:rFonts w:ascii="Arial" w:hAnsi="Arial" w:cs="Arial"/>
          <w:b/>
          <w:bCs/>
          <w:sz w:val="24"/>
          <w:szCs w:val="24"/>
        </w:rPr>
      </w:pPr>
    </w:p>
    <w:p w:rsidR="00E63DBE" w:rsidRPr="004E5822" w:rsidRDefault="00E63DBE" w:rsidP="00D66611">
      <w:pPr>
        <w:spacing w:after="0"/>
        <w:jc w:val="both"/>
        <w:rPr>
          <w:rFonts w:ascii="Arial" w:hAnsi="Arial" w:cs="Arial"/>
          <w:sz w:val="24"/>
          <w:szCs w:val="24"/>
        </w:rPr>
      </w:pPr>
      <w:r w:rsidRPr="004E5822">
        <w:rPr>
          <w:rFonts w:ascii="Arial" w:hAnsi="Arial" w:cs="Arial"/>
          <w:b/>
          <w:bCs/>
          <w:sz w:val="24"/>
          <w:szCs w:val="24"/>
        </w:rPr>
        <w:t>Artículo 25.</w:t>
      </w:r>
      <w:r w:rsidRPr="004E5822">
        <w:rPr>
          <w:rFonts w:ascii="Arial" w:hAnsi="Arial" w:cs="Arial"/>
          <w:sz w:val="24"/>
          <w:szCs w:val="24"/>
        </w:rPr>
        <w:t xml:space="preserve"> Las intervenciones se pronunciarán personalmente; tendrán una duración máxima de cinco minutos, salvo el caso de presentación de iniciativas, votos </w:t>
      </w:r>
      <w:r>
        <w:rPr>
          <w:rFonts w:ascii="Arial" w:hAnsi="Arial" w:cs="Arial"/>
          <w:sz w:val="24"/>
          <w:szCs w:val="24"/>
        </w:rPr>
        <w:t xml:space="preserve">particulares y aquéllos que el </w:t>
      </w:r>
      <w:r w:rsidRPr="00F07107">
        <w:rPr>
          <w:rFonts w:ascii="Arial" w:hAnsi="Arial" w:cs="Arial"/>
          <w:b/>
          <w:sz w:val="24"/>
          <w:szCs w:val="24"/>
        </w:rPr>
        <w:t>P</w:t>
      </w:r>
      <w:r w:rsidRPr="004E5822">
        <w:rPr>
          <w:rFonts w:ascii="Arial" w:hAnsi="Arial" w:cs="Arial"/>
          <w:sz w:val="24"/>
          <w:szCs w:val="24"/>
        </w:rPr>
        <w:t>leno</w:t>
      </w:r>
      <w:r>
        <w:rPr>
          <w:rFonts w:ascii="Arial" w:hAnsi="Arial" w:cs="Arial"/>
          <w:b/>
          <w:sz w:val="24"/>
          <w:szCs w:val="24"/>
        </w:rPr>
        <w:t xml:space="preserve"> de la Comisión</w:t>
      </w:r>
      <w:r w:rsidRPr="004E5822">
        <w:rPr>
          <w:rFonts w:ascii="Arial" w:hAnsi="Arial" w:cs="Arial"/>
          <w:sz w:val="24"/>
          <w:szCs w:val="24"/>
        </w:rPr>
        <w:t xml:space="preserve"> acuerde expresamente.</w:t>
      </w:r>
    </w:p>
    <w:p w:rsidR="00E63DBE" w:rsidRPr="004E5822" w:rsidRDefault="00E63DBE" w:rsidP="00D66611">
      <w:pPr>
        <w:spacing w:after="0"/>
        <w:jc w:val="both"/>
        <w:rPr>
          <w:rFonts w:ascii="Arial" w:hAnsi="Arial" w:cs="Arial"/>
          <w:sz w:val="24"/>
          <w:szCs w:val="24"/>
        </w:rPr>
      </w:pPr>
    </w:p>
    <w:p w:rsidR="00E63DBE" w:rsidRPr="003D2CB2" w:rsidRDefault="00E63DBE" w:rsidP="00D66611">
      <w:pPr>
        <w:spacing w:after="0"/>
        <w:jc w:val="both"/>
        <w:rPr>
          <w:rFonts w:ascii="Arial" w:hAnsi="Arial" w:cs="Arial"/>
          <w:bCs/>
          <w:sz w:val="24"/>
          <w:szCs w:val="24"/>
        </w:rPr>
      </w:pPr>
      <w:r w:rsidRPr="004E5822">
        <w:rPr>
          <w:rFonts w:ascii="Arial" w:hAnsi="Arial" w:cs="Arial"/>
          <w:b/>
          <w:bCs/>
          <w:sz w:val="24"/>
          <w:szCs w:val="24"/>
        </w:rPr>
        <w:t xml:space="preserve">Artículo 26. </w:t>
      </w:r>
      <w:r w:rsidRPr="003D2CB2">
        <w:rPr>
          <w:rFonts w:ascii="Arial" w:hAnsi="Arial" w:cs="Arial"/>
          <w:sz w:val="24"/>
          <w:szCs w:val="24"/>
        </w:rPr>
        <w:t xml:space="preserve">Ningún </w:t>
      </w:r>
      <w:r w:rsidRPr="003D2CB2">
        <w:rPr>
          <w:rFonts w:ascii="Arial" w:hAnsi="Arial" w:cs="Arial"/>
          <w:b/>
          <w:sz w:val="24"/>
          <w:szCs w:val="24"/>
        </w:rPr>
        <w:t xml:space="preserve">integrante del Consejo </w:t>
      </w:r>
      <w:r w:rsidRPr="003D2CB2">
        <w:rPr>
          <w:rFonts w:ascii="Arial" w:hAnsi="Arial" w:cs="Arial"/>
          <w:sz w:val="24"/>
          <w:szCs w:val="24"/>
        </w:rPr>
        <w:t xml:space="preserve">podrá ser </w:t>
      </w:r>
      <w:r w:rsidRPr="003D2CB2">
        <w:rPr>
          <w:rFonts w:ascii="Arial" w:hAnsi="Arial" w:cs="Arial"/>
          <w:b/>
          <w:sz w:val="24"/>
          <w:szCs w:val="24"/>
        </w:rPr>
        <w:t xml:space="preserve">objeto de interrupción </w:t>
      </w:r>
      <w:r w:rsidRPr="003D2CB2">
        <w:rPr>
          <w:rFonts w:ascii="Arial" w:hAnsi="Arial" w:cs="Arial"/>
          <w:sz w:val="24"/>
          <w:szCs w:val="24"/>
        </w:rPr>
        <w:t xml:space="preserve">cuando se encuentre en uso de la palabra, salvo por </w:t>
      </w:r>
      <w:r w:rsidRPr="003D2CB2">
        <w:rPr>
          <w:rFonts w:ascii="Arial" w:hAnsi="Arial" w:cs="Arial"/>
          <w:b/>
          <w:sz w:val="24"/>
          <w:szCs w:val="24"/>
        </w:rPr>
        <w:t xml:space="preserve">la persona titular de la Presidencia </w:t>
      </w:r>
      <w:r w:rsidRPr="003D2CB2">
        <w:rPr>
          <w:rFonts w:ascii="Arial" w:hAnsi="Arial" w:cs="Arial"/>
          <w:sz w:val="24"/>
          <w:szCs w:val="24"/>
        </w:rPr>
        <w:t xml:space="preserve">o </w:t>
      </w:r>
      <w:r w:rsidRPr="003D2CB2">
        <w:rPr>
          <w:rFonts w:ascii="Arial" w:hAnsi="Arial" w:cs="Arial"/>
          <w:b/>
          <w:sz w:val="24"/>
          <w:szCs w:val="24"/>
        </w:rPr>
        <w:t xml:space="preserve">la persona </w:t>
      </w:r>
      <w:r w:rsidRPr="003D2CB2">
        <w:rPr>
          <w:rFonts w:ascii="Arial" w:hAnsi="Arial" w:cs="Arial"/>
          <w:sz w:val="24"/>
          <w:szCs w:val="24"/>
        </w:rPr>
        <w:t xml:space="preserve">integrante de la Mesa Directiva que </w:t>
      </w:r>
      <w:r w:rsidRPr="003D2CB2">
        <w:rPr>
          <w:rFonts w:ascii="Arial" w:hAnsi="Arial" w:cs="Arial"/>
          <w:b/>
          <w:sz w:val="24"/>
          <w:szCs w:val="24"/>
        </w:rPr>
        <w:t xml:space="preserve">aquella </w:t>
      </w:r>
      <w:r w:rsidRPr="003D2CB2">
        <w:rPr>
          <w:rFonts w:ascii="Arial" w:hAnsi="Arial" w:cs="Arial"/>
          <w:sz w:val="24"/>
          <w:szCs w:val="24"/>
        </w:rPr>
        <w:t xml:space="preserve">haya designado para moderar </w:t>
      </w:r>
      <w:r w:rsidRPr="003D2CB2">
        <w:rPr>
          <w:rFonts w:ascii="Arial" w:hAnsi="Arial" w:cs="Arial"/>
          <w:b/>
          <w:sz w:val="24"/>
          <w:szCs w:val="24"/>
        </w:rPr>
        <w:t xml:space="preserve">la deliberación </w:t>
      </w:r>
      <w:r w:rsidRPr="003D2CB2">
        <w:rPr>
          <w:rFonts w:ascii="Arial" w:hAnsi="Arial" w:cs="Arial"/>
          <w:sz w:val="24"/>
          <w:szCs w:val="24"/>
        </w:rPr>
        <w:t xml:space="preserve">correspondiente, </w:t>
      </w:r>
      <w:r w:rsidRPr="003D2CB2">
        <w:rPr>
          <w:rFonts w:ascii="Arial" w:hAnsi="Arial" w:cs="Arial"/>
          <w:b/>
          <w:sz w:val="24"/>
          <w:szCs w:val="24"/>
        </w:rPr>
        <w:t xml:space="preserve">a fin de </w:t>
      </w:r>
      <w:r w:rsidRPr="003D2CB2">
        <w:rPr>
          <w:rFonts w:ascii="Arial" w:hAnsi="Arial" w:cs="Arial"/>
          <w:sz w:val="24"/>
          <w:szCs w:val="24"/>
        </w:rPr>
        <w:t xml:space="preserve">exhortar a que se apegue al tema de discusión, llamar al orden cuando </w:t>
      </w:r>
      <w:r w:rsidRPr="003D2CB2">
        <w:rPr>
          <w:rFonts w:ascii="Arial" w:hAnsi="Arial" w:cs="Arial"/>
          <w:b/>
          <w:sz w:val="24"/>
          <w:szCs w:val="24"/>
        </w:rPr>
        <w:t xml:space="preserve">se </w:t>
      </w:r>
      <w:r w:rsidRPr="003D2CB2">
        <w:rPr>
          <w:rFonts w:ascii="Arial" w:hAnsi="Arial" w:cs="Arial"/>
          <w:sz w:val="24"/>
          <w:szCs w:val="24"/>
        </w:rPr>
        <w:t xml:space="preserve">ofenda al Pleno o a </w:t>
      </w:r>
      <w:r w:rsidRPr="003D2CB2">
        <w:rPr>
          <w:rFonts w:ascii="Arial" w:hAnsi="Arial" w:cs="Arial"/>
          <w:b/>
          <w:sz w:val="24"/>
          <w:szCs w:val="24"/>
        </w:rPr>
        <w:t xml:space="preserve">alguna persona de quienes lo integran </w:t>
      </w:r>
      <w:r w:rsidRPr="003D2CB2">
        <w:rPr>
          <w:rFonts w:ascii="Arial" w:hAnsi="Arial" w:cs="Arial"/>
          <w:sz w:val="24"/>
          <w:szCs w:val="24"/>
        </w:rPr>
        <w:t xml:space="preserve">o para preguntar si acepta contestar alguna interpelación que desee formular </w:t>
      </w:r>
      <w:r w:rsidRPr="003D2CB2">
        <w:rPr>
          <w:rFonts w:ascii="Arial" w:hAnsi="Arial" w:cs="Arial"/>
          <w:b/>
          <w:sz w:val="24"/>
          <w:szCs w:val="24"/>
        </w:rPr>
        <w:t xml:space="preserve">otra u </w:t>
      </w:r>
      <w:r w:rsidRPr="003D2CB2">
        <w:rPr>
          <w:rFonts w:ascii="Arial" w:hAnsi="Arial" w:cs="Arial"/>
          <w:sz w:val="24"/>
          <w:szCs w:val="24"/>
        </w:rPr>
        <w:t xml:space="preserve">otro </w:t>
      </w:r>
      <w:r w:rsidRPr="00110ACC">
        <w:rPr>
          <w:rFonts w:ascii="Arial" w:hAnsi="Arial" w:cs="Arial"/>
          <w:b/>
          <w:sz w:val="24"/>
          <w:szCs w:val="24"/>
        </w:rPr>
        <w:t>consejero</w:t>
      </w:r>
      <w:r>
        <w:rPr>
          <w:rFonts w:ascii="Arial" w:hAnsi="Arial" w:cs="Arial"/>
          <w:sz w:val="24"/>
          <w:szCs w:val="24"/>
        </w:rPr>
        <w:t>.</w:t>
      </w:r>
    </w:p>
    <w:p w:rsidR="00E63DBE" w:rsidRPr="004E5822" w:rsidRDefault="00E63DBE" w:rsidP="00D66611">
      <w:pPr>
        <w:spacing w:after="0"/>
        <w:jc w:val="both"/>
        <w:rPr>
          <w:rFonts w:ascii="Arial" w:hAnsi="Arial" w:cs="Arial"/>
          <w:sz w:val="24"/>
          <w:szCs w:val="24"/>
        </w:rPr>
      </w:pPr>
    </w:p>
    <w:p w:rsidR="00E63DBE" w:rsidRPr="004E5822" w:rsidRDefault="00E63DBE" w:rsidP="00D66611">
      <w:pPr>
        <w:spacing w:after="0"/>
        <w:jc w:val="both"/>
        <w:rPr>
          <w:rFonts w:ascii="Arial" w:hAnsi="Arial" w:cs="Arial"/>
          <w:sz w:val="24"/>
          <w:szCs w:val="24"/>
        </w:rPr>
      </w:pPr>
      <w:r w:rsidRPr="004E5822">
        <w:rPr>
          <w:rFonts w:ascii="Arial" w:hAnsi="Arial" w:cs="Arial"/>
          <w:sz w:val="24"/>
          <w:szCs w:val="24"/>
        </w:rPr>
        <w:t xml:space="preserve">Las interpelaciones que se formulen deberán ser con relación al asunto que se trate, para aclarar el tema y ser solicitadas </w:t>
      </w:r>
      <w:r>
        <w:rPr>
          <w:rFonts w:ascii="Arial" w:hAnsi="Arial" w:cs="Arial"/>
          <w:b/>
          <w:sz w:val="24"/>
          <w:szCs w:val="24"/>
        </w:rPr>
        <w:t xml:space="preserve">a la persona titular de la Presidencia </w:t>
      </w:r>
      <w:r w:rsidRPr="004E5822">
        <w:rPr>
          <w:rFonts w:ascii="Arial" w:hAnsi="Arial" w:cs="Arial"/>
          <w:sz w:val="24"/>
          <w:szCs w:val="24"/>
        </w:rPr>
        <w:t>de la Mesa</w:t>
      </w:r>
      <w:r>
        <w:rPr>
          <w:rFonts w:ascii="Arial" w:hAnsi="Arial" w:cs="Arial"/>
          <w:b/>
          <w:sz w:val="24"/>
          <w:szCs w:val="24"/>
        </w:rPr>
        <w:t xml:space="preserve"> Directiva</w:t>
      </w:r>
      <w:r w:rsidRPr="004E5822">
        <w:rPr>
          <w:rFonts w:ascii="Arial" w:hAnsi="Arial" w:cs="Arial"/>
          <w:sz w:val="24"/>
          <w:szCs w:val="24"/>
        </w:rPr>
        <w:t xml:space="preserve">. </w:t>
      </w:r>
    </w:p>
    <w:p w:rsidR="00E63DBE" w:rsidRPr="004E5822" w:rsidRDefault="00E63DBE" w:rsidP="00D66611">
      <w:pPr>
        <w:spacing w:after="0"/>
        <w:jc w:val="both"/>
        <w:rPr>
          <w:rFonts w:ascii="Arial" w:hAnsi="Arial" w:cs="Arial"/>
          <w:sz w:val="24"/>
          <w:szCs w:val="24"/>
        </w:rPr>
      </w:pPr>
    </w:p>
    <w:p w:rsidR="00E63DBE" w:rsidRPr="004E5822" w:rsidRDefault="00E63DBE" w:rsidP="00D66611">
      <w:pPr>
        <w:spacing w:after="0"/>
        <w:jc w:val="both"/>
        <w:rPr>
          <w:rFonts w:ascii="Arial" w:hAnsi="Arial" w:cs="Arial"/>
          <w:sz w:val="24"/>
          <w:szCs w:val="24"/>
        </w:rPr>
      </w:pPr>
      <w:r w:rsidRPr="004E5822">
        <w:rPr>
          <w:rFonts w:ascii="Arial" w:hAnsi="Arial" w:cs="Arial"/>
          <w:sz w:val="24"/>
          <w:szCs w:val="24"/>
        </w:rPr>
        <w:t>Quien solicite la interpelación lo hará respetuosamente desde su lugar y de manera que</w:t>
      </w:r>
      <w:r>
        <w:rPr>
          <w:rFonts w:ascii="Arial" w:hAnsi="Arial" w:cs="Arial"/>
          <w:b/>
          <w:sz w:val="24"/>
          <w:szCs w:val="24"/>
        </w:rPr>
        <w:t xml:space="preserve"> quienes integran la Comisión</w:t>
      </w:r>
      <w:r w:rsidRPr="004E5822">
        <w:rPr>
          <w:rFonts w:ascii="Arial" w:hAnsi="Arial" w:cs="Arial"/>
          <w:sz w:val="24"/>
          <w:szCs w:val="24"/>
        </w:rPr>
        <w:t xml:space="preserve"> puedan </w:t>
      </w:r>
      <w:r w:rsidRPr="003D2CB2">
        <w:rPr>
          <w:rFonts w:ascii="Arial" w:hAnsi="Arial" w:cs="Arial"/>
          <w:b/>
          <w:sz w:val="24"/>
          <w:szCs w:val="24"/>
        </w:rPr>
        <w:t>escucharlo</w:t>
      </w:r>
      <w:r w:rsidRPr="004E5822">
        <w:rPr>
          <w:rFonts w:ascii="Arial" w:hAnsi="Arial" w:cs="Arial"/>
          <w:sz w:val="24"/>
          <w:szCs w:val="24"/>
        </w:rPr>
        <w:t>.</w:t>
      </w:r>
    </w:p>
    <w:p w:rsidR="00E63DBE" w:rsidRPr="004E5822" w:rsidRDefault="00E63DBE" w:rsidP="00D66611">
      <w:pPr>
        <w:spacing w:after="0"/>
        <w:jc w:val="both"/>
        <w:rPr>
          <w:rFonts w:ascii="Arial" w:hAnsi="Arial" w:cs="Arial"/>
          <w:sz w:val="24"/>
          <w:szCs w:val="24"/>
        </w:rPr>
      </w:pPr>
    </w:p>
    <w:p w:rsidR="00E63DBE" w:rsidRPr="004E5822" w:rsidRDefault="00E63DBE" w:rsidP="00D66611">
      <w:pPr>
        <w:spacing w:after="0"/>
        <w:jc w:val="both"/>
        <w:rPr>
          <w:rFonts w:ascii="Arial" w:hAnsi="Arial" w:cs="Arial"/>
          <w:sz w:val="24"/>
          <w:szCs w:val="24"/>
        </w:rPr>
      </w:pPr>
      <w:r w:rsidRPr="004E5822">
        <w:rPr>
          <w:rFonts w:ascii="Arial" w:hAnsi="Arial" w:cs="Arial"/>
          <w:b/>
          <w:bCs/>
          <w:sz w:val="24"/>
          <w:szCs w:val="24"/>
        </w:rPr>
        <w:t>Artículo 27.</w:t>
      </w:r>
      <w:r w:rsidRPr="004E5822">
        <w:rPr>
          <w:rFonts w:ascii="Arial" w:hAnsi="Arial" w:cs="Arial"/>
          <w:sz w:val="24"/>
          <w:szCs w:val="24"/>
        </w:rPr>
        <w:t xml:space="preserve"> Durante</w:t>
      </w:r>
      <w:r>
        <w:rPr>
          <w:rFonts w:ascii="Arial" w:hAnsi="Arial" w:cs="Arial"/>
          <w:b/>
          <w:sz w:val="24"/>
          <w:szCs w:val="24"/>
        </w:rPr>
        <w:t xml:space="preserve"> la deliberación</w:t>
      </w:r>
      <w:r w:rsidRPr="004E5822">
        <w:rPr>
          <w:rFonts w:ascii="Arial" w:hAnsi="Arial" w:cs="Arial"/>
          <w:sz w:val="24"/>
          <w:szCs w:val="24"/>
        </w:rPr>
        <w:t xml:space="preserve">, cualquier </w:t>
      </w:r>
      <w:r>
        <w:rPr>
          <w:rFonts w:ascii="Arial" w:hAnsi="Arial" w:cs="Arial"/>
          <w:b/>
          <w:sz w:val="24"/>
          <w:szCs w:val="24"/>
        </w:rPr>
        <w:t xml:space="preserve">integrante de la Comisión </w:t>
      </w:r>
      <w:r w:rsidRPr="004E5822">
        <w:rPr>
          <w:rFonts w:ascii="Arial" w:hAnsi="Arial" w:cs="Arial"/>
          <w:sz w:val="24"/>
          <w:szCs w:val="24"/>
        </w:rPr>
        <w:t xml:space="preserve">podrá pedir la observancia del </w:t>
      </w:r>
      <w:r w:rsidRPr="003D2CB2">
        <w:rPr>
          <w:rFonts w:ascii="Arial" w:hAnsi="Arial" w:cs="Arial"/>
          <w:b/>
          <w:sz w:val="24"/>
          <w:szCs w:val="24"/>
        </w:rPr>
        <w:t>R</w:t>
      </w:r>
      <w:r w:rsidRPr="004E5822">
        <w:rPr>
          <w:rFonts w:ascii="Arial" w:hAnsi="Arial" w:cs="Arial"/>
          <w:sz w:val="24"/>
          <w:szCs w:val="24"/>
        </w:rPr>
        <w:t xml:space="preserve">eglamento formulando una moción de orden.  Al efecto, deberá citar el precepto o preceptos reglamentarios cuya aplicación reclama. </w:t>
      </w:r>
      <w:r>
        <w:rPr>
          <w:rFonts w:ascii="Arial" w:hAnsi="Arial" w:cs="Arial"/>
          <w:b/>
          <w:sz w:val="24"/>
          <w:szCs w:val="24"/>
        </w:rPr>
        <w:t xml:space="preserve">La persona titular de la Presidencia </w:t>
      </w:r>
      <w:r w:rsidRPr="004E5822">
        <w:rPr>
          <w:rFonts w:ascii="Arial" w:hAnsi="Arial" w:cs="Arial"/>
          <w:sz w:val="24"/>
          <w:szCs w:val="24"/>
        </w:rPr>
        <w:t xml:space="preserve">de la Mesa </w:t>
      </w:r>
      <w:r>
        <w:rPr>
          <w:rFonts w:ascii="Arial" w:hAnsi="Arial" w:cs="Arial"/>
          <w:b/>
          <w:sz w:val="24"/>
          <w:szCs w:val="24"/>
        </w:rPr>
        <w:t xml:space="preserve">Directiva </w:t>
      </w:r>
      <w:r w:rsidRPr="004E5822">
        <w:rPr>
          <w:rFonts w:ascii="Arial" w:hAnsi="Arial" w:cs="Arial"/>
          <w:sz w:val="24"/>
          <w:szCs w:val="24"/>
        </w:rPr>
        <w:t>calificará su procedencia.</w:t>
      </w:r>
    </w:p>
    <w:p w:rsidR="00E63DBE" w:rsidRPr="004E5822" w:rsidRDefault="00E63DBE" w:rsidP="00D66611">
      <w:pPr>
        <w:spacing w:after="0"/>
        <w:jc w:val="both"/>
        <w:rPr>
          <w:rFonts w:ascii="Arial" w:hAnsi="Arial" w:cs="Arial"/>
          <w:sz w:val="24"/>
          <w:szCs w:val="24"/>
        </w:rPr>
      </w:pPr>
    </w:p>
    <w:p w:rsidR="00E63DBE" w:rsidRPr="004E5822" w:rsidRDefault="00E63DBE" w:rsidP="00D66611">
      <w:pPr>
        <w:spacing w:after="0"/>
        <w:jc w:val="both"/>
        <w:rPr>
          <w:rFonts w:ascii="Arial" w:hAnsi="Arial" w:cs="Arial"/>
          <w:sz w:val="24"/>
          <w:szCs w:val="24"/>
        </w:rPr>
      </w:pPr>
      <w:r w:rsidRPr="004E5822">
        <w:rPr>
          <w:rFonts w:ascii="Arial" w:hAnsi="Arial" w:cs="Arial"/>
          <w:b/>
          <w:bCs/>
          <w:sz w:val="24"/>
          <w:szCs w:val="24"/>
        </w:rPr>
        <w:lastRenderedPageBreak/>
        <w:t>Artículo 28.</w:t>
      </w:r>
      <w:r w:rsidRPr="004E5822">
        <w:rPr>
          <w:rFonts w:ascii="Arial" w:hAnsi="Arial" w:cs="Arial"/>
          <w:sz w:val="24"/>
          <w:szCs w:val="24"/>
        </w:rPr>
        <w:t xml:space="preserve"> Las votaciones se harán personalmente en forma económica, nominal o por cédula</w:t>
      </w:r>
      <w:r>
        <w:rPr>
          <w:rFonts w:ascii="Arial" w:hAnsi="Arial" w:cs="Arial"/>
          <w:sz w:val="24"/>
          <w:szCs w:val="24"/>
        </w:rPr>
        <w:t>.</w:t>
      </w:r>
    </w:p>
    <w:p w:rsidR="00E63DBE" w:rsidRPr="004E5822" w:rsidRDefault="00E63DBE" w:rsidP="00D66611">
      <w:pPr>
        <w:spacing w:after="0"/>
        <w:jc w:val="both"/>
        <w:rPr>
          <w:rFonts w:ascii="Arial" w:hAnsi="Arial" w:cs="Arial"/>
          <w:sz w:val="24"/>
          <w:szCs w:val="24"/>
        </w:rPr>
      </w:pPr>
    </w:p>
    <w:p w:rsidR="00E63DBE" w:rsidRPr="00976088" w:rsidRDefault="00E63DBE" w:rsidP="00D66611">
      <w:pPr>
        <w:spacing w:after="0"/>
        <w:jc w:val="center"/>
        <w:rPr>
          <w:rFonts w:ascii="Arial" w:hAnsi="Arial" w:cs="Arial"/>
          <w:b/>
          <w:sz w:val="24"/>
          <w:szCs w:val="24"/>
        </w:rPr>
      </w:pPr>
      <w:r w:rsidRPr="00976088">
        <w:rPr>
          <w:rFonts w:ascii="Arial" w:hAnsi="Arial" w:cs="Arial"/>
          <w:b/>
          <w:sz w:val="24"/>
          <w:szCs w:val="24"/>
        </w:rPr>
        <w:t>TRANSITORIOS</w:t>
      </w:r>
    </w:p>
    <w:p w:rsidR="00E63DBE" w:rsidRPr="004E5822" w:rsidRDefault="00E63DBE" w:rsidP="00D66611">
      <w:pPr>
        <w:spacing w:after="0"/>
        <w:jc w:val="center"/>
        <w:rPr>
          <w:rFonts w:ascii="Arial" w:hAnsi="Arial" w:cs="Arial"/>
          <w:b/>
          <w:sz w:val="24"/>
          <w:szCs w:val="24"/>
        </w:rPr>
      </w:pPr>
    </w:p>
    <w:p w:rsidR="00E63DBE" w:rsidRPr="006C3B13" w:rsidRDefault="00E63DBE" w:rsidP="00D66611">
      <w:pPr>
        <w:pStyle w:val="Sinespaciado"/>
        <w:spacing w:line="276" w:lineRule="auto"/>
        <w:jc w:val="both"/>
        <w:rPr>
          <w:rFonts w:ascii="Arial" w:hAnsi="Arial" w:cs="Arial"/>
          <w:sz w:val="24"/>
          <w:szCs w:val="24"/>
        </w:rPr>
      </w:pPr>
      <w:r w:rsidRPr="006C3B13">
        <w:rPr>
          <w:rFonts w:ascii="Arial" w:hAnsi="Arial" w:cs="Arial"/>
          <w:b/>
          <w:bCs/>
          <w:sz w:val="24"/>
          <w:szCs w:val="24"/>
        </w:rPr>
        <w:t>PRIMERO.</w:t>
      </w:r>
      <w:r w:rsidRPr="006C3B13">
        <w:rPr>
          <w:rFonts w:ascii="Arial" w:hAnsi="Arial" w:cs="Arial"/>
          <w:sz w:val="24"/>
          <w:szCs w:val="24"/>
        </w:rPr>
        <w:t xml:space="preserve"> </w:t>
      </w:r>
      <w:r>
        <w:rPr>
          <w:rFonts w:ascii="Arial" w:hAnsi="Arial" w:cs="Arial"/>
          <w:sz w:val="24"/>
          <w:szCs w:val="24"/>
        </w:rPr>
        <w:t xml:space="preserve">Las reformas y adiciones al </w:t>
      </w:r>
      <w:r w:rsidRPr="006C3B13">
        <w:rPr>
          <w:rFonts w:ascii="Arial" w:hAnsi="Arial" w:cs="Arial"/>
          <w:sz w:val="24"/>
          <w:szCs w:val="24"/>
        </w:rPr>
        <w:t>presente Reglamento entrará</w:t>
      </w:r>
      <w:r>
        <w:rPr>
          <w:rFonts w:ascii="Arial" w:hAnsi="Arial" w:cs="Arial"/>
          <w:sz w:val="24"/>
          <w:szCs w:val="24"/>
        </w:rPr>
        <w:t>n</w:t>
      </w:r>
      <w:r w:rsidRPr="006C3B13">
        <w:rPr>
          <w:rFonts w:ascii="Arial" w:hAnsi="Arial" w:cs="Arial"/>
          <w:sz w:val="24"/>
          <w:szCs w:val="24"/>
        </w:rPr>
        <w:t xml:space="preserve"> en vigor </w:t>
      </w:r>
      <w:r>
        <w:rPr>
          <w:rFonts w:ascii="Arial" w:hAnsi="Arial" w:cs="Arial"/>
          <w:sz w:val="24"/>
          <w:szCs w:val="24"/>
        </w:rPr>
        <w:t>una vez que sean aprobadas por el Consejo Político Nacional y la mayoría de los Consejos Políticos de las entidades federativas, y de conformidad con las disposiciones de la legislación electoral.</w:t>
      </w:r>
      <w:r w:rsidRPr="006C3B13">
        <w:rPr>
          <w:rFonts w:ascii="Arial" w:hAnsi="Arial" w:cs="Arial"/>
          <w:sz w:val="24"/>
          <w:szCs w:val="24"/>
        </w:rPr>
        <w:t xml:space="preserve"> </w:t>
      </w:r>
    </w:p>
    <w:p w:rsidR="00E63DBE" w:rsidRPr="004E5822" w:rsidRDefault="00E63DBE" w:rsidP="00D66611">
      <w:pPr>
        <w:pStyle w:val="Sinespaciado"/>
        <w:spacing w:line="276" w:lineRule="auto"/>
        <w:jc w:val="both"/>
        <w:rPr>
          <w:rFonts w:ascii="Arial" w:hAnsi="Arial" w:cs="Arial"/>
          <w:sz w:val="24"/>
          <w:szCs w:val="24"/>
        </w:rPr>
      </w:pPr>
    </w:p>
    <w:p w:rsidR="00E63DBE" w:rsidRPr="00976088" w:rsidRDefault="00E63DBE" w:rsidP="00D66611">
      <w:pPr>
        <w:pStyle w:val="Sinespaciado"/>
        <w:spacing w:line="276" w:lineRule="auto"/>
        <w:jc w:val="both"/>
        <w:rPr>
          <w:rFonts w:ascii="Arial" w:hAnsi="Arial" w:cs="Arial"/>
          <w:sz w:val="24"/>
          <w:szCs w:val="24"/>
        </w:rPr>
      </w:pPr>
      <w:r w:rsidRPr="006C3B13">
        <w:rPr>
          <w:rFonts w:ascii="Arial" w:hAnsi="Arial" w:cs="Arial"/>
          <w:b/>
          <w:bCs/>
          <w:sz w:val="24"/>
          <w:szCs w:val="24"/>
        </w:rPr>
        <w:t>SEGUNDO</w:t>
      </w:r>
      <w:r w:rsidRPr="006C3B13">
        <w:rPr>
          <w:rFonts w:ascii="Arial" w:hAnsi="Arial" w:cs="Arial"/>
          <w:sz w:val="24"/>
          <w:szCs w:val="24"/>
        </w:rPr>
        <w:t>. En cumplimiento al artículo 36, párrafo 2, de la Ley General de Partidos Políticos, comuníquese al Instituto Nacional Electoral para los efectos legales conducentes</w:t>
      </w:r>
      <w:r>
        <w:rPr>
          <w:rFonts w:ascii="Arial" w:hAnsi="Arial" w:cs="Arial"/>
          <w:sz w:val="24"/>
          <w:szCs w:val="24"/>
        </w:rPr>
        <w:t>.</w:t>
      </w:r>
    </w:p>
    <w:p w:rsidR="00E63DBE" w:rsidRPr="004E5822" w:rsidRDefault="00E63DBE" w:rsidP="00D66611">
      <w:pPr>
        <w:spacing w:after="0"/>
        <w:rPr>
          <w:rFonts w:ascii="Arial" w:hAnsi="Arial" w:cs="Arial"/>
          <w:sz w:val="24"/>
          <w:szCs w:val="24"/>
        </w:rPr>
      </w:pPr>
    </w:p>
    <w:p w:rsidR="00E63DBE" w:rsidRPr="00976088" w:rsidRDefault="00E63DBE" w:rsidP="00D66611">
      <w:pPr>
        <w:jc w:val="both"/>
        <w:rPr>
          <w:rFonts w:ascii="Arial" w:hAnsi="Arial" w:cs="Arial"/>
          <w:bCs/>
          <w:sz w:val="24"/>
          <w:szCs w:val="24"/>
        </w:rPr>
      </w:pPr>
      <w:r w:rsidRPr="00976088">
        <w:rPr>
          <w:rFonts w:ascii="Arial" w:hAnsi="Arial" w:cs="Arial"/>
          <w:b/>
          <w:bCs/>
          <w:sz w:val="24"/>
          <w:szCs w:val="24"/>
        </w:rPr>
        <w:t>TERCERO.</w:t>
      </w:r>
      <w:r w:rsidRPr="00976088">
        <w:rPr>
          <w:rFonts w:ascii="Arial" w:hAnsi="Arial" w:cs="Arial"/>
          <w:bCs/>
          <w:sz w:val="24"/>
          <w:szCs w:val="24"/>
        </w:rPr>
        <w:t xml:space="preserve"> Las reformas y adiciones al presente Reglamento se publicarán en “La República”, órgano de difusión del Partido, así como la página de Internet del Comité Ejecutivo Nacional (</w:t>
      </w:r>
      <w:hyperlink r:id="rId7" w:history="1">
        <w:r w:rsidRPr="00976088">
          <w:rPr>
            <w:rStyle w:val="Hipervnculo"/>
            <w:rFonts w:ascii="Arial" w:hAnsi="Arial" w:cs="Arial"/>
            <w:sz w:val="24"/>
            <w:szCs w:val="24"/>
          </w:rPr>
          <w:t>www.pri.org.mx</w:t>
        </w:r>
      </w:hyperlink>
      <w:r w:rsidRPr="00976088">
        <w:rPr>
          <w:rFonts w:ascii="Arial" w:hAnsi="Arial" w:cs="Arial"/>
          <w:bCs/>
          <w:sz w:val="24"/>
          <w:szCs w:val="24"/>
        </w:rPr>
        <w:t>).</w:t>
      </w:r>
    </w:p>
    <w:p w:rsidR="00E63DBE" w:rsidRPr="004E5822" w:rsidRDefault="00E63DBE" w:rsidP="00D66611">
      <w:pPr>
        <w:spacing w:after="0"/>
        <w:rPr>
          <w:rFonts w:ascii="Arial" w:hAnsi="Arial" w:cs="Arial"/>
          <w:sz w:val="24"/>
          <w:szCs w:val="24"/>
        </w:rPr>
      </w:pPr>
    </w:p>
    <w:p w:rsidR="00E63DBE" w:rsidRPr="00976088" w:rsidRDefault="00E63DBE" w:rsidP="00D66611">
      <w:pPr>
        <w:pStyle w:val="Piedepgina"/>
        <w:tabs>
          <w:tab w:val="clear" w:pos="4419"/>
          <w:tab w:val="clear" w:pos="8838"/>
        </w:tabs>
        <w:spacing w:line="276" w:lineRule="auto"/>
        <w:jc w:val="both"/>
        <w:rPr>
          <w:rFonts w:ascii="Arial" w:hAnsi="Arial" w:cs="Arial"/>
          <w:bCs/>
          <w:sz w:val="24"/>
          <w:szCs w:val="24"/>
        </w:rPr>
      </w:pPr>
      <w:r w:rsidRPr="00976088">
        <w:rPr>
          <w:rFonts w:ascii="Arial" w:hAnsi="Arial" w:cs="Arial"/>
          <w:b/>
          <w:bCs/>
          <w:sz w:val="24"/>
          <w:szCs w:val="24"/>
        </w:rPr>
        <w:t>CUARTO.</w:t>
      </w:r>
      <w:r w:rsidRPr="00976088">
        <w:rPr>
          <w:rFonts w:ascii="Arial" w:hAnsi="Arial" w:cs="Arial"/>
          <w:bCs/>
          <w:sz w:val="24"/>
          <w:szCs w:val="24"/>
        </w:rPr>
        <w:t xml:space="preserve"> Se derogan todas las disposiciones de los instrumentos normativos que contravengan lo dispuesto en este Reglamento.</w:t>
      </w:r>
    </w:p>
    <w:p w:rsidR="00E63DBE" w:rsidRPr="004E5822" w:rsidRDefault="00E63DBE" w:rsidP="00D66611">
      <w:pPr>
        <w:autoSpaceDE w:val="0"/>
        <w:autoSpaceDN w:val="0"/>
        <w:adjustRightInd w:val="0"/>
        <w:spacing w:after="0"/>
        <w:jc w:val="both"/>
        <w:rPr>
          <w:rFonts w:ascii="Arial" w:hAnsi="Arial" w:cs="Arial"/>
          <w:b/>
          <w:bCs/>
          <w:sz w:val="24"/>
          <w:szCs w:val="24"/>
        </w:rPr>
      </w:pPr>
    </w:p>
    <w:p w:rsidR="00E63DBE" w:rsidRPr="00976088" w:rsidRDefault="00E63DBE" w:rsidP="00D66611">
      <w:pPr>
        <w:jc w:val="both"/>
        <w:rPr>
          <w:rFonts w:ascii="Arial" w:hAnsi="Arial" w:cs="Arial"/>
          <w:bCs/>
          <w:sz w:val="24"/>
          <w:szCs w:val="24"/>
        </w:rPr>
      </w:pPr>
      <w:r w:rsidRPr="00976088">
        <w:rPr>
          <w:rFonts w:ascii="Arial" w:hAnsi="Arial" w:cs="Arial"/>
          <w:b/>
          <w:bCs/>
          <w:sz w:val="24"/>
          <w:szCs w:val="24"/>
        </w:rPr>
        <w:t>QUINTO.</w:t>
      </w:r>
      <w:r w:rsidRPr="00976088">
        <w:rPr>
          <w:rFonts w:ascii="Arial" w:hAnsi="Arial" w:cs="Arial"/>
          <w:bCs/>
          <w:sz w:val="24"/>
          <w:szCs w:val="24"/>
        </w:rPr>
        <w:t xml:space="preserve"> Las disposiciones de este Reglamento regirán supletoriamente para </w:t>
      </w:r>
      <w:r>
        <w:rPr>
          <w:rFonts w:ascii="Arial" w:hAnsi="Arial" w:cs="Arial"/>
          <w:bCs/>
          <w:sz w:val="24"/>
          <w:szCs w:val="24"/>
        </w:rPr>
        <w:t xml:space="preserve">las Comisiones Políticas Permanentes </w:t>
      </w:r>
      <w:r w:rsidRPr="00976088">
        <w:rPr>
          <w:rFonts w:ascii="Arial" w:hAnsi="Arial" w:cs="Arial"/>
          <w:bCs/>
          <w:sz w:val="24"/>
          <w:szCs w:val="24"/>
        </w:rPr>
        <w:t>de las entidades federativas, de los Municipios y de las demarcaciones territoriales de la Ciudad de México, hasta la expedición de sus propios reglamentos.</w:t>
      </w:r>
    </w:p>
    <w:p w:rsidR="00E63DBE" w:rsidRPr="004E5822" w:rsidRDefault="00E63DBE" w:rsidP="00D66611">
      <w:pPr>
        <w:pStyle w:val="Sinespaciado"/>
        <w:spacing w:line="276" w:lineRule="auto"/>
        <w:jc w:val="both"/>
        <w:rPr>
          <w:rFonts w:ascii="Arial" w:hAnsi="Arial" w:cs="Arial"/>
          <w:sz w:val="24"/>
          <w:szCs w:val="24"/>
        </w:rPr>
      </w:pPr>
    </w:p>
    <w:p w:rsidR="00E63DBE" w:rsidRPr="00976088" w:rsidRDefault="00E63DBE" w:rsidP="00D66611">
      <w:pPr>
        <w:pStyle w:val="Piedepgina"/>
        <w:tabs>
          <w:tab w:val="clear" w:pos="4419"/>
          <w:tab w:val="clear" w:pos="8838"/>
        </w:tabs>
        <w:spacing w:line="276" w:lineRule="auto"/>
        <w:jc w:val="both"/>
        <w:rPr>
          <w:rFonts w:ascii="Arial" w:hAnsi="Arial" w:cs="Arial"/>
          <w:b/>
          <w:bCs/>
          <w:sz w:val="24"/>
          <w:szCs w:val="24"/>
        </w:rPr>
      </w:pPr>
      <w:r>
        <w:rPr>
          <w:rFonts w:ascii="Arial" w:hAnsi="Arial" w:cs="Arial"/>
          <w:b/>
          <w:sz w:val="24"/>
          <w:szCs w:val="24"/>
        </w:rPr>
        <w:t>SEXTO.</w:t>
      </w:r>
      <w:r>
        <w:rPr>
          <w:rFonts w:ascii="Arial" w:hAnsi="Arial" w:cs="Arial"/>
          <w:sz w:val="24"/>
          <w:szCs w:val="24"/>
        </w:rPr>
        <w:t xml:space="preserve"> Los Consejos Políticos de las entidades federativas comunicarán al Consejo Político Nacional las modificaciones que efectúen a sus respectivos reglamentos en torno a la Comisión Política Permanente, dentro de las 72 horas posteriores a su aprobación.</w:t>
      </w:r>
    </w:p>
    <w:p w:rsidR="00E63DBE" w:rsidRPr="004E5822" w:rsidRDefault="00E63DBE" w:rsidP="00D66611">
      <w:pPr>
        <w:autoSpaceDE w:val="0"/>
        <w:autoSpaceDN w:val="0"/>
        <w:adjustRightInd w:val="0"/>
        <w:spacing w:after="0"/>
        <w:jc w:val="both"/>
        <w:rPr>
          <w:rFonts w:ascii="Arial" w:hAnsi="Arial" w:cs="Arial"/>
          <w:b/>
          <w:sz w:val="24"/>
          <w:szCs w:val="24"/>
        </w:rPr>
      </w:pPr>
    </w:p>
    <w:sectPr w:rsidR="00E63DBE" w:rsidRPr="004E5822" w:rsidSect="00E63DBE">
      <w:footerReference w:type="default" r:id="rId8"/>
      <w:pgSz w:w="12240" w:h="15840"/>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5E8" w:rsidRDefault="003475E8">
      <w:pPr>
        <w:spacing w:after="0" w:line="240" w:lineRule="auto"/>
      </w:pPr>
      <w:r>
        <w:separator/>
      </w:r>
    </w:p>
  </w:endnote>
  <w:endnote w:type="continuationSeparator" w:id="0">
    <w:p w:rsidR="003475E8" w:rsidRDefault="00347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1161961"/>
      <w:docPartObj>
        <w:docPartGallery w:val="Page Numbers (Bottom of Page)"/>
        <w:docPartUnique/>
      </w:docPartObj>
    </w:sdtPr>
    <w:sdtEndPr>
      <w:rPr>
        <w:rFonts w:ascii="Arial" w:hAnsi="Arial" w:cs="Arial"/>
        <w:sz w:val="24"/>
        <w:szCs w:val="24"/>
      </w:rPr>
    </w:sdtEndPr>
    <w:sdtContent>
      <w:p w:rsidR="00DF40FF" w:rsidRPr="00AD3A2E" w:rsidRDefault="00E63DBE">
        <w:pPr>
          <w:pStyle w:val="Piedepgina"/>
          <w:jc w:val="center"/>
          <w:rPr>
            <w:rFonts w:ascii="Arial" w:hAnsi="Arial" w:cs="Arial"/>
            <w:sz w:val="24"/>
            <w:szCs w:val="24"/>
          </w:rPr>
        </w:pPr>
        <w:r w:rsidRPr="00AD3A2E">
          <w:rPr>
            <w:rFonts w:ascii="Arial" w:hAnsi="Arial" w:cs="Arial"/>
            <w:sz w:val="24"/>
            <w:szCs w:val="24"/>
          </w:rPr>
          <w:fldChar w:fldCharType="begin"/>
        </w:r>
        <w:r w:rsidRPr="00AD3A2E">
          <w:rPr>
            <w:rFonts w:ascii="Arial" w:hAnsi="Arial" w:cs="Arial"/>
            <w:sz w:val="24"/>
            <w:szCs w:val="24"/>
          </w:rPr>
          <w:instrText>PAGE   \* MERGEFORMAT</w:instrText>
        </w:r>
        <w:r w:rsidRPr="00AD3A2E">
          <w:rPr>
            <w:rFonts w:ascii="Arial" w:hAnsi="Arial" w:cs="Arial"/>
            <w:sz w:val="24"/>
            <w:szCs w:val="24"/>
          </w:rPr>
          <w:fldChar w:fldCharType="separate"/>
        </w:r>
        <w:r w:rsidR="0046772B" w:rsidRPr="0046772B">
          <w:rPr>
            <w:rFonts w:ascii="Arial" w:hAnsi="Arial" w:cs="Arial"/>
            <w:noProof/>
            <w:sz w:val="24"/>
            <w:szCs w:val="24"/>
            <w:lang w:val="es-ES"/>
          </w:rPr>
          <w:t>1</w:t>
        </w:r>
        <w:r w:rsidRPr="00AD3A2E">
          <w:rPr>
            <w:rFonts w:ascii="Arial" w:hAnsi="Arial" w:cs="Arial"/>
            <w:sz w:val="24"/>
            <w:szCs w:val="24"/>
          </w:rPr>
          <w:fldChar w:fldCharType="end"/>
        </w:r>
      </w:p>
    </w:sdtContent>
  </w:sdt>
  <w:p w:rsidR="00DF40FF" w:rsidRDefault="003475E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5E8" w:rsidRDefault="003475E8">
      <w:pPr>
        <w:spacing w:after="0" w:line="240" w:lineRule="auto"/>
      </w:pPr>
      <w:r>
        <w:separator/>
      </w:r>
    </w:p>
  </w:footnote>
  <w:footnote w:type="continuationSeparator" w:id="0">
    <w:p w:rsidR="003475E8" w:rsidRDefault="003475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F7F9C"/>
    <w:multiLevelType w:val="hybridMultilevel"/>
    <w:tmpl w:val="F4DC2F10"/>
    <w:lvl w:ilvl="0" w:tplc="986036F0">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DBE"/>
    <w:rsid w:val="00181D0D"/>
    <w:rsid w:val="002A262B"/>
    <w:rsid w:val="003475E8"/>
    <w:rsid w:val="0046772B"/>
    <w:rsid w:val="004A6054"/>
    <w:rsid w:val="00E63DBE"/>
    <w:rsid w:val="00FE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A8086-E9EF-4D15-84EA-A94EE7E37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DBE"/>
    <w:pPr>
      <w:spacing w:after="200" w:line="276" w:lineRule="auto"/>
    </w:pPr>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E63DBE"/>
    <w:pPr>
      <w:ind w:left="720"/>
    </w:pPr>
  </w:style>
  <w:style w:type="paragraph" w:styleId="Piedepgina">
    <w:name w:val="footer"/>
    <w:basedOn w:val="Normal"/>
    <w:link w:val="PiedepginaCar"/>
    <w:uiPriority w:val="99"/>
    <w:rsid w:val="00E63D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3DBE"/>
    <w:rPr>
      <w:rFonts w:ascii="Calibri" w:eastAsia="Calibri" w:hAnsi="Calibri" w:cs="Calibri"/>
    </w:rPr>
  </w:style>
  <w:style w:type="paragraph" w:styleId="Sinespaciado">
    <w:name w:val="No Spacing"/>
    <w:uiPriority w:val="99"/>
    <w:qFormat/>
    <w:rsid w:val="00E63DBE"/>
    <w:pPr>
      <w:spacing w:after="0" w:line="240" w:lineRule="auto"/>
    </w:pPr>
    <w:rPr>
      <w:rFonts w:ascii="Calibri" w:eastAsia="Calibri" w:hAnsi="Calibri" w:cs="Calibri"/>
    </w:rPr>
  </w:style>
  <w:style w:type="character" w:styleId="Hipervnculo">
    <w:name w:val="Hyperlink"/>
    <w:basedOn w:val="Fuentedeprrafopredeter"/>
    <w:uiPriority w:val="99"/>
    <w:rsid w:val="00E63DBE"/>
    <w:rPr>
      <w:color w:val="0000FF"/>
      <w:u w:val="single"/>
    </w:rPr>
  </w:style>
  <w:style w:type="paragraph" w:styleId="Textoindependiente2">
    <w:name w:val="Body Text 2"/>
    <w:basedOn w:val="Normal"/>
    <w:link w:val="Textoindependiente2Car"/>
    <w:uiPriority w:val="99"/>
    <w:rsid w:val="00E63DBE"/>
    <w:pPr>
      <w:spacing w:after="0" w:line="240" w:lineRule="auto"/>
      <w:jc w:val="both"/>
    </w:pPr>
    <w:rPr>
      <w:rFonts w:ascii="Arial" w:eastAsia="Times New Roman" w:hAnsi="Arial" w:cs="Arial"/>
      <w:sz w:val="26"/>
      <w:szCs w:val="26"/>
      <w:lang w:val="es-ES" w:eastAsia="es-ES"/>
    </w:rPr>
  </w:style>
  <w:style w:type="character" w:customStyle="1" w:styleId="Textoindependiente2Car">
    <w:name w:val="Texto independiente 2 Car"/>
    <w:basedOn w:val="Fuentedeprrafopredeter"/>
    <w:link w:val="Textoindependiente2"/>
    <w:uiPriority w:val="99"/>
    <w:rsid w:val="00E63DBE"/>
    <w:rPr>
      <w:rFonts w:ascii="Arial" w:eastAsia="Times New Roman" w:hAnsi="Arial" w:cs="Arial"/>
      <w:sz w:val="26"/>
      <w:szCs w:val="26"/>
      <w:lang w:val="es-ES" w:eastAsia="es-ES"/>
    </w:rPr>
  </w:style>
  <w:style w:type="table" w:styleId="Tablaconcuadrcula">
    <w:name w:val="Table Grid"/>
    <w:basedOn w:val="Tablanormal"/>
    <w:rsid w:val="00E63DBE"/>
    <w:pPr>
      <w:spacing w:after="0" w:line="240" w:lineRule="auto"/>
    </w:pPr>
    <w:rPr>
      <w:rFonts w:ascii="Calibri" w:eastAsia="Calibri"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A605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605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ri.org.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2656</Words>
  <Characters>14612</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SOCORRO JASSO</dc:creator>
  <cp:keywords/>
  <dc:description/>
  <cp:lastModifiedBy>Yareni Chávez</cp:lastModifiedBy>
  <cp:revision>3</cp:revision>
  <cp:lastPrinted>2017-10-11T14:42:00Z</cp:lastPrinted>
  <dcterms:created xsi:type="dcterms:W3CDTF">2017-11-14T15:27:00Z</dcterms:created>
  <dcterms:modified xsi:type="dcterms:W3CDTF">2017-11-14T15:27:00Z</dcterms:modified>
</cp:coreProperties>
</file>