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3F" w:rsidRPr="006C3B13" w:rsidRDefault="0051663F" w:rsidP="006C3B13">
      <w:pPr>
        <w:pStyle w:val="Textoindependiente2"/>
        <w:spacing w:line="276" w:lineRule="auto"/>
        <w:jc w:val="center"/>
        <w:rPr>
          <w:b/>
          <w:bCs/>
        </w:rPr>
      </w:pPr>
      <w:r w:rsidRPr="006C3B13">
        <w:rPr>
          <w:b/>
          <w:bCs/>
          <w:sz w:val="24"/>
          <w:szCs w:val="24"/>
        </w:rPr>
        <w:t>REGLAMENTO DEL CONSEJO POLÍTICO NACIONAL DEL PARTIDO REVOLUCIONARIO INSTITUCIONAL</w:t>
      </w:r>
    </w:p>
    <w:p w:rsidR="0051663F" w:rsidRDefault="0051663F" w:rsidP="006C3B13">
      <w:pPr>
        <w:spacing w:line="276" w:lineRule="auto"/>
        <w:jc w:val="center"/>
        <w:rPr>
          <w:rFonts w:ascii="Arial" w:hAnsi="Arial" w:cs="Arial"/>
          <w:b/>
          <w:bCs/>
          <w:highlight w:val="yellow"/>
        </w:rPr>
      </w:pPr>
    </w:p>
    <w:p w:rsidR="0051663F" w:rsidRPr="006C3B13" w:rsidRDefault="0051663F" w:rsidP="006C3B13">
      <w:pPr>
        <w:spacing w:line="276" w:lineRule="auto"/>
        <w:jc w:val="center"/>
        <w:rPr>
          <w:rFonts w:ascii="Arial" w:hAnsi="Arial" w:cs="Arial"/>
          <w:b/>
          <w:bCs/>
        </w:rPr>
      </w:pPr>
    </w:p>
    <w:p w:rsidR="0051663F" w:rsidRPr="006C3B13" w:rsidRDefault="0051663F" w:rsidP="006C3B13">
      <w:pPr>
        <w:spacing w:line="276" w:lineRule="auto"/>
        <w:jc w:val="center"/>
        <w:rPr>
          <w:rFonts w:ascii="Arial" w:hAnsi="Arial" w:cs="Arial"/>
          <w:b/>
          <w:bCs/>
        </w:rPr>
      </w:pPr>
      <w:r w:rsidRPr="006C3B13">
        <w:rPr>
          <w:rFonts w:ascii="Arial" w:hAnsi="Arial" w:cs="Arial"/>
          <w:b/>
          <w:bCs/>
        </w:rPr>
        <w:t>Capítulo I</w:t>
      </w:r>
    </w:p>
    <w:p w:rsidR="0051663F" w:rsidRPr="006C3B13" w:rsidRDefault="0051663F" w:rsidP="006C3B13">
      <w:pPr>
        <w:spacing w:line="276" w:lineRule="auto"/>
        <w:jc w:val="center"/>
        <w:rPr>
          <w:rFonts w:ascii="Arial" w:hAnsi="Arial" w:cs="Arial"/>
          <w:b/>
          <w:bCs/>
        </w:rPr>
      </w:pPr>
      <w:r w:rsidRPr="006C3B13">
        <w:rPr>
          <w:rFonts w:ascii="Arial" w:hAnsi="Arial" w:cs="Arial"/>
          <w:b/>
          <w:bCs/>
        </w:rPr>
        <w:t>Disposiciones generales y naturaleza del Consejo Político Nacional</w:t>
      </w:r>
    </w:p>
    <w:p w:rsidR="0051663F" w:rsidRPr="006C3B13" w:rsidRDefault="0051663F" w:rsidP="006C3B13">
      <w:pPr>
        <w:spacing w:line="276" w:lineRule="auto"/>
        <w:jc w:val="both"/>
        <w:rPr>
          <w:rFonts w:ascii="Arial" w:hAnsi="Arial" w:cs="Arial"/>
        </w:rPr>
      </w:pPr>
    </w:p>
    <w:p w:rsidR="0051663F" w:rsidRPr="006C3B13" w:rsidRDefault="0051663F" w:rsidP="00B0264E">
      <w:pPr>
        <w:spacing w:line="276" w:lineRule="auto"/>
        <w:jc w:val="both"/>
        <w:rPr>
          <w:rFonts w:ascii="Arial" w:hAnsi="Arial" w:cs="Arial"/>
        </w:rPr>
      </w:pPr>
      <w:r w:rsidRPr="006C3B13">
        <w:rPr>
          <w:rFonts w:ascii="Arial" w:hAnsi="Arial" w:cs="Arial"/>
          <w:b/>
          <w:bCs/>
        </w:rPr>
        <w:t>Artículo1.</w:t>
      </w:r>
      <w:r w:rsidRPr="006C3B13">
        <w:rPr>
          <w:rFonts w:ascii="Arial" w:hAnsi="Arial" w:cs="Arial"/>
        </w:rPr>
        <w:t xml:space="preserve"> Las disposiciones del presente Reglamento son de observancia general y nacional para todos los integrantes del Partido Revolucionario Institucional; rigen la naturaleza, integración y funciones del Consejo Político Nacional del Partido; establecen las características y lineamientos conforme a los cuales fun</w:t>
      </w:r>
      <w:r>
        <w:rPr>
          <w:rFonts w:ascii="Arial" w:hAnsi="Arial" w:cs="Arial"/>
        </w:rPr>
        <w:t xml:space="preserve">cionarán los </w:t>
      </w:r>
      <w:r w:rsidRPr="009C41C8">
        <w:rPr>
          <w:rFonts w:ascii="Arial" w:hAnsi="Arial" w:cs="Arial"/>
          <w:b/>
        </w:rPr>
        <w:t>C</w:t>
      </w:r>
      <w:r>
        <w:rPr>
          <w:rFonts w:ascii="Arial" w:hAnsi="Arial" w:cs="Arial"/>
        </w:rPr>
        <w:t xml:space="preserve">onsejos </w:t>
      </w:r>
      <w:r>
        <w:rPr>
          <w:rFonts w:ascii="Arial" w:hAnsi="Arial" w:cs="Arial"/>
          <w:b/>
        </w:rPr>
        <w:t>P</w:t>
      </w:r>
      <w:r>
        <w:rPr>
          <w:rFonts w:ascii="Arial" w:hAnsi="Arial" w:cs="Arial"/>
        </w:rPr>
        <w:t>olíticos</w:t>
      </w:r>
      <w:r>
        <w:rPr>
          <w:rFonts w:ascii="Arial" w:hAnsi="Arial" w:cs="Arial"/>
          <w:b/>
        </w:rPr>
        <w:t xml:space="preserve"> de cada entidad federativa</w:t>
      </w:r>
      <w:r w:rsidRPr="006C3B13">
        <w:rPr>
          <w:rFonts w:ascii="Arial" w:hAnsi="Arial" w:cs="Arial"/>
        </w:rPr>
        <w:t xml:space="preserve">, así como los </w:t>
      </w:r>
      <w:r>
        <w:rPr>
          <w:rFonts w:ascii="Arial" w:hAnsi="Arial" w:cs="Arial"/>
          <w:b/>
        </w:rPr>
        <w:t>M</w:t>
      </w:r>
      <w:r w:rsidRPr="006C3B13">
        <w:rPr>
          <w:rFonts w:ascii="Arial" w:hAnsi="Arial" w:cs="Arial"/>
        </w:rPr>
        <w:t xml:space="preserve">unicipales en </w:t>
      </w:r>
      <w:r>
        <w:rPr>
          <w:rFonts w:ascii="Arial" w:hAnsi="Arial" w:cs="Arial"/>
        </w:rPr>
        <w:t xml:space="preserve">los estados de la República </w:t>
      </w:r>
      <w:r>
        <w:rPr>
          <w:rFonts w:ascii="Arial" w:hAnsi="Arial" w:cs="Arial"/>
          <w:b/>
        </w:rPr>
        <w:t>y los de las demarcaciones territoriales en la Ciudad de México</w:t>
      </w:r>
      <w:r w:rsidRPr="00B0264E">
        <w:rPr>
          <w:rFonts w:ascii="Arial" w:hAnsi="Arial" w:cs="Arial"/>
          <w:b/>
        </w:rPr>
        <w:t>.</w:t>
      </w:r>
    </w:p>
    <w:p w:rsidR="0051663F" w:rsidRPr="006C3B13" w:rsidRDefault="0051663F" w:rsidP="00B0264E">
      <w:pPr>
        <w:spacing w:line="276" w:lineRule="auto"/>
        <w:jc w:val="both"/>
        <w:rPr>
          <w:rFonts w:ascii="Arial" w:hAnsi="Arial" w:cs="Arial"/>
        </w:rPr>
      </w:pPr>
    </w:p>
    <w:p w:rsidR="0051663F" w:rsidRPr="006C3B13" w:rsidRDefault="0051663F" w:rsidP="00B0264E">
      <w:pPr>
        <w:pStyle w:val="Textoindependiente2"/>
        <w:spacing w:line="276" w:lineRule="auto"/>
        <w:rPr>
          <w:rFonts w:cs="Times New Roman"/>
          <w:sz w:val="24"/>
          <w:szCs w:val="24"/>
        </w:rPr>
      </w:pPr>
      <w:r w:rsidRPr="006C3B13">
        <w:rPr>
          <w:b/>
          <w:bCs/>
          <w:sz w:val="24"/>
          <w:szCs w:val="24"/>
        </w:rPr>
        <w:t>Artículo 2</w:t>
      </w:r>
      <w:r w:rsidRPr="006C3B13">
        <w:rPr>
          <w:sz w:val="24"/>
          <w:szCs w:val="24"/>
        </w:rPr>
        <w:t xml:space="preserve">. El Consejo Político Nacional es el órgano deliberativo de dirección colegiada, de carácter permanente, subordinado a la Asamblea Nacional, en el que las fuerzas más significativas del Partido serán corresponsables de la planeación, decisión y evaluación política, </w:t>
      </w:r>
      <w:r>
        <w:rPr>
          <w:sz w:val="24"/>
          <w:szCs w:val="24"/>
        </w:rPr>
        <w:t>en los términos de los</w:t>
      </w:r>
      <w:r w:rsidRPr="006C3B13">
        <w:rPr>
          <w:sz w:val="24"/>
          <w:szCs w:val="24"/>
        </w:rPr>
        <w:t xml:space="preserve"> Estatutos</w:t>
      </w:r>
      <w:r>
        <w:rPr>
          <w:sz w:val="24"/>
          <w:szCs w:val="24"/>
        </w:rPr>
        <w:t xml:space="preserve"> </w:t>
      </w:r>
      <w:r>
        <w:rPr>
          <w:b/>
          <w:sz w:val="24"/>
          <w:szCs w:val="24"/>
        </w:rPr>
        <w:t>del Partido</w:t>
      </w:r>
      <w:r w:rsidRPr="006C3B13">
        <w:rPr>
          <w:sz w:val="24"/>
          <w:szCs w:val="24"/>
        </w:rPr>
        <w:t>.</w:t>
      </w:r>
    </w:p>
    <w:p w:rsidR="0051663F" w:rsidRPr="006C3B13" w:rsidRDefault="0051663F" w:rsidP="00B0264E">
      <w:pPr>
        <w:pStyle w:val="Textoindependiente2"/>
        <w:spacing w:line="276" w:lineRule="auto"/>
        <w:rPr>
          <w:rFonts w:cs="Times New Roman"/>
          <w:sz w:val="24"/>
          <w:szCs w:val="24"/>
        </w:rPr>
      </w:pPr>
    </w:p>
    <w:p w:rsidR="0051663F" w:rsidRPr="006C3B13" w:rsidRDefault="0051663F" w:rsidP="00B0264E">
      <w:pPr>
        <w:pStyle w:val="Textoindependiente2"/>
        <w:spacing w:line="276" w:lineRule="auto"/>
        <w:rPr>
          <w:rFonts w:cs="Times New Roman"/>
          <w:sz w:val="24"/>
          <w:szCs w:val="24"/>
        </w:rPr>
      </w:pPr>
      <w:r w:rsidRPr="006C3B13">
        <w:rPr>
          <w:sz w:val="24"/>
          <w:szCs w:val="24"/>
        </w:rPr>
        <w:t>El Consejo Político Nacional es un espacio de dirección colegiada que acerca y vincula a dirigentes, cuadros y militantes. Es un instrumento que promueve la unidad de acción del Partido, ajeno a intereses de grupos e individuos.</w:t>
      </w:r>
    </w:p>
    <w:p w:rsidR="0051663F" w:rsidRPr="006C3B13" w:rsidRDefault="0051663F" w:rsidP="006C3B13">
      <w:pPr>
        <w:pStyle w:val="Textoindependiente2"/>
        <w:spacing w:line="276" w:lineRule="auto"/>
        <w:rPr>
          <w:rFonts w:cs="Times New Roman"/>
          <w:sz w:val="24"/>
          <w:szCs w:val="24"/>
        </w:rPr>
      </w:pPr>
    </w:p>
    <w:p w:rsidR="0051663F" w:rsidRPr="006C3B13" w:rsidRDefault="0051663F" w:rsidP="006C3B13">
      <w:pPr>
        <w:pStyle w:val="Textoindependiente2"/>
        <w:spacing w:line="276" w:lineRule="auto"/>
        <w:rPr>
          <w:b/>
          <w:bCs/>
          <w:sz w:val="24"/>
          <w:szCs w:val="24"/>
        </w:rPr>
      </w:pPr>
      <w:r w:rsidRPr="00D93F2A">
        <w:rPr>
          <w:bCs/>
          <w:sz w:val="24"/>
          <w:szCs w:val="24"/>
        </w:rPr>
        <w:t>El Consejo Político Nacional se renovará cada tres años y no tendrá facultades ejecutivas. La Comisión Política Permanente podrá acordar en casos extraordinarios la renovación anticipada del Consejo Político Nacional dentro de los seis meses previos al vencimiento del periodo estatutario.</w:t>
      </w:r>
    </w:p>
    <w:p w:rsidR="0051663F" w:rsidRPr="006C3B13" w:rsidRDefault="0051663F" w:rsidP="006C3B13">
      <w:pPr>
        <w:spacing w:line="276" w:lineRule="auto"/>
        <w:jc w:val="both"/>
        <w:rPr>
          <w:rFonts w:ascii="Arial" w:hAnsi="Arial" w:cs="Arial"/>
        </w:rPr>
      </w:pPr>
    </w:p>
    <w:p w:rsidR="0051663F" w:rsidRPr="006C3B13" w:rsidRDefault="0051663F" w:rsidP="00B17503">
      <w:pPr>
        <w:spacing w:line="276" w:lineRule="auto"/>
        <w:jc w:val="both"/>
        <w:rPr>
          <w:rFonts w:ascii="Arial" w:hAnsi="Arial" w:cs="Arial"/>
          <w:b/>
          <w:bCs/>
        </w:rPr>
      </w:pPr>
      <w:r w:rsidRPr="006C3B13">
        <w:rPr>
          <w:rFonts w:ascii="Arial" w:hAnsi="Arial" w:cs="Arial"/>
          <w:b/>
          <w:bCs/>
        </w:rPr>
        <w:t xml:space="preserve">Artículo 3. </w:t>
      </w:r>
      <w:r>
        <w:rPr>
          <w:rFonts w:ascii="Arial" w:hAnsi="Arial" w:cs="Arial"/>
        </w:rPr>
        <w:t>L</w:t>
      </w:r>
      <w:r w:rsidRPr="006C3B13">
        <w:rPr>
          <w:rFonts w:ascii="Arial" w:hAnsi="Arial" w:cs="Arial"/>
        </w:rPr>
        <w:t xml:space="preserve">os consejos políticos </w:t>
      </w:r>
      <w:r>
        <w:rPr>
          <w:rFonts w:ascii="Arial" w:hAnsi="Arial" w:cs="Arial"/>
          <w:b/>
        </w:rPr>
        <w:t>de cada entidad federativa</w:t>
      </w:r>
      <w:r w:rsidRPr="006C3B13">
        <w:rPr>
          <w:rFonts w:ascii="Arial" w:hAnsi="Arial" w:cs="Arial"/>
        </w:rPr>
        <w:t xml:space="preserve"> podrán revisar </w:t>
      </w:r>
      <w:r>
        <w:rPr>
          <w:rFonts w:ascii="Arial" w:hAnsi="Arial" w:cs="Arial"/>
        </w:rPr>
        <w:t>y en su caso aprobar su propio R</w:t>
      </w:r>
      <w:r w:rsidRPr="006C3B13">
        <w:rPr>
          <w:rFonts w:ascii="Arial" w:hAnsi="Arial" w:cs="Arial"/>
        </w:rPr>
        <w:t>eglamento, el cual d</w:t>
      </w:r>
      <w:r>
        <w:rPr>
          <w:rFonts w:ascii="Arial" w:hAnsi="Arial" w:cs="Arial"/>
        </w:rPr>
        <w:t>eberá ser congruente con el presente Reglamento, de conformidad con lo dispuesto en el artículo 124 de los Estatutos</w:t>
      </w:r>
      <w:r>
        <w:rPr>
          <w:rFonts w:ascii="Arial" w:hAnsi="Arial" w:cs="Arial"/>
          <w:b/>
        </w:rPr>
        <w:t>. A</w:t>
      </w:r>
      <w:r w:rsidRPr="006C3B13">
        <w:rPr>
          <w:rFonts w:ascii="Arial" w:hAnsi="Arial" w:cs="Arial"/>
        </w:rPr>
        <w:t>ntes de su expedición, deber</w:t>
      </w:r>
      <w:r>
        <w:rPr>
          <w:rFonts w:ascii="Arial" w:hAnsi="Arial" w:cs="Arial"/>
        </w:rPr>
        <w:t>án presentarlo ante la Secretarí</w:t>
      </w:r>
      <w:r w:rsidRPr="006C3B13">
        <w:rPr>
          <w:rFonts w:ascii="Arial" w:hAnsi="Arial" w:cs="Arial"/>
        </w:rPr>
        <w:t>a Técnica del Consejo Político Nacional para su validación.</w:t>
      </w:r>
    </w:p>
    <w:p w:rsidR="0051663F" w:rsidRPr="006C3B13" w:rsidRDefault="0051663F" w:rsidP="006C3B13">
      <w:pPr>
        <w:spacing w:line="276" w:lineRule="auto"/>
        <w:jc w:val="both"/>
        <w:rPr>
          <w:rFonts w:ascii="Arial" w:hAnsi="Arial" w:cs="Arial"/>
        </w:rPr>
      </w:pPr>
    </w:p>
    <w:p w:rsidR="0051663F" w:rsidRPr="006C3B13" w:rsidRDefault="0051663F" w:rsidP="00B17503">
      <w:pPr>
        <w:spacing w:line="276" w:lineRule="auto"/>
        <w:jc w:val="center"/>
        <w:rPr>
          <w:rFonts w:ascii="Arial" w:hAnsi="Arial" w:cs="Arial"/>
          <w:b/>
          <w:bCs/>
        </w:rPr>
      </w:pPr>
      <w:r w:rsidRPr="006C3B13">
        <w:rPr>
          <w:rFonts w:ascii="Arial" w:hAnsi="Arial" w:cs="Arial"/>
          <w:b/>
          <w:bCs/>
        </w:rPr>
        <w:t>Capítulo II</w:t>
      </w:r>
    </w:p>
    <w:p w:rsidR="0051663F" w:rsidRPr="006C3B13" w:rsidRDefault="0051663F" w:rsidP="00B17503">
      <w:pPr>
        <w:spacing w:line="276" w:lineRule="auto"/>
        <w:jc w:val="center"/>
        <w:rPr>
          <w:rFonts w:ascii="Arial" w:hAnsi="Arial" w:cs="Arial"/>
          <w:b/>
          <w:bCs/>
        </w:rPr>
      </w:pPr>
      <w:r w:rsidRPr="006C3B13">
        <w:rPr>
          <w:rFonts w:ascii="Arial" w:hAnsi="Arial" w:cs="Arial"/>
          <w:b/>
          <w:bCs/>
        </w:rPr>
        <w:t>De la integración del Consejo Político Nacional</w:t>
      </w:r>
    </w:p>
    <w:p w:rsidR="0051663F" w:rsidRPr="006C3B13" w:rsidRDefault="0051663F" w:rsidP="00B17503">
      <w:pPr>
        <w:spacing w:line="276" w:lineRule="auto"/>
        <w:jc w:val="center"/>
        <w:rPr>
          <w:rFonts w:ascii="Arial" w:hAnsi="Arial" w:cs="Arial"/>
          <w:b/>
          <w:bCs/>
        </w:rPr>
      </w:pPr>
    </w:p>
    <w:p w:rsidR="0051663F" w:rsidRPr="006C3B13" w:rsidRDefault="0051663F" w:rsidP="00B17503">
      <w:pPr>
        <w:spacing w:line="276" w:lineRule="auto"/>
        <w:jc w:val="both"/>
        <w:rPr>
          <w:rFonts w:ascii="Arial" w:hAnsi="Arial" w:cs="Arial"/>
        </w:rPr>
      </w:pPr>
      <w:r w:rsidRPr="006C3B13">
        <w:rPr>
          <w:rFonts w:ascii="Arial" w:hAnsi="Arial" w:cs="Arial"/>
          <w:b/>
          <w:bCs/>
        </w:rPr>
        <w:t>Artículo 4.</w:t>
      </w:r>
      <w:r w:rsidRPr="006C3B13">
        <w:rPr>
          <w:rFonts w:ascii="Arial" w:hAnsi="Arial" w:cs="Arial"/>
        </w:rPr>
        <w:t xml:space="preserve"> El Consejo Político Nacional se integrará por:</w:t>
      </w:r>
      <w:r w:rsidRPr="006C3B13">
        <w:rPr>
          <w:rFonts w:ascii="Arial" w:hAnsi="Arial" w:cs="Arial"/>
        </w:rPr>
        <w:tab/>
      </w:r>
    </w:p>
    <w:p w:rsidR="0051663F" w:rsidRPr="006C3B13" w:rsidRDefault="0051663F" w:rsidP="00B17503">
      <w:pPr>
        <w:pStyle w:val="Default"/>
        <w:spacing w:line="276" w:lineRule="auto"/>
        <w:jc w:val="both"/>
        <w:rPr>
          <w:rFonts w:cs="Times New Roman"/>
          <w:color w:val="auto"/>
        </w:rPr>
      </w:pPr>
    </w:p>
    <w:p w:rsidR="0051663F" w:rsidRPr="003D7A73" w:rsidRDefault="0051663F" w:rsidP="00B17503">
      <w:pPr>
        <w:jc w:val="both"/>
        <w:rPr>
          <w:rFonts w:ascii="Arial" w:hAnsi="Arial" w:cs="Arial"/>
        </w:rPr>
      </w:pPr>
      <w:r w:rsidRPr="003D7A73">
        <w:rPr>
          <w:rFonts w:ascii="Arial" w:hAnsi="Arial" w:cs="Arial"/>
        </w:rPr>
        <w:lastRenderedPageBreak/>
        <w:t xml:space="preserve">I. </w:t>
      </w:r>
      <w:r w:rsidRPr="003D7A73">
        <w:rPr>
          <w:rFonts w:ascii="Arial" w:hAnsi="Arial" w:cs="Arial"/>
          <w:b/>
        </w:rPr>
        <w:t xml:space="preserve">La persona titular de la </w:t>
      </w:r>
      <w:r w:rsidRPr="005061D4">
        <w:rPr>
          <w:rFonts w:ascii="Arial" w:hAnsi="Arial" w:cs="Arial"/>
          <w:b/>
        </w:rPr>
        <w:t>Presidencia</w:t>
      </w:r>
      <w:r w:rsidRPr="003D7A73">
        <w:rPr>
          <w:rFonts w:ascii="Arial" w:hAnsi="Arial" w:cs="Arial"/>
        </w:rPr>
        <w:t xml:space="preserve"> de los Estados Unidos Mexicanos, de filiación priista;</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II. </w:t>
      </w:r>
      <w:r w:rsidRPr="003D7A73">
        <w:rPr>
          <w:rFonts w:ascii="Arial" w:hAnsi="Arial" w:cs="Arial"/>
          <w:b/>
        </w:rPr>
        <w:t xml:space="preserve">Las personas titulares de la </w:t>
      </w:r>
      <w:r w:rsidRPr="003D7A73">
        <w:rPr>
          <w:rFonts w:ascii="Arial" w:hAnsi="Arial" w:cs="Arial"/>
        </w:rPr>
        <w:t>Presiden</w:t>
      </w:r>
      <w:r w:rsidRPr="003D7A73">
        <w:rPr>
          <w:rFonts w:ascii="Arial" w:hAnsi="Arial" w:cs="Arial"/>
          <w:b/>
        </w:rPr>
        <w:t xml:space="preserve">cia </w:t>
      </w:r>
      <w:r w:rsidRPr="003D7A73">
        <w:rPr>
          <w:rFonts w:ascii="Arial" w:hAnsi="Arial" w:cs="Arial"/>
        </w:rPr>
        <w:t xml:space="preserve">y </w:t>
      </w:r>
      <w:r w:rsidRPr="003D7A73">
        <w:rPr>
          <w:rFonts w:ascii="Arial" w:hAnsi="Arial" w:cs="Arial"/>
          <w:b/>
        </w:rPr>
        <w:t>la Secretaría</w:t>
      </w:r>
      <w:r w:rsidRPr="003D7A73">
        <w:rPr>
          <w:rFonts w:ascii="Arial" w:hAnsi="Arial" w:cs="Arial"/>
        </w:rPr>
        <w:t xml:space="preserve"> General del Comité Ejecutivo Nacional;</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III. </w:t>
      </w:r>
      <w:r w:rsidRPr="003D7A73">
        <w:rPr>
          <w:rFonts w:ascii="Arial" w:hAnsi="Arial" w:cs="Arial"/>
          <w:b/>
        </w:rPr>
        <w:t>Las personas que se han desempeñado como titulares de la Presidencia</w:t>
      </w:r>
      <w:r w:rsidRPr="003D7A73">
        <w:rPr>
          <w:rFonts w:ascii="Arial" w:hAnsi="Arial" w:cs="Arial"/>
        </w:rPr>
        <w:t xml:space="preserve"> del Comité Ejecutivo Nacional;</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IV. </w:t>
      </w:r>
      <w:r w:rsidRPr="003D7A73">
        <w:rPr>
          <w:rFonts w:ascii="Arial" w:hAnsi="Arial" w:cs="Arial"/>
          <w:b/>
        </w:rPr>
        <w:t xml:space="preserve">Las personas titulares de la Presidencia </w:t>
      </w:r>
      <w:r w:rsidRPr="003D7A73">
        <w:rPr>
          <w:rFonts w:ascii="Arial" w:hAnsi="Arial" w:cs="Arial"/>
        </w:rPr>
        <w:t xml:space="preserve">de los Comités Directivos </w:t>
      </w:r>
      <w:r>
        <w:rPr>
          <w:rFonts w:ascii="Arial" w:hAnsi="Arial" w:cs="Arial"/>
          <w:b/>
        </w:rPr>
        <w:t>de las entidades federativas</w:t>
      </w:r>
      <w:r w:rsidRPr="003D7A73">
        <w:rPr>
          <w:rFonts w:ascii="Arial" w:hAnsi="Arial" w:cs="Arial"/>
          <w:b/>
        </w:rPr>
        <w:t>;</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V. Un</w:t>
      </w:r>
      <w:r w:rsidRPr="003D7A73">
        <w:rPr>
          <w:rFonts w:ascii="Arial" w:hAnsi="Arial" w:cs="Arial"/>
          <w:b/>
        </w:rPr>
        <w:t xml:space="preserve">a persona titular de la </w:t>
      </w:r>
      <w:r w:rsidRPr="003D7A73">
        <w:rPr>
          <w:rFonts w:ascii="Arial" w:hAnsi="Arial" w:cs="Arial"/>
        </w:rPr>
        <w:t>Presiden</w:t>
      </w:r>
      <w:r w:rsidRPr="003D7A73">
        <w:rPr>
          <w:rFonts w:ascii="Arial" w:hAnsi="Arial" w:cs="Arial"/>
          <w:b/>
        </w:rPr>
        <w:t>cia</w:t>
      </w:r>
      <w:r w:rsidRPr="003D7A73">
        <w:rPr>
          <w:rFonts w:ascii="Arial" w:hAnsi="Arial" w:cs="Arial"/>
        </w:rPr>
        <w:t xml:space="preserve"> de Comité Municipal por </w:t>
      </w:r>
      <w:r w:rsidRPr="005F7547">
        <w:rPr>
          <w:rFonts w:ascii="Arial" w:hAnsi="Arial" w:cs="Arial"/>
        </w:rPr>
        <w:t>cada</w:t>
      </w:r>
      <w:r w:rsidRPr="003D7A73">
        <w:rPr>
          <w:rFonts w:ascii="Arial" w:hAnsi="Arial" w:cs="Arial"/>
          <w:b/>
        </w:rPr>
        <w:t xml:space="preserve"> Estado</w:t>
      </w:r>
      <w:r w:rsidRPr="003D7A73">
        <w:rPr>
          <w:rFonts w:ascii="Arial" w:hAnsi="Arial" w:cs="Arial"/>
        </w:rPr>
        <w:t xml:space="preserve"> y un</w:t>
      </w:r>
      <w:r w:rsidRPr="003D7A73">
        <w:rPr>
          <w:rFonts w:ascii="Arial" w:hAnsi="Arial" w:cs="Arial"/>
          <w:b/>
        </w:rPr>
        <w:t xml:space="preserve">a persona titular de la </w:t>
      </w:r>
      <w:r w:rsidRPr="003D7A73">
        <w:rPr>
          <w:rFonts w:ascii="Arial" w:hAnsi="Arial" w:cs="Arial"/>
        </w:rPr>
        <w:t>Presiden</w:t>
      </w:r>
      <w:r w:rsidRPr="003D7A73">
        <w:rPr>
          <w:rFonts w:ascii="Arial" w:hAnsi="Arial" w:cs="Arial"/>
          <w:b/>
        </w:rPr>
        <w:t xml:space="preserve">cia </w:t>
      </w:r>
      <w:r w:rsidRPr="003D7A73">
        <w:rPr>
          <w:rFonts w:ascii="Arial" w:hAnsi="Arial" w:cs="Arial"/>
        </w:rPr>
        <w:t xml:space="preserve">de Comité </w:t>
      </w:r>
      <w:r w:rsidRPr="003D7A73">
        <w:rPr>
          <w:rFonts w:ascii="Arial" w:hAnsi="Arial" w:cs="Arial"/>
          <w:b/>
        </w:rPr>
        <w:t xml:space="preserve">de </w:t>
      </w:r>
      <w:r>
        <w:rPr>
          <w:rFonts w:ascii="Arial" w:hAnsi="Arial" w:cs="Arial"/>
          <w:b/>
        </w:rPr>
        <w:t xml:space="preserve">la </w:t>
      </w:r>
      <w:r w:rsidRPr="003D7A73">
        <w:rPr>
          <w:rFonts w:ascii="Arial" w:hAnsi="Arial" w:cs="Arial"/>
          <w:b/>
        </w:rPr>
        <w:t xml:space="preserve">demarcación territorial </w:t>
      </w:r>
      <w:r>
        <w:rPr>
          <w:rFonts w:ascii="Arial" w:hAnsi="Arial" w:cs="Arial"/>
          <w:b/>
        </w:rPr>
        <w:t>d</w:t>
      </w:r>
      <w:r w:rsidRPr="003D7A73">
        <w:rPr>
          <w:rFonts w:ascii="Arial" w:hAnsi="Arial" w:cs="Arial"/>
          <w:b/>
        </w:rPr>
        <w:t>e la Ciudad de México</w:t>
      </w:r>
      <w:r w:rsidRPr="003D7A73">
        <w:rPr>
          <w:rFonts w:ascii="Arial" w:hAnsi="Arial" w:cs="Arial"/>
        </w:rPr>
        <w:t>;</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VI. La tercera parte de </w:t>
      </w:r>
      <w:r w:rsidRPr="003D7A73">
        <w:rPr>
          <w:rFonts w:ascii="Arial" w:hAnsi="Arial" w:cs="Arial"/>
          <w:b/>
        </w:rPr>
        <w:t>las senadoras y</w:t>
      </w:r>
      <w:r w:rsidRPr="003D7A73">
        <w:rPr>
          <w:rFonts w:ascii="Arial" w:hAnsi="Arial" w:cs="Arial"/>
        </w:rPr>
        <w:t xml:space="preserve"> los senadores de la República, y de </w:t>
      </w:r>
      <w:r w:rsidRPr="003D7A73">
        <w:rPr>
          <w:rFonts w:ascii="Arial" w:hAnsi="Arial" w:cs="Arial"/>
          <w:b/>
        </w:rPr>
        <w:t>las diputadas y</w:t>
      </w:r>
      <w:r w:rsidRPr="003D7A73">
        <w:rPr>
          <w:rFonts w:ascii="Arial" w:hAnsi="Arial" w:cs="Arial"/>
        </w:rPr>
        <w:t xml:space="preserve"> diputados federales, </w:t>
      </w:r>
      <w:r w:rsidRPr="003D7A73">
        <w:rPr>
          <w:rFonts w:ascii="Arial" w:hAnsi="Arial" w:cs="Arial"/>
          <w:b/>
        </w:rPr>
        <w:t>de los Grupos Parlamentarios del Partido</w:t>
      </w:r>
      <w:r w:rsidRPr="003D7A73">
        <w:rPr>
          <w:rFonts w:ascii="Arial" w:hAnsi="Arial" w:cs="Arial"/>
        </w:rPr>
        <w:t xml:space="preserve">, insaculados o electos, para un ejercicio con vigencia de un año y presencia rotativa de </w:t>
      </w:r>
      <w:r w:rsidRPr="003D7A73">
        <w:rPr>
          <w:rFonts w:ascii="Arial" w:hAnsi="Arial" w:cs="Arial"/>
          <w:b/>
        </w:rPr>
        <w:t xml:space="preserve">quienes </w:t>
      </w:r>
      <w:r w:rsidRPr="003D7A73">
        <w:rPr>
          <w:rFonts w:ascii="Arial" w:hAnsi="Arial" w:cs="Arial"/>
        </w:rPr>
        <w:t xml:space="preserve">integran ambas cámaras. </w:t>
      </w:r>
      <w:r w:rsidRPr="003D7A73">
        <w:rPr>
          <w:rFonts w:ascii="Arial" w:hAnsi="Arial" w:cs="Arial"/>
          <w:b/>
        </w:rPr>
        <w:t xml:space="preserve">Se incluirán, sin excepción, a las personas titulares de las respectivas </w:t>
      </w:r>
      <w:r w:rsidRPr="003D7A73">
        <w:rPr>
          <w:rFonts w:ascii="Arial" w:hAnsi="Arial" w:cs="Arial"/>
        </w:rPr>
        <w:t>coordina</w:t>
      </w:r>
      <w:r w:rsidRPr="003D7A73">
        <w:rPr>
          <w:rFonts w:ascii="Arial" w:hAnsi="Arial" w:cs="Arial"/>
          <w:b/>
        </w:rPr>
        <w:t>ciones parlamentarias</w:t>
      </w:r>
      <w:r w:rsidRPr="003D7A73">
        <w:rPr>
          <w:rFonts w:ascii="Arial" w:hAnsi="Arial" w:cs="Arial"/>
        </w:rPr>
        <w:t>;</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VII. Dos diputados </w:t>
      </w:r>
      <w:r w:rsidRPr="003D7A73">
        <w:rPr>
          <w:rFonts w:ascii="Arial" w:hAnsi="Arial" w:cs="Arial"/>
          <w:b/>
        </w:rPr>
        <w:t xml:space="preserve">o diputadas </w:t>
      </w:r>
      <w:r w:rsidRPr="003D7A73">
        <w:rPr>
          <w:rFonts w:ascii="Arial" w:hAnsi="Arial" w:cs="Arial"/>
        </w:rPr>
        <w:t xml:space="preserve">locales por cada entidad federativa, </w:t>
      </w:r>
      <w:r w:rsidRPr="003D7A73">
        <w:rPr>
          <w:rFonts w:ascii="Arial" w:hAnsi="Arial" w:cs="Arial"/>
          <w:b/>
        </w:rPr>
        <w:t xml:space="preserve">a elección de </w:t>
      </w:r>
      <w:r w:rsidRPr="003D7A73">
        <w:rPr>
          <w:rFonts w:ascii="Arial" w:hAnsi="Arial" w:cs="Arial"/>
        </w:rPr>
        <w:t xml:space="preserve">sus pares </w:t>
      </w:r>
      <w:r w:rsidRPr="003D7A73">
        <w:rPr>
          <w:rFonts w:ascii="Arial" w:hAnsi="Arial" w:cs="Arial"/>
          <w:b/>
        </w:rPr>
        <w:t>de filiación priista</w:t>
      </w:r>
      <w:r w:rsidRPr="003D7A73">
        <w:rPr>
          <w:rFonts w:ascii="Arial" w:hAnsi="Arial" w:cs="Arial"/>
        </w:rPr>
        <w:t>;</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VIII. </w:t>
      </w:r>
      <w:r w:rsidRPr="003D7A73">
        <w:rPr>
          <w:rFonts w:ascii="Arial" w:hAnsi="Arial" w:cs="Arial"/>
          <w:b/>
        </w:rPr>
        <w:t>Las personas titulares del Poder Ejecutivo de las entidades federativas</w:t>
      </w:r>
      <w:r w:rsidRPr="003D7A73">
        <w:rPr>
          <w:rFonts w:ascii="Arial" w:hAnsi="Arial" w:cs="Arial"/>
        </w:rPr>
        <w:t xml:space="preserve">, de filiación </w:t>
      </w:r>
      <w:r w:rsidRPr="003D7A73">
        <w:rPr>
          <w:rFonts w:ascii="Arial" w:hAnsi="Arial" w:cs="Arial"/>
          <w:b/>
        </w:rPr>
        <w:t>priista;</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IX. Un</w:t>
      </w:r>
      <w:r w:rsidRPr="003D7A73">
        <w:rPr>
          <w:rFonts w:ascii="Arial" w:hAnsi="Arial" w:cs="Arial"/>
          <w:b/>
        </w:rPr>
        <w:t xml:space="preserve">a persona titular de una </w:t>
      </w:r>
      <w:r w:rsidRPr="003D7A73">
        <w:rPr>
          <w:rFonts w:ascii="Arial" w:hAnsi="Arial" w:cs="Arial"/>
        </w:rPr>
        <w:t>Presiden</w:t>
      </w:r>
      <w:r w:rsidRPr="003D7A73">
        <w:rPr>
          <w:rFonts w:ascii="Arial" w:hAnsi="Arial" w:cs="Arial"/>
          <w:b/>
        </w:rPr>
        <w:t xml:space="preserve">cia </w:t>
      </w:r>
      <w:r w:rsidRPr="003D7A73">
        <w:rPr>
          <w:rFonts w:ascii="Arial" w:hAnsi="Arial" w:cs="Arial"/>
        </w:rPr>
        <w:t xml:space="preserve">Municipal por cada </w:t>
      </w:r>
      <w:r w:rsidRPr="003D7A73">
        <w:rPr>
          <w:rFonts w:ascii="Arial" w:hAnsi="Arial" w:cs="Arial"/>
          <w:b/>
        </w:rPr>
        <w:t>E</w:t>
      </w:r>
      <w:r w:rsidRPr="003D7A73">
        <w:rPr>
          <w:rFonts w:ascii="Arial" w:hAnsi="Arial" w:cs="Arial"/>
        </w:rPr>
        <w:t>stado y un</w:t>
      </w:r>
      <w:r w:rsidRPr="003D7A73">
        <w:rPr>
          <w:rFonts w:ascii="Arial" w:hAnsi="Arial" w:cs="Arial"/>
          <w:b/>
        </w:rPr>
        <w:t>a persona titular de una Alcaldía</w:t>
      </w:r>
      <w:r>
        <w:rPr>
          <w:rFonts w:ascii="Arial" w:hAnsi="Arial" w:cs="Arial"/>
          <w:b/>
        </w:rPr>
        <w:t>, en el caso de la Ciudad de México</w:t>
      </w:r>
      <w:r w:rsidRPr="003D7A73">
        <w:rPr>
          <w:rFonts w:ascii="Arial" w:hAnsi="Arial" w:cs="Arial"/>
        </w:rPr>
        <w:t xml:space="preserve">, </w:t>
      </w:r>
      <w:r w:rsidRPr="003D7A73">
        <w:rPr>
          <w:rFonts w:ascii="Arial" w:hAnsi="Arial" w:cs="Arial"/>
          <w:b/>
        </w:rPr>
        <w:t>quienes</w:t>
      </w:r>
      <w:r w:rsidRPr="003D7A73">
        <w:rPr>
          <w:rFonts w:ascii="Arial" w:hAnsi="Arial" w:cs="Arial"/>
        </w:rPr>
        <w:t xml:space="preserve"> serán electos entre sus pares;</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X. </w:t>
      </w:r>
      <w:r w:rsidRPr="003D7A73">
        <w:rPr>
          <w:rFonts w:ascii="Arial" w:hAnsi="Arial" w:cs="Arial"/>
          <w:b/>
        </w:rPr>
        <w:t>La persona titular de la Presidencia</w:t>
      </w:r>
      <w:r w:rsidRPr="003D7A73">
        <w:rPr>
          <w:rFonts w:ascii="Arial" w:hAnsi="Arial" w:cs="Arial"/>
        </w:rPr>
        <w:t xml:space="preserve"> de la Federación Nacional de Municipios de México, A. C., de filiación </w:t>
      </w:r>
      <w:r w:rsidRPr="003D7A73">
        <w:rPr>
          <w:rFonts w:ascii="Arial" w:hAnsi="Arial" w:cs="Arial"/>
          <w:b/>
        </w:rPr>
        <w:t>priista</w:t>
      </w:r>
      <w:r w:rsidRPr="003D7A73">
        <w:rPr>
          <w:rFonts w:ascii="Arial" w:hAnsi="Arial" w:cs="Arial"/>
        </w:rPr>
        <w:t>;</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XI. </w:t>
      </w:r>
      <w:r w:rsidRPr="003D7A73">
        <w:rPr>
          <w:rFonts w:ascii="Arial" w:hAnsi="Arial" w:cs="Arial"/>
          <w:b/>
        </w:rPr>
        <w:t>La persona titular de la Presidencia</w:t>
      </w:r>
      <w:r w:rsidRPr="003D7A73">
        <w:rPr>
          <w:rFonts w:ascii="Arial" w:hAnsi="Arial" w:cs="Arial"/>
        </w:rPr>
        <w:t xml:space="preserve"> de la Conferencia Nacional de Legisladores Locales Priistas, A.C.;</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XII. Siete </w:t>
      </w:r>
      <w:r w:rsidRPr="003D7A73">
        <w:rPr>
          <w:rFonts w:ascii="Arial" w:hAnsi="Arial" w:cs="Arial"/>
          <w:b/>
        </w:rPr>
        <w:t>consejeras o</w:t>
      </w:r>
      <w:r w:rsidRPr="003D7A73">
        <w:rPr>
          <w:rFonts w:ascii="Arial" w:hAnsi="Arial" w:cs="Arial"/>
        </w:rPr>
        <w:t xml:space="preserve"> consejeros de la Fundación Colosio, A. C.;</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XIII. Siete </w:t>
      </w:r>
      <w:r w:rsidRPr="003D7A73">
        <w:rPr>
          <w:rFonts w:ascii="Arial" w:hAnsi="Arial" w:cs="Arial"/>
          <w:b/>
        </w:rPr>
        <w:t>consejeras o</w:t>
      </w:r>
      <w:r w:rsidRPr="003D7A73">
        <w:rPr>
          <w:rFonts w:ascii="Arial" w:hAnsi="Arial" w:cs="Arial"/>
        </w:rPr>
        <w:t xml:space="preserve"> consejeros del Instituto </w:t>
      </w:r>
      <w:r w:rsidRPr="003D7A73">
        <w:rPr>
          <w:rFonts w:ascii="Arial" w:hAnsi="Arial" w:cs="Arial"/>
          <w:b/>
        </w:rPr>
        <w:t>de Formación Política Jesús Reyes Heroles</w:t>
      </w:r>
      <w:r w:rsidRPr="003D7A73">
        <w:rPr>
          <w:rFonts w:ascii="Arial" w:hAnsi="Arial" w:cs="Arial"/>
        </w:rPr>
        <w:t>, A.C.;</w:t>
      </w:r>
    </w:p>
    <w:p w:rsidR="0051663F" w:rsidRDefault="0051663F" w:rsidP="00B17503">
      <w:pPr>
        <w:jc w:val="both"/>
        <w:rPr>
          <w:rFonts w:ascii="Arial" w:hAnsi="Arial" w:cs="Arial"/>
        </w:rPr>
      </w:pPr>
    </w:p>
    <w:p w:rsidR="0051663F" w:rsidRPr="003D7A73" w:rsidRDefault="0051663F" w:rsidP="00B17503">
      <w:pPr>
        <w:jc w:val="both"/>
        <w:rPr>
          <w:rFonts w:ascii="Arial" w:hAnsi="Arial" w:cs="Arial"/>
          <w:b/>
        </w:rPr>
      </w:pPr>
      <w:r w:rsidRPr="003D7A73">
        <w:rPr>
          <w:rFonts w:ascii="Arial" w:hAnsi="Arial" w:cs="Arial"/>
        </w:rPr>
        <w:t xml:space="preserve">XIV. Siete </w:t>
      </w:r>
      <w:r w:rsidRPr="003D7A73">
        <w:rPr>
          <w:rFonts w:ascii="Arial" w:hAnsi="Arial" w:cs="Arial"/>
          <w:b/>
        </w:rPr>
        <w:t>consejeras o</w:t>
      </w:r>
      <w:r w:rsidRPr="003D7A73">
        <w:rPr>
          <w:rFonts w:ascii="Arial" w:hAnsi="Arial" w:cs="Arial"/>
        </w:rPr>
        <w:t xml:space="preserve"> consejeros del Movimiento PRI.mx</w:t>
      </w:r>
      <w:r w:rsidRPr="003D7A73">
        <w:rPr>
          <w:rFonts w:ascii="Arial" w:hAnsi="Arial" w:cs="Arial"/>
          <w:b/>
        </w:rPr>
        <w:t>, A.C.;</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lastRenderedPageBreak/>
        <w:t>XV. Tres representantes de los grupos de militantes con discapacidad y tres representantes de l</w:t>
      </w:r>
      <w:r w:rsidRPr="003D7A73">
        <w:rPr>
          <w:rFonts w:ascii="Arial" w:hAnsi="Arial" w:cs="Arial"/>
          <w:b/>
        </w:rPr>
        <w:t>a</w:t>
      </w:r>
      <w:r w:rsidRPr="003D7A73">
        <w:rPr>
          <w:rFonts w:ascii="Arial" w:hAnsi="Arial" w:cs="Arial"/>
        </w:rPr>
        <w:t>s</w:t>
      </w:r>
      <w:r w:rsidRPr="003D7A73">
        <w:rPr>
          <w:rFonts w:ascii="Arial" w:hAnsi="Arial" w:cs="Arial"/>
          <w:b/>
        </w:rPr>
        <w:t xml:space="preserve"> personas </w:t>
      </w:r>
      <w:r w:rsidRPr="00542022">
        <w:rPr>
          <w:rFonts w:ascii="Arial" w:hAnsi="Arial" w:cs="Arial"/>
          <w:b/>
        </w:rPr>
        <w:t>adultas</w:t>
      </w:r>
      <w:r w:rsidRPr="003D7A73">
        <w:rPr>
          <w:rFonts w:ascii="Arial" w:hAnsi="Arial" w:cs="Arial"/>
        </w:rPr>
        <w:t xml:space="preserve"> mayores, </w:t>
      </w:r>
      <w:r w:rsidRPr="003D7A73">
        <w:rPr>
          <w:rFonts w:ascii="Arial" w:hAnsi="Arial" w:cs="Arial"/>
          <w:b/>
        </w:rPr>
        <w:t>quienes</w:t>
      </w:r>
      <w:r w:rsidRPr="003D7A73">
        <w:rPr>
          <w:rFonts w:ascii="Arial" w:hAnsi="Arial" w:cs="Arial"/>
        </w:rPr>
        <w:t xml:space="preserve"> serán propuestos por las comisiones temáticas correspondientes;</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XVI. La representación de los sectores y organizaciones, electa democráticamente:</w:t>
      </w:r>
    </w:p>
    <w:p w:rsidR="0051663F" w:rsidRPr="003D7A73" w:rsidRDefault="0051663F" w:rsidP="00B17503">
      <w:pPr>
        <w:jc w:val="both"/>
        <w:rPr>
          <w:rFonts w:ascii="Arial" w:hAnsi="Arial" w:cs="Arial"/>
        </w:rPr>
      </w:pPr>
      <w:r w:rsidRPr="003D7A73">
        <w:rPr>
          <w:rFonts w:ascii="Arial" w:hAnsi="Arial" w:cs="Arial"/>
        </w:rPr>
        <w:t xml:space="preserve">a) Treinta y cinco </w:t>
      </w:r>
      <w:r w:rsidRPr="003D7A73">
        <w:rPr>
          <w:rFonts w:ascii="Arial" w:hAnsi="Arial" w:cs="Arial"/>
          <w:b/>
        </w:rPr>
        <w:t>consejeras o</w:t>
      </w:r>
      <w:r w:rsidRPr="003D7A73">
        <w:rPr>
          <w:rFonts w:ascii="Arial" w:hAnsi="Arial" w:cs="Arial"/>
        </w:rPr>
        <w:t xml:space="preserve"> consejeros del Sector Agrario.</w:t>
      </w:r>
    </w:p>
    <w:p w:rsidR="0051663F" w:rsidRPr="003D7A73" w:rsidRDefault="0051663F" w:rsidP="00B17503">
      <w:pPr>
        <w:jc w:val="both"/>
        <w:rPr>
          <w:rFonts w:ascii="Arial" w:hAnsi="Arial" w:cs="Arial"/>
        </w:rPr>
      </w:pPr>
      <w:r w:rsidRPr="003D7A73">
        <w:rPr>
          <w:rFonts w:ascii="Arial" w:hAnsi="Arial" w:cs="Arial"/>
        </w:rPr>
        <w:t xml:space="preserve">b) Treinta y cinco </w:t>
      </w:r>
      <w:r w:rsidRPr="003D7A73">
        <w:rPr>
          <w:rFonts w:ascii="Arial" w:hAnsi="Arial" w:cs="Arial"/>
          <w:b/>
        </w:rPr>
        <w:t>consejeras o</w:t>
      </w:r>
      <w:r w:rsidRPr="003D7A73">
        <w:rPr>
          <w:rFonts w:ascii="Arial" w:hAnsi="Arial" w:cs="Arial"/>
        </w:rPr>
        <w:t xml:space="preserve"> consejeros del Sector Obrero.</w:t>
      </w:r>
    </w:p>
    <w:p w:rsidR="0051663F" w:rsidRPr="003D7A73" w:rsidRDefault="0051663F" w:rsidP="00B17503">
      <w:pPr>
        <w:jc w:val="both"/>
        <w:rPr>
          <w:rFonts w:ascii="Arial" w:hAnsi="Arial" w:cs="Arial"/>
        </w:rPr>
      </w:pPr>
      <w:r w:rsidRPr="003D7A73">
        <w:rPr>
          <w:rFonts w:ascii="Arial" w:hAnsi="Arial" w:cs="Arial"/>
        </w:rPr>
        <w:t xml:space="preserve">c) Treinta y cinco </w:t>
      </w:r>
      <w:r w:rsidRPr="003D7A73">
        <w:rPr>
          <w:rFonts w:ascii="Arial" w:hAnsi="Arial" w:cs="Arial"/>
          <w:b/>
        </w:rPr>
        <w:t>consejeras o</w:t>
      </w:r>
      <w:r w:rsidRPr="003D7A73">
        <w:rPr>
          <w:rFonts w:ascii="Arial" w:hAnsi="Arial" w:cs="Arial"/>
        </w:rPr>
        <w:t xml:space="preserve"> consejeros del Sector Popular.</w:t>
      </w:r>
    </w:p>
    <w:p w:rsidR="0051663F" w:rsidRPr="003D7A73" w:rsidRDefault="0051663F" w:rsidP="00B17503">
      <w:pPr>
        <w:jc w:val="both"/>
        <w:rPr>
          <w:rFonts w:ascii="Arial" w:hAnsi="Arial" w:cs="Arial"/>
        </w:rPr>
      </w:pPr>
      <w:r w:rsidRPr="003D7A73">
        <w:rPr>
          <w:rFonts w:ascii="Arial" w:hAnsi="Arial" w:cs="Arial"/>
        </w:rPr>
        <w:t xml:space="preserve">d) Veinticinco </w:t>
      </w:r>
      <w:r w:rsidRPr="003D7A73">
        <w:rPr>
          <w:rFonts w:ascii="Arial" w:hAnsi="Arial" w:cs="Arial"/>
          <w:b/>
        </w:rPr>
        <w:t>consejeras o</w:t>
      </w:r>
      <w:r w:rsidRPr="003D7A73">
        <w:rPr>
          <w:rFonts w:ascii="Arial" w:hAnsi="Arial" w:cs="Arial"/>
        </w:rPr>
        <w:t xml:space="preserve"> consejeros de l</w:t>
      </w:r>
      <w:r w:rsidRPr="003D7A73">
        <w:rPr>
          <w:rFonts w:ascii="Arial" w:hAnsi="Arial" w:cs="Arial"/>
          <w:b/>
        </w:rPr>
        <w:t>a Red Jóvenes x México</w:t>
      </w:r>
      <w:r w:rsidRPr="003D7A73">
        <w:rPr>
          <w:rFonts w:ascii="Arial" w:hAnsi="Arial" w:cs="Arial"/>
        </w:rPr>
        <w:t>.</w:t>
      </w:r>
    </w:p>
    <w:p w:rsidR="0051663F" w:rsidRPr="003D7A73" w:rsidRDefault="0051663F" w:rsidP="00B17503">
      <w:pPr>
        <w:jc w:val="both"/>
        <w:rPr>
          <w:rFonts w:ascii="Arial" w:hAnsi="Arial" w:cs="Arial"/>
        </w:rPr>
      </w:pPr>
      <w:r w:rsidRPr="003D7A73">
        <w:rPr>
          <w:rFonts w:ascii="Arial" w:hAnsi="Arial" w:cs="Arial"/>
        </w:rPr>
        <w:t xml:space="preserve">e) Veinticinco </w:t>
      </w:r>
      <w:r w:rsidRPr="003D7A73">
        <w:rPr>
          <w:rFonts w:ascii="Arial" w:hAnsi="Arial" w:cs="Arial"/>
          <w:b/>
        </w:rPr>
        <w:t>consejeras o</w:t>
      </w:r>
      <w:r w:rsidRPr="003D7A73">
        <w:rPr>
          <w:rFonts w:ascii="Arial" w:hAnsi="Arial" w:cs="Arial"/>
        </w:rPr>
        <w:t xml:space="preserve"> consejeros del Movimiento Territorial.</w:t>
      </w:r>
    </w:p>
    <w:p w:rsidR="0051663F" w:rsidRPr="003D7A73" w:rsidRDefault="0051663F" w:rsidP="00B17503">
      <w:pPr>
        <w:jc w:val="both"/>
        <w:rPr>
          <w:rFonts w:ascii="Arial" w:hAnsi="Arial" w:cs="Arial"/>
        </w:rPr>
      </w:pPr>
      <w:r w:rsidRPr="003D7A73">
        <w:rPr>
          <w:rFonts w:ascii="Arial" w:hAnsi="Arial" w:cs="Arial"/>
        </w:rPr>
        <w:t xml:space="preserve">f) Veinticinco </w:t>
      </w:r>
      <w:r w:rsidRPr="003D7A73">
        <w:rPr>
          <w:rFonts w:ascii="Arial" w:hAnsi="Arial" w:cs="Arial"/>
          <w:b/>
        </w:rPr>
        <w:t>consejeras o</w:t>
      </w:r>
      <w:r w:rsidRPr="003D7A73">
        <w:rPr>
          <w:rFonts w:ascii="Arial" w:hAnsi="Arial" w:cs="Arial"/>
        </w:rPr>
        <w:t xml:space="preserve"> consejeros del Organismo Nacional de Mujeres Priistas.</w:t>
      </w:r>
    </w:p>
    <w:p w:rsidR="0051663F" w:rsidRPr="003D7A73" w:rsidRDefault="0051663F" w:rsidP="00B17503">
      <w:pPr>
        <w:jc w:val="both"/>
        <w:rPr>
          <w:rFonts w:ascii="Arial" w:hAnsi="Arial" w:cs="Arial"/>
        </w:rPr>
      </w:pPr>
      <w:r w:rsidRPr="003D7A73">
        <w:rPr>
          <w:rFonts w:ascii="Arial" w:hAnsi="Arial" w:cs="Arial"/>
        </w:rPr>
        <w:t xml:space="preserve">g) Veinticinco </w:t>
      </w:r>
      <w:r w:rsidRPr="003D7A73">
        <w:rPr>
          <w:rFonts w:ascii="Arial" w:hAnsi="Arial" w:cs="Arial"/>
          <w:b/>
        </w:rPr>
        <w:t>consejeras o</w:t>
      </w:r>
      <w:r w:rsidRPr="003D7A73">
        <w:rPr>
          <w:rFonts w:ascii="Arial" w:hAnsi="Arial" w:cs="Arial"/>
        </w:rPr>
        <w:t xml:space="preserve"> consejeros de la Asociación Nacional de la Unidad Revolucionaria, A.C.</w:t>
      </w:r>
    </w:p>
    <w:p w:rsidR="0051663F" w:rsidRPr="003D7A73" w:rsidRDefault="0051663F" w:rsidP="00B17503">
      <w:pPr>
        <w:jc w:val="both"/>
        <w:rPr>
          <w:rFonts w:ascii="Arial" w:hAnsi="Arial" w:cs="Arial"/>
        </w:rPr>
      </w:pPr>
      <w:r w:rsidRPr="003D7A73">
        <w:rPr>
          <w:rFonts w:ascii="Arial" w:hAnsi="Arial" w:cs="Arial"/>
        </w:rPr>
        <w:t xml:space="preserve">h) Siete </w:t>
      </w:r>
      <w:r w:rsidRPr="003D7A73">
        <w:rPr>
          <w:rFonts w:ascii="Arial" w:hAnsi="Arial" w:cs="Arial"/>
          <w:b/>
        </w:rPr>
        <w:t>consejeras o</w:t>
      </w:r>
      <w:r w:rsidRPr="003D7A73">
        <w:rPr>
          <w:rFonts w:ascii="Arial" w:hAnsi="Arial" w:cs="Arial"/>
        </w:rPr>
        <w:t xml:space="preserve"> consejeros de la Asociación Nacional Revolucionaria “Gral. Leandro Valle”.</w:t>
      </w:r>
    </w:p>
    <w:p w:rsidR="0051663F" w:rsidRPr="003D7A73" w:rsidRDefault="0051663F" w:rsidP="00B17503">
      <w:pPr>
        <w:jc w:val="both"/>
        <w:rPr>
          <w:rFonts w:ascii="Arial" w:hAnsi="Arial" w:cs="Arial"/>
        </w:rPr>
      </w:pPr>
      <w:r w:rsidRPr="003D7A73">
        <w:rPr>
          <w:rFonts w:ascii="Arial" w:hAnsi="Arial" w:cs="Arial"/>
        </w:rPr>
        <w:t xml:space="preserve">i) Cincuenta </w:t>
      </w:r>
      <w:r w:rsidRPr="003D7A73">
        <w:rPr>
          <w:rFonts w:ascii="Arial" w:hAnsi="Arial" w:cs="Arial"/>
          <w:b/>
        </w:rPr>
        <w:t>consejeras o</w:t>
      </w:r>
      <w:r w:rsidRPr="003D7A73">
        <w:rPr>
          <w:rFonts w:ascii="Arial" w:hAnsi="Arial" w:cs="Arial"/>
        </w:rPr>
        <w:t xml:space="preserve"> consejeros de las Organizaciones Adherentes, con registro nacional, </w:t>
      </w:r>
      <w:r w:rsidRPr="003D7A73">
        <w:rPr>
          <w:rFonts w:ascii="Arial" w:hAnsi="Arial" w:cs="Arial"/>
          <w:b/>
        </w:rPr>
        <w:t xml:space="preserve">cuya </w:t>
      </w:r>
      <w:r w:rsidRPr="003D7A73">
        <w:rPr>
          <w:rFonts w:ascii="Arial" w:hAnsi="Arial" w:cs="Arial"/>
        </w:rPr>
        <w:t>asigna</w:t>
      </w:r>
      <w:r w:rsidRPr="003D7A73">
        <w:rPr>
          <w:rFonts w:ascii="Arial" w:hAnsi="Arial" w:cs="Arial"/>
          <w:b/>
        </w:rPr>
        <w:t>ción se hará</w:t>
      </w:r>
      <w:r w:rsidRPr="003D7A73">
        <w:rPr>
          <w:rFonts w:ascii="Arial" w:hAnsi="Arial" w:cs="Arial"/>
        </w:rPr>
        <w:t xml:space="preserve"> de conformidad con lo establecido en el reglamento aplicable; y</w:t>
      </w:r>
    </w:p>
    <w:p w:rsidR="0051663F" w:rsidRDefault="0051663F" w:rsidP="00B17503">
      <w:pPr>
        <w:jc w:val="both"/>
        <w:rPr>
          <w:rFonts w:ascii="Arial" w:hAnsi="Arial" w:cs="Arial"/>
        </w:rPr>
      </w:pPr>
    </w:p>
    <w:p w:rsidR="0051663F" w:rsidRPr="003D7A73" w:rsidRDefault="0051663F" w:rsidP="00B17503">
      <w:pPr>
        <w:jc w:val="both"/>
        <w:rPr>
          <w:rFonts w:ascii="Arial" w:hAnsi="Arial" w:cs="Arial"/>
        </w:rPr>
      </w:pPr>
      <w:r w:rsidRPr="003D7A73">
        <w:rPr>
          <w:rFonts w:ascii="Arial" w:hAnsi="Arial" w:cs="Arial"/>
        </w:rPr>
        <w:t xml:space="preserve">XVII. Ciento sesenta </w:t>
      </w:r>
      <w:r w:rsidRPr="003D7A73">
        <w:rPr>
          <w:rFonts w:ascii="Arial" w:hAnsi="Arial" w:cs="Arial"/>
          <w:b/>
        </w:rPr>
        <w:t>consejeras o</w:t>
      </w:r>
      <w:r w:rsidRPr="003D7A73">
        <w:rPr>
          <w:rFonts w:ascii="Arial" w:hAnsi="Arial" w:cs="Arial"/>
        </w:rPr>
        <w:t xml:space="preserve"> consejeros </w:t>
      </w:r>
      <w:r w:rsidRPr="003D7A73">
        <w:rPr>
          <w:rFonts w:ascii="Arial" w:hAnsi="Arial" w:cs="Arial"/>
          <w:b/>
        </w:rPr>
        <w:t xml:space="preserve">mediante </w:t>
      </w:r>
      <w:r w:rsidRPr="00542022">
        <w:rPr>
          <w:rFonts w:ascii="Arial" w:hAnsi="Arial" w:cs="Arial"/>
          <w:b/>
        </w:rPr>
        <w:t>elec</w:t>
      </w:r>
      <w:r w:rsidRPr="003D7A73">
        <w:rPr>
          <w:rFonts w:ascii="Arial" w:hAnsi="Arial" w:cs="Arial"/>
          <w:b/>
        </w:rPr>
        <w:t>ción</w:t>
      </w:r>
      <w:r w:rsidRPr="003D7A73">
        <w:rPr>
          <w:rFonts w:ascii="Arial" w:hAnsi="Arial" w:cs="Arial"/>
        </w:rPr>
        <w:t xml:space="preserve"> democrática por voto directo y secreto a razón de 5 </w:t>
      </w:r>
      <w:r w:rsidRPr="003D7A73">
        <w:rPr>
          <w:rFonts w:ascii="Arial" w:hAnsi="Arial" w:cs="Arial"/>
          <w:b/>
        </w:rPr>
        <w:t>consejeras o</w:t>
      </w:r>
      <w:r w:rsidRPr="003D7A73">
        <w:rPr>
          <w:rFonts w:ascii="Arial" w:hAnsi="Arial" w:cs="Arial"/>
        </w:rPr>
        <w:t xml:space="preserve"> consejeros por entidad federativa, de los cuales al menos uno deberá ser </w:t>
      </w:r>
      <w:r w:rsidRPr="003D7A73">
        <w:rPr>
          <w:rFonts w:ascii="Arial" w:hAnsi="Arial" w:cs="Arial"/>
          <w:b/>
        </w:rPr>
        <w:t xml:space="preserve">titular de la </w:t>
      </w:r>
      <w:r w:rsidRPr="00542022">
        <w:rPr>
          <w:rFonts w:ascii="Arial" w:hAnsi="Arial" w:cs="Arial"/>
          <w:b/>
        </w:rPr>
        <w:t>Presiden</w:t>
      </w:r>
      <w:r w:rsidRPr="003D7A73">
        <w:rPr>
          <w:rFonts w:ascii="Arial" w:hAnsi="Arial" w:cs="Arial"/>
          <w:b/>
        </w:rPr>
        <w:t>cia</w:t>
      </w:r>
      <w:r w:rsidRPr="003D7A73">
        <w:rPr>
          <w:rFonts w:ascii="Arial" w:hAnsi="Arial" w:cs="Arial"/>
        </w:rPr>
        <w:t xml:space="preserve"> de Comité Seccional.</w:t>
      </w:r>
    </w:p>
    <w:p w:rsidR="0051663F" w:rsidRPr="006C3B13" w:rsidRDefault="0051663F" w:rsidP="00B17503">
      <w:pPr>
        <w:pStyle w:val="Textoindependiente2"/>
        <w:spacing w:line="276" w:lineRule="auto"/>
        <w:rPr>
          <w:rFonts w:cs="Times New Roman"/>
          <w:sz w:val="24"/>
          <w:szCs w:val="24"/>
        </w:rPr>
      </w:pPr>
    </w:p>
    <w:p w:rsidR="0051663F" w:rsidRPr="006C3B13" w:rsidRDefault="0051663F" w:rsidP="00542022">
      <w:pPr>
        <w:pStyle w:val="Textoindependiente2"/>
        <w:spacing w:line="276" w:lineRule="auto"/>
        <w:rPr>
          <w:sz w:val="24"/>
          <w:szCs w:val="24"/>
        </w:rPr>
      </w:pPr>
      <w:r w:rsidRPr="006C3B13">
        <w:rPr>
          <w:sz w:val="24"/>
          <w:szCs w:val="24"/>
        </w:rPr>
        <w:t>En la elección de</w:t>
      </w:r>
      <w:r>
        <w:rPr>
          <w:sz w:val="24"/>
          <w:szCs w:val="24"/>
        </w:rPr>
        <w:t xml:space="preserve"> </w:t>
      </w:r>
      <w:r w:rsidRPr="00542022">
        <w:rPr>
          <w:b/>
          <w:sz w:val="24"/>
          <w:szCs w:val="24"/>
        </w:rPr>
        <w:t xml:space="preserve">estas consejeras y </w:t>
      </w:r>
      <w:r w:rsidRPr="006C3B13">
        <w:rPr>
          <w:sz w:val="24"/>
          <w:szCs w:val="24"/>
        </w:rPr>
        <w:t>estos consejeros deberá atenderse la paridad de género, así como que al menos una tercera parte de los mismos sean jóvenes.</w:t>
      </w:r>
    </w:p>
    <w:p w:rsidR="0051663F" w:rsidRPr="006C3B13" w:rsidRDefault="0051663F" w:rsidP="00B17503">
      <w:pPr>
        <w:pStyle w:val="Textoindependiente2"/>
        <w:spacing w:line="276" w:lineRule="auto"/>
        <w:rPr>
          <w:sz w:val="24"/>
          <w:szCs w:val="24"/>
        </w:rPr>
      </w:pPr>
    </w:p>
    <w:p w:rsidR="0051663F" w:rsidRPr="006C3B13" w:rsidRDefault="0051663F" w:rsidP="00542022">
      <w:pPr>
        <w:spacing w:line="276" w:lineRule="auto"/>
        <w:jc w:val="both"/>
        <w:rPr>
          <w:rFonts w:ascii="Arial" w:hAnsi="Arial" w:cs="Arial"/>
          <w:b/>
          <w:bCs/>
        </w:rPr>
      </w:pPr>
      <w:r w:rsidRPr="006C3B13">
        <w:rPr>
          <w:rFonts w:ascii="Arial" w:hAnsi="Arial" w:cs="Arial"/>
          <w:b/>
          <w:bCs/>
        </w:rPr>
        <w:t>Artículo 5.</w:t>
      </w:r>
      <w:r w:rsidRPr="006C3B13">
        <w:rPr>
          <w:rFonts w:ascii="Arial" w:hAnsi="Arial" w:cs="Arial"/>
        </w:rPr>
        <w:t xml:space="preserve"> </w:t>
      </w:r>
      <w:r w:rsidRPr="00542022">
        <w:rPr>
          <w:rFonts w:ascii="Arial" w:hAnsi="Arial" w:cs="Arial"/>
          <w:b/>
        </w:rPr>
        <w:t xml:space="preserve">La persona titular de </w:t>
      </w:r>
      <w:r>
        <w:rPr>
          <w:rFonts w:ascii="Arial" w:hAnsi="Arial" w:cs="Arial"/>
          <w:b/>
        </w:rPr>
        <w:t>la Secretarí</w:t>
      </w:r>
      <w:r w:rsidRPr="00542022">
        <w:rPr>
          <w:rFonts w:ascii="Arial" w:hAnsi="Arial" w:cs="Arial"/>
          <w:b/>
        </w:rPr>
        <w:t>a Técnica</w:t>
      </w:r>
      <w:r w:rsidRPr="006C3B13">
        <w:rPr>
          <w:rFonts w:ascii="Arial" w:hAnsi="Arial" w:cs="Arial"/>
        </w:rPr>
        <w:t xml:space="preserve"> del Conse</w:t>
      </w:r>
      <w:r>
        <w:rPr>
          <w:rFonts w:ascii="Arial" w:hAnsi="Arial" w:cs="Arial"/>
        </w:rPr>
        <w:t>jo Político Nacional será electa</w:t>
      </w:r>
      <w:r w:rsidRPr="006C3B13">
        <w:rPr>
          <w:rFonts w:ascii="Arial" w:hAnsi="Arial" w:cs="Arial"/>
        </w:rPr>
        <w:t xml:space="preserve"> para un periodo de tres años por mayoría de votos por el Pleno del Consejo, de entre uno de sus miembros, a propuesta de su Presidente.</w:t>
      </w:r>
    </w:p>
    <w:p w:rsidR="0051663F" w:rsidRPr="006C3B13" w:rsidRDefault="0051663F" w:rsidP="00B17503">
      <w:pPr>
        <w:pStyle w:val="Textoindependiente2"/>
        <w:spacing w:line="276" w:lineRule="auto"/>
        <w:rPr>
          <w:rFonts w:cs="Times New Roman"/>
          <w:sz w:val="24"/>
          <w:szCs w:val="24"/>
        </w:rPr>
      </w:pPr>
    </w:p>
    <w:p w:rsidR="0051663F" w:rsidRPr="006C3B13" w:rsidRDefault="0051663F" w:rsidP="00B97CC5">
      <w:pPr>
        <w:pStyle w:val="Textoindependiente2"/>
        <w:spacing w:line="276" w:lineRule="auto"/>
        <w:rPr>
          <w:sz w:val="24"/>
          <w:szCs w:val="24"/>
        </w:rPr>
      </w:pPr>
      <w:r w:rsidRPr="006C3B13">
        <w:rPr>
          <w:sz w:val="24"/>
          <w:szCs w:val="24"/>
        </w:rPr>
        <w:t xml:space="preserve">Para efectos de esta propuesta, sólo podrán ser considerados </w:t>
      </w:r>
      <w:r w:rsidRPr="00B97CC5">
        <w:rPr>
          <w:b/>
          <w:sz w:val="24"/>
          <w:szCs w:val="24"/>
        </w:rPr>
        <w:t>aquellas consejeras y</w:t>
      </w:r>
      <w:r w:rsidRPr="006C3B13">
        <w:rPr>
          <w:sz w:val="24"/>
          <w:szCs w:val="24"/>
        </w:rPr>
        <w:t xml:space="preserve"> consejeros que hubiesen desempeñado algún cargo de dirigencia o de elección popular, y reúnan los requisi</w:t>
      </w:r>
      <w:r>
        <w:rPr>
          <w:sz w:val="24"/>
          <w:szCs w:val="24"/>
        </w:rPr>
        <w:t xml:space="preserve">tos contenidos en el artículo </w:t>
      </w:r>
      <w:r w:rsidRPr="00B97CC5">
        <w:rPr>
          <w:b/>
          <w:sz w:val="24"/>
          <w:szCs w:val="24"/>
        </w:rPr>
        <w:t>171</w:t>
      </w:r>
      <w:r w:rsidRPr="006C3B13">
        <w:rPr>
          <w:sz w:val="24"/>
          <w:szCs w:val="24"/>
        </w:rPr>
        <w:t xml:space="preserve">, fracciones I, </w:t>
      </w:r>
      <w:r w:rsidRPr="00B97CC5">
        <w:rPr>
          <w:b/>
          <w:sz w:val="24"/>
          <w:szCs w:val="24"/>
        </w:rPr>
        <w:t>II</w:t>
      </w:r>
      <w:r w:rsidRPr="006C3B13">
        <w:rPr>
          <w:sz w:val="24"/>
          <w:szCs w:val="24"/>
        </w:rPr>
        <w:t xml:space="preserve">, </w:t>
      </w:r>
      <w:r w:rsidRPr="00B97CC5">
        <w:rPr>
          <w:b/>
          <w:sz w:val="24"/>
          <w:szCs w:val="24"/>
        </w:rPr>
        <w:t>V</w:t>
      </w:r>
      <w:r>
        <w:rPr>
          <w:b/>
          <w:sz w:val="24"/>
          <w:szCs w:val="24"/>
        </w:rPr>
        <w:t>, VI,</w:t>
      </w:r>
      <w:r w:rsidRPr="006C3B13">
        <w:rPr>
          <w:sz w:val="24"/>
          <w:szCs w:val="24"/>
        </w:rPr>
        <w:t xml:space="preserve"> </w:t>
      </w:r>
      <w:r w:rsidRPr="00B97CC5">
        <w:rPr>
          <w:b/>
          <w:sz w:val="24"/>
          <w:szCs w:val="24"/>
        </w:rPr>
        <w:t>VIII</w:t>
      </w:r>
      <w:r w:rsidRPr="006C3B13">
        <w:rPr>
          <w:sz w:val="24"/>
          <w:szCs w:val="24"/>
        </w:rPr>
        <w:t xml:space="preserve"> y </w:t>
      </w:r>
      <w:r>
        <w:rPr>
          <w:b/>
          <w:sz w:val="24"/>
          <w:szCs w:val="24"/>
        </w:rPr>
        <w:t>I</w:t>
      </w:r>
      <w:r w:rsidRPr="00B97CC5">
        <w:rPr>
          <w:b/>
          <w:sz w:val="24"/>
          <w:szCs w:val="24"/>
        </w:rPr>
        <w:t>X</w:t>
      </w:r>
      <w:r>
        <w:rPr>
          <w:b/>
          <w:sz w:val="24"/>
          <w:szCs w:val="24"/>
        </w:rPr>
        <w:t>,</w:t>
      </w:r>
      <w:r w:rsidRPr="006C3B13">
        <w:rPr>
          <w:sz w:val="24"/>
          <w:szCs w:val="24"/>
        </w:rPr>
        <w:t xml:space="preserve"> en lo conducente, de los Estatutos.</w:t>
      </w:r>
    </w:p>
    <w:p w:rsidR="0051663F" w:rsidRPr="006C3B13" w:rsidRDefault="0051663F" w:rsidP="00B17503">
      <w:pPr>
        <w:pStyle w:val="Textoindependiente2"/>
        <w:spacing w:line="276" w:lineRule="auto"/>
        <w:rPr>
          <w:sz w:val="24"/>
          <w:szCs w:val="24"/>
        </w:rPr>
      </w:pPr>
    </w:p>
    <w:p w:rsidR="0051663F" w:rsidRPr="006C3B13" w:rsidRDefault="0051663F" w:rsidP="00B97CC5">
      <w:pPr>
        <w:spacing w:line="276" w:lineRule="auto"/>
        <w:jc w:val="both"/>
        <w:rPr>
          <w:rFonts w:ascii="Arial" w:hAnsi="Arial" w:cs="Arial"/>
          <w:b/>
          <w:bCs/>
        </w:rPr>
      </w:pPr>
      <w:r w:rsidRPr="006C3B13">
        <w:rPr>
          <w:rFonts w:ascii="Arial" w:hAnsi="Arial" w:cs="Arial"/>
          <w:b/>
          <w:bCs/>
        </w:rPr>
        <w:t>Artículo 6.</w:t>
      </w:r>
      <w:r w:rsidRPr="006C3B13">
        <w:rPr>
          <w:rFonts w:ascii="Arial" w:hAnsi="Arial" w:cs="Arial"/>
        </w:rPr>
        <w:t xml:space="preserve"> La renovación periódica del Consejo Político Nacional se llevará a cabo cuidando que se realicen oportunamente las sustituciones y nuevas incorporaciones de </w:t>
      </w:r>
      <w:r w:rsidRPr="00B97CC5">
        <w:rPr>
          <w:rFonts w:ascii="Arial" w:hAnsi="Arial" w:cs="Arial"/>
          <w:b/>
        </w:rPr>
        <w:t>consejeras y</w:t>
      </w:r>
      <w:r>
        <w:rPr>
          <w:rFonts w:ascii="Arial" w:hAnsi="Arial" w:cs="Arial"/>
        </w:rPr>
        <w:t xml:space="preserve"> consejero</w:t>
      </w:r>
      <w:r w:rsidRPr="006C3B13">
        <w:rPr>
          <w:rFonts w:ascii="Arial" w:hAnsi="Arial" w:cs="Arial"/>
        </w:rPr>
        <w:t xml:space="preserve">s, conforme se actualicen las hipótesis y supuestos previstos en los artículos </w:t>
      </w:r>
      <w:r w:rsidRPr="00B97CC5">
        <w:rPr>
          <w:rFonts w:ascii="Arial" w:hAnsi="Arial" w:cs="Arial"/>
          <w:b/>
        </w:rPr>
        <w:t xml:space="preserve">72, 74, 75 y 76 </w:t>
      </w:r>
      <w:r w:rsidRPr="006C3B13">
        <w:rPr>
          <w:rFonts w:ascii="Arial" w:hAnsi="Arial" w:cs="Arial"/>
        </w:rPr>
        <w:t>de los Estatutos.</w:t>
      </w:r>
    </w:p>
    <w:p w:rsidR="0051663F" w:rsidRPr="006C3B13" w:rsidRDefault="0051663F" w:rsidP="00B17503">
      <w:pPr>
        <w:spacing w:line="276" w:lineRule="auto"/>
        <w:jc w:val="both"/>
        <w:rPr>
          <w:rFonts w:ascii="Arial" w:hAnsi="Arial" w:cs="Arial"/>
        </w:rPr>
      </w:pPr>
    </w:p>
    <w:p w:rsidR="0051663F" w:rsidRPr="006C3B13" w:rsidRDefault="0051663F" w:rsidP="00B17503">
      <w:pPr>
        <w:spacing w:line="276" w:lineRule="auto"/>
        <w:jc w:val="both"/>
        <w:rPr>
          <w:rFonts w:ascii="Arial" w:hAnsi="Arial" w:cs="Arial"/>
          <w:b/>
          <w:bCs/>
        </w:rPr>
      </w:pPr>
      <w:r w:rsidRPr="006C3B13">
        <w:rPr>
          <w:rFonts w:ascii="Arial" w:hAnsi="Arial" w:cs="Arial"/>
          <w:b/>
          <w:bCs/>
        </w:rPr>
        <w:t>Artículo 7.</w:t>
      </w:r>
      <w:r w:rsidRPr="006C3B13">
        <w:rPr>
          <w:rFonts w:ascii="Arial" w:hAnsi="Arial" w:cs="Arial"/>
        </w:rPr>
        <w:t xml:space="preserve"> La actualización y nuevas incorporaciones dentro del Consejo Político Nacional conforme lo que </w:t>
      </w:r>
      <w:r>
        <w:rPr>
          <w:rFonts w:ascii="Arial" w:hAnsi="Arial" w:cs="Arial"/>
        </w:rPr>
        <w:t xml:space="preserve">dispone el artículo </w:t>
      </w:r>
      <w:r w:rsidRPr="00B97CC5">
        <w:rPr>
          <w:rFonts w:ascii="Arial" w:hAnsi="Arial" w:cs="Arial"/>
          <w:b/>
        </w:rPr>
        <w:t>72</w:t>
      </w:r>
      <w:r w:rsidRPr="006C3B13">
        <w:rPr>
          <w:rFonts w:ascii="Arial" w:hAnsi="Arial" w:cs="Arial"/>
        </w:rPr>
        <w:t xml:space="preserve"> de los Estatutos del Partido se realizará conforme el siguiente procedimiento:</w:t>
      </w:r>
    </w:p>
    <w:p w:rsidR="0051663F" w:rsidRPr="006C3B13" w:rsidRDefault="0051663F" w:rsidP="00B17503">
      <w:pPr>
        <w:spacing w:line="276" w:lineRule="auto"/>
        <w:jc w:val="both"/>
        <w:rPr>
          <w:rFonts w:ascii="Arial" w:hAnsi="Arial" w:cs="Arial"/>
        </w:rPr>
      </w:pPr>
    </w:p>
    <w:p w:rsidR="0051663F" w:rsidRPr="00AA0BFF" w:rsidRDefault="0051663F" w:rsidP="00AA0BFF">
      <w:pPr>
        <w:spacing w:line="276" w:lineRule="auto"/>
        <w:jc w:val="both"/>
        <w:rPr>
          <w:rFonts w:ascii="Arial" w:hAnsi="Arial" w:cs="Arial"/>
        </w:rPr>
      </w:pPr>
      <w:r>
        <w:rPr>
          <w:rFonts w:ascii="Arial" w:hAnsi="Arial" w:cs="Arial"/>
        </w:rPr>
        <w:t xml:space="preserve">I. </w:t>
      </w:r>
      <w:r w:rsidRPr="00AA0BFF">
        <w:rPr>
          <w:rFonts w:ascii="Arial" w:hAnsi="Arial" w:cs="Arial"/>
        </w:rPr>
        <w:t>En cuanto a los casos señalad</w:t>
      </w:r>
      <w:r>
        <w:rPr>
          <w:rFonts w:ascii="Arial" w:hAnsi="Arial" w:cs="Arial"/>
        </w:rPr>
        <w:t xml:space="preserve">os en las fracciones I a IV, </w:t>
      </w:r>
      <w:r w:rsidRPr="00AA0BFF">
        <w:rPr>
          <w:rFonts w:ascii="Arial" w:hAnsi="Arial" w:cs="Arial"/>
        </w:rPr>
        <w:t>VI y VIII, de dicho artículo de los Estatutos, la Secretaría Técnica del Consejo Político Nacional actualizará y documentará tales representaciones en la fecha misma en que se realicen los movimientos correspondientes en los respectivos cargos.</w:t>
      </w:r>
    </w:p>
    <w:p w:rsidR="0051663F" w:rsidRDefault="0051663F" w:rsidP="00AA0BFF">
      <w:pPr>
        <w:spacing w:line="276" w:lineRule="auto"/>
        <w:jc w:val="both"/>
        <w:rPr>
          <w:rFonts w:ascii="Arial" w:hAnsi="Arial" w:cs="Arial"/>
        </w:rPr>
      </w:pPr>
    </w:p>
    <w:p w:rsidR="0051663F" w:rsidRPr="00463625" w:rsidRDefault="0051663F" w:rsidP="00AA0BFF">
      <w:pPr>
        <w:spacing w:line="276" w:lineRule="auto"/>
        <w:jc w:val="both"/>
        <w:rPr>
          <w:rFonts w:ascii="Arial" w:hAnsi="Arial" w:cs="Arial"/>
        </w:rPr>
      </w:pPr>
      <w:r>
        <w:rPr>
          <w:rFonts w:ascii="Arial" w:hAnsi="Arial" w:cs="Arial"/>
        </w:rPr>
        <w:t xml:space="preserve">II. </w:t>
      </w:r>
      <w:r w:rsidRPr="00463625">
        <w:rPr>
          <w:rFonts w:ascii="Arial" w:hAnsi="Arial" w:cs="Arial"/>
        </w:rPr>
        <w:t>Por lo que se refiere a los casos determin</w:t>
      </w:r>
      <w:r>
        <w:rPr>
          <w:rFonts w:ascii="Arial" w:hAnsi="Arial" w:cs="Arial"/>
        </w:rPr>
        <w:t xml:space="preserve">ados en las fracciones V, VII, </w:t>
      </w:r>
      <w:r w:rsidRPr="00463625">
        <w:rPr>
          <w:rFonts w:ascii="Arial" w:hAnsi="Arial" w:cs="Arial"/>
        </w:rPr>
        <w:t>IX</w:t>
      </w:r>
      <w:r>
        <w:rPr>
          <w:rFonts w:ascii="Arial" w:hAnsi="Arial" w:cs="Arial"/>
        </w:rPr>
        <w:t>,</w:t>
      </w:r>
      <w:r w:rsidRPr="00463625">
        <w:rPr>
          <w:rFonts w:ascii="Arial" w:hAnsi="Arial" w:cs="Arial"/>
        </w:rPr>
        <w:t xml:space="preserve"> </w:t>
      </w:r>
      <w:r w:rsidRPr="005F7547">
        <w:rPr>
          <w:rFonts w:ascii="Arial" w:hAnsi="Arial" w:cs="Arial"/>
          <w:b/>
        </w:rPr>
        <w:t>X</w:t>
      </w:r>
      <w:r>
        <w:rPr>
          <w:rFonts w:ascii="Arial" w:hAnsi="Arial" w:cs="Arial"/>
          <w:b/>
        </w:rPr>
        <w:t xml:space="preserve"> y X</w:t>
      </w:r>
      <w:r w:rsidRPr="005F7547">
        <w:rPr>
          <w:rFonts w:ascii="Arial" w:hAnsi="Arial" w:cs="Arial"/>
          <w:b/>
        </w:rPr>
        <w:t>I,</w:t>
      </w:r>
      <w:r w:rsidRPr="00463625">
        <w:rPr>
          <w:rFonts w:ascii="Arial" w:hAnsi="Arial" w:cs="Arial"/>
        </w:rPr>
        <w:t xml:space="preserve"> la citada Secretaría Técnica registrará las sustituciones a partir de que reciba y valide como procedente la respectiva comunicación que al efecto le remita cada órgano encargado de conducir tales movimientos</w:t>
      </w:r>
      <w:r>
        <w:rPr>
          <w:rFonts w:ascii="Arial" w:hAnsi="Arial" w:cs="Arial"/>
        </w:rPr>
        <w:t>.</w:t>
      </w:r>
    </w:p>
    <w:p w:rsidR="0051663F" w:rsidRDefault="0051663F" w:rsidP="001C142F">
      <w:pPr>
        <w:spacing w:line="276" w:lineRule="auto"/>
        <w:jc w:val="both"/>
        <w:rPr>
          <w:rFonts w:ascii="Arial" w:hAnsi="Arial" w:cs="Arial"/>
        </w:rPr>
      </w:pPr>
    </w:p>
    <w:p w:rsidR="0051663F" w:rsidRPr="00463625" w:rsidRDefault="0051663F" w:rsidP="001C142F">
      <w:pPr>
        <w:spacing w:line="276" w:lineRule="auto"/>
        <w:jc w:val="both"/>
        <w:rPr>
          <w:rFonts w:ascii="Arial" w:hAnsi="Arial" w:cs="Arial"/>
        </w:rPr>
      </w:pPr>
      <w:r>
        <w:rPr>
          <w:rFonts w:ascii="Arial" w:hAnsi="Arial" w:cs="Arial"/>
        </w:rPr>
        <w:t xml:space="preserve">III. </w:t>
      </w:r>
      <w:r w:rsidRPr="00AE77CF">
        <w:rPr>
          <w:rFonts w:ascii="Arial" w:hAnsi="Arial" w:cs="Arial"/>
          <w:b/>
        </w:rPr>
        <w:t>Las consejeras y</w:t>
      </w:r>
      <w:r w:rsidRPr="00463625">
        <w:rPr>
          <w:rFonts w:ascii="Arial" w:hAnsi="Arial" w:cs="Arial"/>
        </w:rPr>
        <w:t xml:space="preserve"> </w:t>
      </w:r>
      <w:r>
        <w:rPr>
          <w:rFonts w:ascii="Arial" w:hAnsi="Arial" w:cs="Arial"/>
        </w:rPr>
        <w:t xml:space="preserve">los </w:t>
      </w:r>
      <w:r w:rsidRPr="00463625">
        <w:rPr>
          <w:rFonts w:ascii="Arial" w:hAnsi="Arial" w:cs="Arial"/>
        </w:rPr>
        <w:t xml:space="preserve">consejeros de los </w:t>
      </w:r>
      <w:r w:rsidRPr="00221962">
        <w:rPr>
          <w:rFonts w:ascii="Arial" w:hAnsi="Arial" w:cs="Arial"/>
          <w:b/>
        </w:rPr>
        <w:t>Sectores, los Organismos Nacionales,</w:t>
      </w:r>
      <w:r>
        <w:rPr>
          <w:rFonts w:ascii="Arial" w:hAnsi="Arial" w:cs="Arial"/>
        </w:rPr>
        <w:t xml:space="preserve"> </w:t>
      </w:r>
      <w:r w:rsidRPr="001C142F">
        <w:rPr>
          <w:rFonts w:ascii="Arial" w:hAnsi="Arial" w:cs="Arial"/>
          <w:b/>
        </w:rPr>
        <w:t>los Organismos Especializados</w:t>
      </w:r>
      <w:r>
        <w:rPr>
          <w:rFonts w:ascii="Arial" w:hAnsi="Arial" w:cs="Arial"/>
          <w:b/>
        </w:rPr>
        <w:t>, los grupos de personas militantes con discapacidad</w:t>
      </w:r>
      <w:r w:rsidRPr="001C142F">
        <w:rPr>
          <w:rFonts w:ascii="Arial" w:hAnsi="Arial" w:cs="Arial"/>
          <w:b/>
        </w:rPr>
        <w:t xml:space="preserve"> </w:t>
      </w:r>
      <w:r w:rsidRPr="00AE77CF">
        <w:rPr>
          <w:rFonts w:ascii="Arial" w:hAnsi="Arial" w:cs="Arial"/>
          <w:b/>
        </w:rPr>
        <w:t xml:space="preserve">y las </w:t>
      </w:r>
      <w:r>
        <w:rPr>
          <w:rFonts w:ascii="Arial" w:hAnsi="Arial" w:cs="Arial"/>
          <w:b/>
        </w:rPr>
        <w:t>O</w:t>
      </w:r>
      <w:r w:rsidRPr="00AE77CF">
        <w:rPr>
          <w:rFonts w:ascii="Arial" w:hAnsi="Arial" w:cs="Arial"/>
          <w:b/>
        </w:rPr>
        <w:t xml:space="preserve">rganizaciones </w:t>
      </w:r>
      <w:r>
        <w:rPr>
          <w:rFonts w:ascii="Arial" w:hAnsi="Arial" w:cs="Arial"/>
          <w:b/>
        </w:rPr>
        <w:t>A</w:t>
      </w:r>
      <w:r w:rsidRPr="00AE77CF">
        <w:rPr>
          <w:rFonts w:ascii="Arial" w:hAnsi="Arial" w:cs="Arial"/>
          <w:b/>
        </w:rPr>
        <w:t>dherente</w:t>
      </w:r>
      <w:r>
        <w:rPr>
          <w:rFonts w:ascii="Arial" w:hAnsi="Arial" w:cs="Arial"/>
          <w:b/>
        </w:rPr>
        <w:t>s</w:t>
      </w:r>
      <w:r w:rsidRPr="00AE77CF">
        <w:rPr>
          <w:rFonts w:ascii="Arial" w:hAnsi="Arial" w:cs="Arial"/>
          <w:b/>
        </w:rPr>
        <w:t xml:space="preserve"> </w:t>
      </w:r>
      <w:r>
        <w:rPr>
          <w:rFonts w:ascii="Arial" w:hAnsi="Arial" w:cs="Arial"/>
        </w:rPr>
        <w:t xml:space="preserve">especificados </w:t>
      </w:r>
      <w:r w:rsidRPr="00221962">
        <w:rPr>
          <w:rFonts w:ascii="Arial" w:hAnsi="Arial" w:cs="Arial"/>
          <w:b/>
        </w:rPr>
        <w:t>en la</w:t>
      </w:r>
      <w:r>
        <w:rPr>
          <w:rFonts w:ascii="Arial" w:hAnsi="Arial" w:cs="Arial"/>
          <w:b/>
        </w:rPr>
        <w:t>s</w:t>
      </w:r>
      <w:r w:rsidRPr="00221962">
        <w:rPr>
          <w:rFonts w:ascii="Arial" w:hAnsi="Arial" w:cs="Arial"/>
          <w:b/>
        </w:rPr>
        <w:t xml:space="preserve"> fracci</w:t>
      </w:r>
      <w:r>
        <w:rPr>
          <w:rFonts w:ascii="Arial" w:hAnsi="Arial" w:cs="Arial"/>
          <w:b/>
        </w:rPr>
        <w:t>ones XII a</w:t>
      </w:r>
      <w:r w:rsidRPr="00221962">
        <w:rPr>
          <w:rFonts w:ascii="Arial" w:hAnsi="Arial" w:cs="Arial"/>
          <w:b/>
        </w:rPr>
        <w:t xml:space="preserve"> XVI</w:t>
      </w:r>
      <w:r w:rsidRPr="00463625">
        <w:rPr>
          <w:rFonts w:ascii="Arial" w:hAnsi="Arial" w:cs="Arial"/>
        </w:rPr>
        <w:t xml:space="preserve"> del artículo</w:t>
      </w:r>
      <w:r>
        <w:rPr>
          <w:rFonts w:ascii="Arial" w:hAnsi="Arial" w:cs="Arial"/>
          <w:b/>
        </w:rPr>
        <w:t xml:space="preserve"> 72</w:t>
      </w:r>
      <w:r w:rsidRPr="00463625">
        <w:rPr>
          <w:rFonts w:ascii="Arial" w:hAnsi="Arial" w:cs="Arial"/>
        </w:rPr>
        <w:t xml:space="preserve"> de los Estatutos serán electos democráticamente en los términos del artículo </w:t>
      </w:r>
      <w:r w:rsidRPr="00463625">
        <w:rPr>
          <w:rFonts w:ascii="Arial" w:hAnsi="Arial" w:cs="Arial"/>
          <w:b/>
        </w:rPr>
        <w:t>1</w:t>
      </w:r>
      <w:r>
        <w:rPr>
          <w:rFonts w:ascii="Arial" w:hAnsi="Arial" w:cs="Arial"/>
          <w:b/>
        </w:rPr>
        <w:t>67</w:t>
      </w:r>
      <w:r w:rsidRPr="00463625">
        <w:rPr>
          <w:rFonts w:ascii="Arial" w:hAnsi="Arial" w:cs="Arial"/>
        </w:rPr>
        <w:t xml:space="preserve"> de los </w:t>
      </w:r>
      <w:r>
        <w:rPr>
          <w:rFonts w:ascii="Arial" w:hAnsi="Arial" w:cs="Arial"/>
          <w:b/>
        </w:rPr>
        <w:t xml:space="preserve">propios </w:t>
      </w:r>
      <w:r w:rsidRPr="00463625">
        <w:rPr>
          <w:rFonts w:ascii="Arial" w:hAnsi="Arial" w:cs="Arial"/>
        </w:rPr>
        <w:t>Estatutos y serán acreditados ante la Secretaría Técnica del Consejo Político Nacional, por escrito, por las dir</w:t>
      </w:r>
      <w:r>
        <w:rPr>
          <w:rFonts w:ascii="Arial" w:hAnsi="Arial" w:cs="Arial"/>
        </w:rPr>
        <w:t>ectivas nacionales respectivas.</w:t>
      </w:r>
    </w:p>
    <w:p w:rsidR="0051663F" w:rsidRDefault="0051663F" w:rsidP="005F7547">
      <w:pPr>
        <w:pStyle w:val="Prrafodelista"/>
        <w:tabs>
          <w:tab w:val="left" w:pos="1106"/>
        </w:tabs>
        <w:spacing w:line="276" w:lineRule="auto"/>
        <w:ind w:left="0"/>
        <w:jc w:val="both"/>
        <w:rPr>
          <w:rFonts w:ascii="Arial" w:hAnsi="Arial" w:cs="Arial"/>
        </w:rPr>
      </w:pPr>
    </w:p>
    <w:p w:rsidR="0051663F" w:rsidRPr="006C3B13" w:rsidRDefault="0051663F" w:rsidP="005F7547">
      <w:pPr>
        <w:pStyle w:val="Prrafodelista"/>
        <w:tabs>
          <w:tab w:val="left" w:pos="1106"/>
        </w:tabs>
        <w:spacing w:line="276" w:lineRule="auto"/>
        <w:ind w:left="0"/>
        <w:jc w:val="both"/>
        <w:rPr>
          <w:rFonts w:ascii="Arial" w:hAnsi="Arial" w:cs="Arial"/>
        </w:rPr>
      </w:pPr>
      <w:r w:rsidRPr="006C3B13">
        <w:rPr>
          <w:rFonts w:ascii="Arial" w:hAnsi="Arial" w:cs="Arial"/>
        </w:rPr>
        <w:t>Las sustituciones deberán ir acompañadas de la justificación y soporte correspondiente, las directivas nacionales harán del conocimiento a</w:t>
      </w:r>
      <w:r>
        <w:rPr>
          <w:rFonts w:ascii="Arial" w:hAnsi="Arial" w:cs="Arial"/>
        </w:rPr>
        <w:t xml:space="preserve"> </w:t>
      </w:r>
      <w:r w:rsidRPr="006C3B13">
        <w:rPr>
          <w:rFonts w:ascii="Arial" w:hAnsi="Arial" w:cs="Arial"/>
        </w:rPr>
        <w:t>l</w:t>
      </w:r>
      <w:r>
        <w:rPr>
          <w:rFonts w:ascii="Arial" w:hAnsi="Arial" w:cs="Arial"/>
        </w:rPr>
        <w:t>a</w:t>
      </w:r>
      <w:r w:rsidRPr="006C3B13">
        <w:rPr>
          <w:rFonts w:ascii="Arial" w:hAnsi="Arial" w:cs="Arial"/>
        </w:rPr>
        <w:t xml:space="preserve"> </w:t>
      </w:r>
      <w:r>
        <w:rPr>
          <w:rFonts w:ascii="Arial" w:hAnsi="Arial" w:cs="Arial"/>
        </w:rPr>
        <w:t xml:space="preserve">consejera o </w:t>
      </w:r>
      <w:r w:rsidRPr="006C3B13">
        <w:rPr>
          <w:rFonts w:ascii="Arial" w:hAnsi="Arial" w:cs="Arial"/>
        </w:rPr>
        <w:t>consejero saliente la sustitución correspondiente.</w:t>
      </w:r>
    </w:p>
    <w:p w:rsidR="0051663F" w:rsidRDefault="0051663F" w:rsidP="001C142F">
      <w:pPr>
        <w:pStyle w:val="Textoindependiente3"/>
        <w:tabs>
          <w:tab w:val="left" w:pos="1106"/>
        </w:tabs>
        <w:spacing w:after="0" w:line="276" w:lineRule="auto"/>
        <w:jc w:val="both"/>
        <w:rPr>
          <w:rFonts w:ascii="Arial" w:hAnsi="Arial" w:cs="Arial"/>
          <w:sz w:val="24"/>
          <w:szCs w:val="24"/>
        </w:rPr>
      </w:pPr>
    </w:p>
    <w:p w:rsidR="0051663F" w:rsidRDefault="0051663F" w:rsidP="001C142F">
      <w:pPr>
        <w:pStyle w:val="Textoindependiente3"/>
        <w:tabs>
          <w:tab w:val="left" w:pos="1106"/>
        </w:tabs>
        <w:spacing w:after="0" w:line="276" w:lineRule="auto"/>
        <w:jc w:val="both"/>
        <w:rPr>
          <w:rFonts w:ascii="Arial" w:hAnsi="Arial" w:cs="Arial"/>
          <w:sz w:val="24"/>
          <w:szCs w:val="24"/>
        </w:rPr>
      </w:pPr>
      <w:r>
        <w:rPr>
          <w:rFonts w:ascii="Arial" w:hAnsi="Arial" w:cs="Arial"/>
          <w:sz w:val="24"/>
          <w:szCs w:val="24"/>
        </w:rPr>
        <w:t xml:space="preserve">IV. </w:t>
      </w:r>
      <w:r>
        <w:rPr>
          <w:rFonts w:ascii="Arial" w:hAnsi="Arial" w:cs="Arial"/>
          <w:b/>
          <w:sz w:val="24"/>
          <w:szCs w:val="24"/>
        </w:rPr>
        <w:t xml:space="preserve">Las </w:t>
      </w:r>
      <w:r w:rsidRPr="006C3B13">
        <w:rPr>
          <w:rFonts w:ascii="Arial" w:hAnsi="Arial" w:cs="Arial"/>
          <w:sz w:val="24"/>
          <w:szCs w:val="24"/>
        </w:rPr>
        <w:t xml:space="preserve">160 </w:t>
      </w:r>
      <w:r>
        <w:rPr>
          <w:rFonts w:ascii="Arial" w:hAnsi="Arial" w:cs="Arial"/>
          <w:b/>
          <w:sz w:val="24"/>
          <w:szCs w:val="24"/>
        </w:rPr>
        <w:t xml:space="preserve">consejeras o </w:t>
      </w:r>
      <w:r w:rsidRPr="006C3B13">
        <w:rPr>
          <w:rFonts w:ascii="Arial" w:hAnsi="Arial" w:cs="Arial"/>
          <w:sz w:val="24"/>
          <w:szCs w:val="24"/>
        </w:rPr>
        <w:t xml:space="preserve">consejeros a que se refiere la fracción </w:t>
      </w:r>
      <w:r>
        <w:rPr>
          <w:rFonts w:ascii="Arial" w:hAnsi="Arial" w:cs="Arial"/>
          <w:b/>
          <w:sz w:val="24"/>
          <w:szCs w:val="24"/>
        </w:rPr>
        <w:t>XVII</w:t>
      </w:r>
      <w:r w:rsidRPr="006C3B13">
        <w:rPr>
          <w:rFonts w:ascii="Arial" w:hAnsi="Arial" w:cs="Arial"/>
          <w:sz w:val="24"/>
          <w:szCs w:val="24"/>
        </w:rPr>
        <w:t xml:space="preserve"> del artículo</w:t>
      </w:r>
      <w:r>
        <w:rPr>
          <w:rFonts w:ascii="Arial" w:hAnsi="Arial" w:cs="Arial"/>
          <w:sz w:val="24"/>
          <w:szCs w:val="24"/>
        </w:rPr>
        <w:t xml:space="preserve"> </w:t>
      </w:r>
      <w:r w:rsidRPr="00E76934">
        <w:rPr>
          <w:rFonts w:ascii="Arial" w:hAnsi="Arial" w:cs="Arial"/>
          <w:b/>
          <w:sz w:val="24"/>
          <w:szCs w:val="24"/>
        </w:rPr>
        <w:t>72</w:t>
      </w:r>
      <w:r w:rsidRPr="006C3B13">
        <w:rPr>
          <w:rFonts w:ascii="Arial" w:hAnsi="Arial" w:cs="Arial"/>
          <w:sz w:val="24"/>
          <w:szCs w:val="24"/>
        </w:rPr>
        <w:t xml:space="preserve"> de los Estatutos, quedarán documentados por la Secretaría Técnica en la fecha que queden oficializados la validez y los resultados de las respectivas elecciones.</w:t>
      </w:r>
    </w:p>
    <w:p w:rsidR="0051663F" w:rsidRDefault="0051663F" w:rsidP="0051663F">
      <w:pPr>
        <w:pStyle w:val="Textoindependiente3"/>
        <w:tabs>
          <w:tab w:val="left" w:pos="1106"/>
        </w:tabs>
        <w:spacing w:after="0" w:line="276" w:lineRule="auto"/>
        <w:jc w:val="both"/>
        <w:rPr>
          <w:rFonts w:ascii="Arial" w:hAnsi="Arial" w:cs="Arial"/>
          <w:sz w:val="24"/>
          <w:szCs w:val="24"/>
        </w:rPr>
      </w:pPr>
    </w:p>
    <w:p w:rsidR="0051663F" w:rsidRPr="006C3B13" w:rsidRDefault="0051663F" w:rsidP="0051663F">
      <w:pPr>
        <w:pStyle w:val="Textoindependiente3"/>
        <w:tabs>
          <w:tab w:val="left" w:pos="1106"/>
        </w:tabs>
        <w:spacing w:after="0" w:line="276" w:lineRule="auto"/>
        <w:jc w:val="both"/>
        <w:rPr>
          <w:rFonts w:ascii="Arial" w:hAnsi="Arial" w:cs="Arial"/>
          <w:sz w:val="24"/>
          <w:szCs w:val="24"/>
        </w:rPr>
      </w:pPr>
      <w:r w:rsidRPr="00953C10">
        <w:rPr>
          <w:rFonts w:ascii="Arial" w:hAnsi="Arial" w:cs="Arial"/>
          <w:sz w:val="24"/>
          <w:szCs w:val="24"/>
        </w:rPr>
        <w:t xml:space="preserve">De existir baja por renuncia o fallecimiento </w:t>
      </w:r>
      <w:r w:rsidRPr="00953C10">
        <w:rPr>
          <w:rFonts w:ascii="Arial" w:hAnsi="Arial" w:cs="Arial"/>
          <w:b/>
          <w:sz w:val="24"/>
          <w:szCs w:val="24"/>
        </w:rPr>
        <w:t>la</w:t>
      </w:r>
      <w:r w:rsidRPr="00953C10">
        <w:rPr>
          <w:rFonts w:ascii="Arial" w:hAnsi="Arial" w:cs="Arial"/>
          <w:sz w:val="24"/>
          <w:szCs w:val="24"/>
        </w:rPr>
        <w:t xml:space="preserve"> </w:t>
      </w:r>
      <w:r w:rsidRPr="00953C10">
        <w:rPr>
          <w:rFonts w:ascii="Arial" w:hAnsi="Arial" w:cs="Arial"/>
          <w:b/>
          <w:sz w:val="24"/>
          <w:szCs w:val="24"/>
        </w:rPr>
        <w:t xml:space="preserve">persona titular de la Presidencia </w:t>
      </w:r>
      <w:r w:rsidRPr="00953C10">
        <w:rPr>
          <w:rFonts w:ascii="Arial" w:hAnsi="Arial" w:cs="Arial"/>
          <w:sz w:val="24"/>
          <w:szCs w:val="24"/>
        </w:rPr>
        <w:t xml:space="preserve">del Consejo Político </w:t>
      </w:r>
      <w:r>
        <w:rPr>
          <w:rFonts w:ascii="Arial" w:hAnsi="Arial" w:cs="Arial"/>
          <w:b/>
          <w:sz w:val="24"/>
          <w:szCs w:val="24"/>
        </w:rPr>
        <w:t>de la entidad federativa de que se trate</w:t>
      </w:r>
      <w:r w:rsidRPr="00953C10">
        <w:rPr>
          <w:rFonts w:ascii="Arial" w:hAnsi="Arial" w:cs="Arial"/>
          <w:sz w:val="24"/>
          <w:szCs w:val="24"/>
        </w:rPr>
        <w:t xml:space="preserve"> acredi</w:t>
      </w:r>
      <w:r>
        <w:rPr>
          <w:rFonts w:ascii="Arial" w:hAnsi="Arial" w:cs="Arial"/>
          <w:sz w:val="24"/>
          <w:szCs w:val="24"/>
        </w:rPr>
        <w:t xml:space="preserve">tará al suplente que </w:t>
      </w:r>
      <w:r>
        <w:rPr>
          <w:rFonts w:ascii="Arial" w:hAnsi="Arial" w:cs="Arial"/>
          <w:b/>
          <w:sz w:val="24"/>
          <w:szCs w:val="24"/>
        </w:rPr>
        <w:t>corresponda</w:t>
      </w:r>
      <w:r w:rsidRPr="00953C10">
        <w:rPr>
          <w:rFonts w:ascii="Arial" w:hAnsi="Arial" w:cs="Arial"/>
          <w:sz w:val="24"/>
          <w:szCs w:val="24"/>
        </w:rPr>
        <w:t xml:space="preserve">, </w:t>
      </w:r>
      <w:r>
        <w:rPr>
          <w:rFonts w:ascii="Arial" w:hAnsi="Arial" w:cs="Arial"/>
          <w:b/>
          <w:sz w:val="24"/>
          <w:szCs w:val="24"/>
        </w:rPr>
        <w:t xml:space="preserve">y </w:t>
      </w:r>
      <w:r>
        <w:rPr>
          <w:rFonts w:ascii="Arial" w:hAnsi="Arial" w:cs="Arial"/>
          <w:sz w:val="24"/>
          <w:szCs w:val="24"/>
        </w:rPr>
        <w:t>de</w:t>
      </w:r>
      <w:r w:rsidRPr="00953C10">
        <w:rPr>
          <w:rFonts w:ascii="Arial" w:hAnsi="Arial" w:cs="Arial"/>
          <w:sz w:val="24"/>
          <w:szCs w:val="24"/>
        </w:rPr>
        <w:t xml:space="preserve"> prevalecer la ausencia el Consejo Político </w:t>
      </w:r>
      <w:r w:rsidRPr="00953C10">
        <w:rPr>
          <w:rFonts w:ascii="Arial" w:hAnsi="Arial" w:cs="Arial"/>
          <w:b/>
          <w:sz w:val="24"/>
          <w:szCs w:val="24"/>
        </w:rPr>
        <w:t>de</w:t>
      </w:r>
      <w:r>
        <w:rPr>
          <w:rFonts w:ascii="Arial" w:hAnsi="Arial" w:cs="Arial"/>
          <w:b/>
          <w:sz w:val="24"/>
          <w:szCs w:val="24"/>
        </w:rPr>
        <w:t xml:space="preserve"> la</w:t>
      </w:r>
      <w:r w:rsidRPr="00953C10">
        <w:rPr>
          <w:rFonts w:ascii="Arial" w:hAnsi="Arial" w:cs="Arial"/>
          <w:b/>
          <w:sz w:val="24"/>
          <w:szCs w:val="24"/>
        </w:rPr>
        <w:t xml:space="preserve"> entidad federativa</w:t>
      </w:r>
      <w:r w:rsidRPr="00953C10">
        <w:rPr>
          <w:rFonts w:ascii="Arial" w:hAnsi="Arial" w:cs="Arial"/>
          <w:sz w:val="24"/>
          <w:szCs w:val="24"/>
        </w:rPr>
        <w:t xml:space="preserve"> elegirá </w:t>
      </w:r>
      <w:r w:rsidRPr="00953C10">
        <w:rPr>
          <w:rFonts w:ascii="Arial" w:hAnsi="Arial" w:cs="Arial"/>
          <w:b/>
          <w:sz w:val="24"/>
          <w:szCs w:val="24"/>
        </w:rPr>
        <w:t xml:space="preserve">a la consejera o </w:t>
      </w:r>
      <w:r w:rsidRPr="00953C10">
        <w:rPr>
          <w:rFonts w:ascii="Arial" w:hAnsi="Arial" w:cs="Arial"/>
          <w:sz w:val="24"/>
          <w:szCs w:val="24"/>
        </w:rPr>
        <w:t>consejero que lo suplirá para concluir el período.</w:t>
      </w:r>
    </w:p>
    <w:p w:rsidR="0051663F" w:rsidRPr="006C3B13" w:rsidRDefault="0051663F" w:rsidP="00B97CC5">
      <w:pPr>
        <w:spacing w:line="276" w:lineRule="auto"/>
        <w:jc w:val="both"/>
        <w:rPr>
          <w:rFonts w:ascii="Arial" w:hAnsi="Arial" w:cs="Arial"/>
        </w:rPr>
      </w:pPr>
    </w:p>
    <w:p w:rsidR="0051663F" w:rsidRPr="006C3B13" w:rsidRDefault="0051663F" w:rsidP="009E49CD">
      <w:pPr>
        <w:pStyle w:val="Textoindependiente3"/>
        <w:spacing w:after="0" w:line="276" w:lineRule="auto"/>
        <w:jc w:val="both"/>
        <w:rPr>
          <w:rFonts w:ascii="Arial" w:hAnsi="Arial" w:cs="Arial"/>
          <w:sz w:val="24"/>
          <w:szCs w:val="24"/>
        </w:rPr>
      </w:pPr>
      <w:r w:rsidRPr="006C3B13">
        <w:rPr>
          <w:rFonts w:ascii="Arial" w:hAnsi="Arial" w:cs="Arial"/>
          <w:b/>
          <w:bCs/>
          <w:sz w:val="24"/>
          <w:szCs w:val="24"/>
        </w:rPr>
        <w:t>Artículo 8.</w:t>
      </w:r>
      <w:r w:rsidRPr="006C3B13">
        <w:rPr>
          <w:rFonts w:ascii="Arial" w:hAnsi="Arial" w:cs="Arial"/>
          <w:sz w:val="24"/>
          <w:szCs w:val="24"/>
        </w:rPr>
        <w:t xml:space="preserve"> De toda incorporación o baja que se haga de </w:t>
      </w:r>
      <w:r w:rsidRPr="009E49CD">
        <w:rPr>
          <w:rFonts w:ascii="Arial" w:hAnsi="Arial" w:cs="Arial"/>
          <w:b/>
          <w:sz w:val="24"/>
          <w:szCs w:val="24"/>
        </w:rPr>
        <w:t xml:space="preserve">las </w:t>
      </w:r>
      <w:r>
        <w:rPr>
          <w:rFonts w:ascii="Arial" w:hAnsi="Arial" w:cs="Arial"/>
          <w:b/>
          <w:sz w:val="24"/>
          <w:szCs w:val="24"/>
        </w:rPr>
        <w:t xml:space="preserve">o los </w:t>
      </w:r>
      <w:r w:rsidRPr="009E49CD">
        <w:rPr>
          <w:rFonts w:ascii="Arial" w:hAnsi="Arial" w:cs="Arial"/>
          <w:b/>
          <w:sz w:val="24"/>
          <w:szCs w:val="24"/>
        </w:rPr>
        <w:t xml:space="preserve">integrantes </w:t>
      </w:r>
      <w:r w:rsidRPr="006C3B13">
        <w:rPr>
          <w:rFonts w:ascii="Arial" w:hAnsi="Arial" w:cs="Arial"/>
          <w:sz w:val="24"/>
          <w:szCs w:val="24"/>
        </w:rPr>
        <w:t xml:space="preserve">del Consejo Político Nacional, la Secretaría Técnica del mismo informará a </w:t>
      </w:r>
      <w:r>
        <w:rPr>
          <w:rFonts w:ascii="Arial" w:hAnsi="Arial" w:cs="Arial"/>
          <w:b/>
          <w:sz w:val="24"/>
          <w:szCs w:val="24"/>
        </w:rPr>
        <w:t xml:space="preserve">las y los demás integrantes de </w:t>
      </w:r>
      <w:r w:rsidRPr="006C3B13">
        <w:rPr>
          <w:rFonts w:ascii="Arial" w:hAnsi="Arial" w:cs="Arial"/>
          <w:sz w:val="24"/>
          <w:szCs w:val="24"/>
        </w:rPr>
        <w:t>la Mesa Directiva del Consejo Político Nacional, para que ésta, a su vez, lo informe al Pleno en la sesión inmediata siguiente a la fecha de los movimientos realizados y se proceda a la rendición de la protesta estatutaria.</w:t>
      </w:r>
    </w:p>
    <w:p w:rsidR="0051663F" w:rsidRPr="006C3B13" w:rsidRDefault="0051663F" w:rsidP="005F7547">
      <w:pPr>
        <w:pStyle w:val="Textoindependiente3"/>
        <w:spacing w:after="0" w:line="276" w:lineRule="auto"/>
        <w:jc w:val="both"/>
        <w:rPr>
          <w:rFonts w:ascii="Arial" w:hAnsi="Arial" w:cs="Arial"/>
          <w:sz w:val="24"/>
          <w:szCs w:val="24"/>
        </w:rPr>
      </w:pPr>
    </w:p>
    <w:p w:rsidR="0051663F" w:rsidRPr="006C3B13" w:rsidRDefault="0051663F" w:rsidP="005F7547">
      <w:pPr>
        <w:pStyle w:val="Textoindependiente3"/>
        <w:spacing w:after="0" w:line="276" w:lineRule="auto"/>
        <w:jc w:val="both"/>
        <w:rPr>
          <w:rFonts w:ascii="Arial" w:hAnsi="Arial" w:cs="Arial"/>
          <w:sz w:val="24"/>
          <w:szCs w:val="24"/>
        </w:rPr>
      </w:pPr>
      <w:r w:rsidRPr="006C3B13">
        <w:rPr>
          <w:rFonts w:ascii="Arial" w:hAnsi="Arial" w:cs="Arial"/>
          <w:sz w:val="24"/>
          <w:szCs w:val="24"/>
        </w:rPr>
        <w:t>De toda baja o n</w:t>
      </w:r>
      <w:r>
        <w:rPr>
          <w:rFonts w:ascii="Arial" w:hAnsi="Arial" w:cs="Arial"/>
          <w:sz w:val="24"/>
          <w:szCs w:val="24"/>
        </w:rPr>
        <w:t>ueva incorporación, la Secretarí</w:t>
      </w:r>
      <w:r w:rsidRPr="006C3B13">
        <w:rPr>
          <w:rFonts w:ascii="Arial" w:hAnsi="Arial" w:cs="Arial"/>
          <w:sz w:val="24"/>
          <w:szCs w:val="24"/>
        </w:rPr>
        <w:t xml:space="preserve">a Técnica informará también a la entidad política de pertenencia </w:t>
      </w:r>
      <w:r w:rsidRPr="004A57E9">
        <w:rPr>
          <w:rFonts w:ascii="Arial" w:hAnsi="Arial" w:cs="Arial"/>
          <w:b/>
          <w:sz w:val="24"/>
          <w:szCs w:val="24"/>
        </w:rPr>
        <w:t>de</w:t>
      </w:r>
      <w:r>
        <w:rPr>
          <w:rFonts w:ascii="Arial" w:hAnsi="Arial" w:cs="Arial"/>
          <w:b/>
          <w:sz w:val="24"/>
          <w:szCs w:val="24"/>
        </w:rPr>
        <w:t xml:space="preserve"> la consejera o</w:t>
      </w:r>
      <w:r w:rsidRPr="006C3B13">
        <w:rPr>
          <w:rFonts w:ascii="Arial" w:hAnsi="Arial" w:cs="Arial"/>
          <w:sz w:val="24"/>
          <w:szCs w:val="24"/>
        </w:rPr>
        <w:t xml:space="preserve"> consejero de que se trate.</w:t>
      </w:r>
    </w:p>
    <w:p w:rsidR="0051663F" w:rsidRPr="006C3B13" w:rsidRDefault="0051663F" w:rsidP="00B97CC5">
      <w:pPr>
        <w:pStyle w:val="Textoindependiente3"/>
        <w:tabs>
          <w:tab w:val="left" w:pos="1094"/>
        </w:tabs>
        <w:spacing w:after="0" w:line="276" w:lineRule="auto"/>
        <w:jc w:val="both"/>
        <w:rPr>
          <w:rFonts w:ascii="Arial" w:hAnsi="Arial" w:cs="Arial"/>
          <w:sz w:val="24"/>
          <w:szCs w:val="24"/>
        </w:rPr>
      </w:pPr>
    </w:p>
    <w:p w:rsidR="0051663F" w:rsidRPr="003279EE" w:rsidRDefault="0051663F" w:rsidP="003279EE">
      <w:pPr>
        <w:pStyle w:val="Textoindependiente3"/>
        <w:spacing w:after="0" w:line="276" w:lineRule="auto"/>
        <w:jc w:val="both"/>
        <w:rPr>
          <w:rFonts w:ascii="Arial" w:hAnsi="Arial" w:cs="Arial"/>
          <w:sz w:val="24"/>
          <w:szCs w:val="24"/>
        </w:rPr>
      </w:pPr>
      <w:r w:rsidRPr="006C3B13">
        <w:rPr>
          <w:rFonts w:ascii="Arial" w:hAnsi="Arial" w:cs="Arial"/>
          <w:b/>
          <w:bCs/>
          <w:sz w:val="24"/>
          <w:szCs w:val="24"/>
        </w:rPr>
        <w:lastRenderedPageBreak/>
        <w:t>Artículo 9.</w:t>
      </w:r>
      <w:r w:rsidRPr="006C3B13">
        <w:rPr>
          <w:rFonts w:ascii="Arial" w:hAnsi="Arial" w:cs="Arial"/>
          <w:sz w:val="24"/>
          <w:szCs w:val="24"/>
        </w:rPr>
        <w:t xml:space="preserve"> Para efectos de </w:t>
      </w:r>
      <w:r>
        <w:rPr>
          <w:rFonts w:ascii="Arial" w:hAnsi="Arial" w:cs="Arial"/>
          <w:b/>
          <w:sz w:val="24"/>
          <w:szCs w:val="24"/>
        </w:rPr>
        <w:t xml:space="preserve">la </w:t>
      </w:r>
      <w:r w:rsidRPr="006C3B13">
        <w:rPr>
          <w:rFonts w:ascii="Arial" w:hAnsi="Arial" w:cs="Arial"/>
          <w:sz w:val="24"/>
          <w:szCs w:val="24"/>
        </w:rPr>
        <w:t>información nacional, l</w:t>
      </w:r>
      <w:r>
        <w:rPr>
          <w:rFonts w:ascii="Arial" w:hAnsi="Arial" w:cs="Arial"/>
          <w:sz w:val="24"/>
          <w:szCs w:val="24"/>
        </w:rPr>
        <w:t xml:space="preserve">a integración y </w:t>
      </w:r>
      <w:r>
        <w:rPr>
          <w:rFonts w:ascii="Arial" w:hAnsi="Arial" w:cs="Arial"/>
          <w:b/>
          <w:sz w:val="24"/>
          <w:szCs w:val="24"/>
        </w:rPr>
        <w:t xml:space="preserve">los </w:t>
      </w:r>
      <w:r>
        <w:rPr>
          <w:rFonts w:ascii="Arial" w:hAnsi="Arial" w:cs="Arial"/>
          <w:sz w:val="24"/>
          <w:szCs w:val="24"/>
        </w:rPr>
        <w:t xml:space="preserve">movimientos de los </w:t>
      </w:r>
      <w:r>
        <w:rPr>
          <w:rFonts w:ascii="Arial" w:hAnsi="Arial" w:cs="Arial"/>
          <w:b/>
          <w:sz w:val="24"/>
          <w:szCs w:val="24"/>
        </w:rPr>
        <w:t>C</w:t>
      </w:r>
      <w:r w:rsidRPr="006C3B13">
        <w:rPr>
          <w:rFonts w:ascii="Arial" w:hAnsi="Arial" w:cs="Arial"/>
          <w:sz w:val="24"/>
          <w:szCs w:val="24"/>
        </w:rPr>
        <w:t xml:space="preserve">onsejos </w:t>
      </w:r>
      <w:r w:rsidRPr="004A57E9">
        <w:rPr>
          <w:rFonts w:ascii="Arial" w:hAnsi="Arial" w:cs="Arial"/>
          <w:b/>
          <w:sz w:val="24"/>
          <w:szCs w:val="24"/>
        </w:rPr>
        <w:t>P</w:t>
      </w:r>
      <w:r w:rsidRPr="006C3B13">
        <w:rPr>
          <w:rFonts w:ascii="Arial" w:hAnsi="Arial" w:cs="Arial"/>
          <w:sz w:val="24"/>
          <w:szCs w:val="24"/>
        </w:rPr>
        <w:t xml:space="preserve">olíticos </w:t>
      </w:r>
      <w:r w:rsidRPr="003279EE">
        <w:rPr>
          <w:rFonts w:ascii="Arial" w:hAnsi="Arial" w:cs="Arial"/>
          <w:b/>
          <w:sz w:val="24"/>
          <w:szCs w:val="24"/>
        </w:rPr>
        <w:t>de las entidades federativas</w:t>
      </w:r>
      <w:r w:rsidRPr="006C3B13">
        <w:rPr>
          <w:rFonts w:ascii="Arial" w:hAnsi="Arial" w:cs="Arial"/>
          <w:sz w:val="24"/>
          <w:szCs w:val="24"/>
        </w:rPr>
        <w:t xml:space="preserve">, así como de los </w:t>
      </w:r>
      <w:r w:rsidRPr="004A57E9">
        <w:rPr>
          <w:rFonts w:ascii="Arial" w:hAnsi="Arial" w:cs="Arial"/>
          <w:b/>
          <w:sz w:val="24"/>
          <w:szCs w:val="24"/>
        </w:rPr>
        <w:t>C</w:t>
      </w:r>
      <w:r w:rsidRPr="006C3B13">
        <w:rPr>
          <w:rFonts w:ascii="Arial" w:hAnsi="Arial" w:cs="Arial"/>
          <w:sz w:val="24"/>
          <w:szCs w:val="24"/>
        </w:rPr>
        <w:t xml:space="preserve">onsejos </w:t>
      </w:r>
      <w:r w:rsidRPr="004A57E9">
        <w:rPr>
          <w:rFonts w:ascii="Arial" w:hAnsi="Arial" w:cs="Arial"/>
          <w:b/>
          <w:sz w:val="24"/>
          <w:szCs w:val="24"/>
        </w:rPr>
        <w:t>P</w:t>
      </w:r>
      <w:r w:rsidRPr="006C3B13">
        <w:rPr>
          <w:rFonts w:ascii="Arial" w:hAnsi="Arial" w:cs="Arial"/>
          <w:sz w:val="24"/>
          <w:szCs w:val="24"/>
        </w:rPr>
        <w:t>olíticos</w:t>
      </w:r>
      <w:r w:rsidRPr="003279EE">
        <w:rPr>
          <w:rFonts w:ascii="Arial" w:hAnsi="Arial" w:cs="Arial"/>
          <w:b/>
          <w:sz w:val="24"/>
          <w:szCs w:val="24"/>
        </w:rPr>
        <w:t xml:space="preserve"> </w:t>
      </w:r>
      <w:r>
        <w:rPr>
          <w:rFonts w:ascii="Arial" w:hAnsi="Arial" w:cs="Arial"/>
          <w:b/>
          <w:sz w:val="24"/>
          <w:szCs w:val="24"/>
        </w:rPr>
        <w:t xml:space="preserve">Municipales y </w:t>
      </w:r>
      <w:r w:rsidRPr="003279EE">
        <w:rPr>
          <w:rFonts w:ascii="Arial" w:hAnsi="Arial" w:cs="Arial"/>
          <w:b/>
          <w:sz w:val="24"/>
          <w:szCs w:val="24"/>
        </w:rPr>
        <w:t>de demarcación territorial en la Ciudad de México</w:t>
      </w:r>
      <w:r>
        <w:rPr>
          <w:rFonts w:ascii="Arial" w:hAnsi="Arial" w:cs="Arial"/>
          <w:b/>
          <w:sz w:val="24"/>
          <w:szCs w:val="24"/>
        </w:rPr>
        <w:t xml:space="preserve">, </w:t>
      </w:r>
      <w:r w:rsidRPr="006C3B13">
        <w:rPr>
          <w:rFonts w:ascii="Arial" w:hAnsi="Arial" w:cs="Arial"/>
          <w:sz w:val="24"/>
          <w:szCs w:val="24"/>
        </w:rPr>
        <w:t xml:space="preserve">será obligatorio notificarlo por </w:t>
      </w:r>
      <w:r>
        <w:rPr>
          <w:rFonts w:ascii="Arial" w:hAnsi="Arial" w:cs="Arial"/>
          <w:b/>
          <w:sz w:val="24"/>
          <w:szCs w:val="24"/>
        </w:rPr>
        <w:t xml:space="preserve">las personas titulares de la Presidencia </w:t>
      </w:r>
      <w:r>
        <w:rPr>
          <w:rFonts w:ascii="Arial" w:hAnsi="Arial" w:cs="Arial"/>
          <w:sz w:val="24"/>
          <w:szCs w:val="24"/>
        </w:rPr>
        <w:t xml:space="preserve">de </w:t>
      </w:r>
      <w:r w:rsidRPr="006C3B13">
        <w:rPr>
          <w:rFonts w:ascii="Arial" w:hAnsi="Arial" w:cs="Arial"/>
          <w:sz w:val="24"/>
          <w:szCs w:val="24"/>
        </w:rPr>
        <w:t xml:space="preserve">los </w:t>
      </w:r>
      <w:r>
        <w:rPr>
          <w:rFonts w:ascii="Arial" w:hAnsi="Arial" w:cs="Arial"/>
          <w:b/>
          <w:sz w:val="24"/>
          <w:szCs w:val="24"/>
        </w:rPr>
        <w:t>C</w:t>
      </w:r>
      <w:r w:rsidRPr="006C3B13">
        <w:rPr>
          <w:rFonts w:ascii="Arial" w:hAnsi="Arial" w:cs="Arial"/>
          <w:sz w:val="24"/>
          <w:szCs w:val="24"/>
        </w:rPr>
        <w:t>onsejos del nivel que corresponda a la Secretaría Técnica del Consejo Político Nacional, para su registro procedente.</w:t>
      </w:r>
    </w:p>
    <w:p w:rsidR="0051663F" w:rsidRPr="006C3B13" w:rsidRDefault="0051663F" w:rsidP="00B97CC5">
      <w:pPr>
        <w:pStyle w:val="Textoindependiente3"/>
        <w:spacing w:after="0" w:line="276" w:lineRule="auto"/>
        <w:jc w:val="both"/>
        <w:rPr>
          <w:rFonts w:ascii="Arial" w:hAnsi="Arial" w:cs="Arial"/>
          <w:sz w:val="24"/>
          <w:szCs w:val="24"/>
        </w:rPr>
      </w:pPr>
    </w:p>
    <w:p w:rsidR="0051663F" w:rsidRPr="006C3B13" w:rsidRDefault="0051663F" w:rsidP="001748EB">
      <w:pPr>
        <w:pStyle w:val="Textoindependiente2"/>
        <w:spacing w:line="276" w:lineRule="auto"/>
        <w:rPr>
          <w:b/>
          <w:bCs/>
          <w:sz w:val="24"/>
          <w:szCs w:val="24"/>
        </w:rPr>
      </w:pPr>
      <w:r w:rsidRPr="006C3B13">
        <w:rPr>
          <w:b/>
          <w:bCs/>
          <w:sz w:val="24"/>
          <w:szCs w:val="24"/>
        </w:rPr>
        <w:t>Artículo 10.</w:t>
      </w:r>
      <w:r w:rsidRPr="001748EB">
        <w:rPr>
          <w:b/>
          <w:sz w:val="24"/>
          <w:szCs w:val="24"/>
        </w:rPr>
        <w:t xml:space="preserve"> Las y los</w:t>
      </w:r>
      <w:r w:rsidRPr="006C3B13">
        <w:rPr>
          <w:sz w:val="24"/>
          <w:szCs w:val="24"/>
        </w:rPr>
        <w:t xml:space="preserve"> integrantes del Consejo Político Nacional durarán en funciones</w:t>
      </w:r>
      <w:r w:rsidRPr="006C3B13">
        <w:rPr>
          <w:b/>
          <w:bCs/>
          <w:sz w:val="24"/>
          <w:szCs w:val="24"/>
        </w:rPr>
        <w:t xml:space="preserve"> de conformidad con lo siguiente:</w:t>
      </w:r>
    </w:p>
    <w:p w:rsidR="0051663F" w:rsidRPr="006C3B13" w:rsidRDefault="0051663F" w:rsidP="00B97CC5">
      <w:pPr>
        <w:pStyle w:val="Textoindependiente2"/>
        <w:spacing w:line="276" w:lineRule="auto"/>
        <w:rPr>
          <w:rFonts w:cs="Times New Roman"/>
          <w:b/>
          <w:bCs/>
          <w:sz w:val="24"/>
          <w:szCs w:val="24"/>
        </w:rPr>
      </w:pPr>
    </w:p>
    <w:p w:rsidR="0051663F" w:rsidRPr="00371FB9" w:rsidRDefault="0051663F" w:rsidP="001C142F">
      <w:pPr>
        <w:pStyle w:val="Textoindependiente2"/>
        <w:tabs>
          <w:tab w:val="left" w:pos="1080"/>
        </w:tabs>
        <w:spacing w:line="276" w:lineRule="auto"/>
        <w:rPr>
          <w:b/>
          <w:bCs/>
          <w:sz w:val="24"/>
          <w:szCs w:val="24"/>
        </w:rPr>
      </w:pPr>
      <w:r>
        <w:rPr>
          <w:bCs/>
          <w:sz w:val="24"/>
          <w:szCs w:val="24"/>
        </w:rPr>
        <w:t xml:space="preserve">I. </w:t>
      </w:r>
      <w:r w:rsidRPr="000C06DD">
        <w:rPr>
          <w:b/>
          <w:bCs/>
          <w:sz w:val="24"/>
          <w:szCs w:val="24"/>
        </w:rPr>
        <w:t xml:space="preserve">Las consejeras y </w:t>
      </w:r>
      <w:r w:rsidRPr="00D93F2A">
        <w:rPr>
          <w:bCs/>
          <w:sz w:val="24"/>
          <w:szCs w:val="24"/>
        </w:rPr>
        <w:t xml:space="preserve">consejeros políticos previstos por las fracciones I, II, IV, V, VII, VIII, IX, X y XI del artículo </w:t>
      </w:r>
      <w:r w:rsidRPr="000C06DD">
        <w:rPr>
          <w:b/>
          <w:bCs/>
          <w:sz w:val="24"/>
          <w:szCs w:val="24"/>
        </w:rPr>
        <w:t>7</w:t>
      </w:r>
      <w:r>
        <w:rPr>
          <w:b/>
          <w:bCs/>
          <w:sz w:val="24"/>
          <w:szCs w:val="24"/>
        </w:rPr>
        <w:t>2</w:t>
      </w:r>
      <w:r w:rsidRPr="00D93F2A">
        <w:rPr>
          <w:bCs/>
          <w:sz w:val="24"/>
          <w:szCs w:val="24"/>
        </w:rPr>
        <w:t xml:space="preserve"> de los Estatutos, lo serán</w:t>
      </w:r>
      <w:r>
        <w:rPr>
          <w:bCs/>
          <w:sz w:val="24"/>
          <w:szCs w:val="24"/>
        </w:rPr>
        <w:t xml:space="preserve"> hasta el término de su encargo</w:t>
      </w:r>
      <w:r>
        <w:rPr>
          <w:b/>
          <w:bCs/>
          <w:sz w:val="24"/>
          <w:szCs w:val="24"/>
        </w:rPr>
        <w:t>;</w:t>
      </w:r>
    </w:p>
    <w:p w:rsidR="0051663F" w:rsidRDefault="0051663F" w:rsidP="00371FB9">
      <w:pPr>
        <w:pStyle w:val="Textoindependiente2"/>
        <w:tabs>
          <w:tab w:val="left" w:pos="1080"/>
        </w:tabs>
        <w:spacing w:line="276" w:lineRule="auto"/>
        <w:rPr>
          <w:bCs/>
          <w:sz w:val="24"/>
          <w:szCs w:val="24"/>
        </w:rPr>
      </w:pPr>
    </w:p>
    <w:p w:rsidR="0051663F" w:rsidRPr="00371FB9" w:rsidRDefault="0051663F" w:rsidP="00371FB9">
      <w:pPr>
        <w:pStyle w:val="Textoindependiente2"/>
        <w:tabs>
          <w:tab w:val="left" w:pos="1080"/>
        </w:tabs>
        <w:spacing w:line="276" w:lineRule="auto"/>
        <w:rPr>
          <w:b/>
          <w:bCs/>
          <w:sz w:val="24"/>
          <w:szCs w:val="24"/>
        </w:rPr>
      </w:pPr>
      <w:r>
        <w:rPr>
          <w:bCs/>
          <w:sz w:val="24"/>
          <w:szCs w:val="24"/>
        </w:rPr>
        <w:t xml:space="preserve">II. </w:t>
      </w:r>
      <w:r w:rsidRPr="00F4396A">
        <w:rPr>
          <w:b/>
          <w:bCs/>
          <w:sz w:val="24"/>
          <w:szCs w:val="24"/>
        </w:rPr>
        <w:t xml:space="preserve">Las consejeras y </w:t>
      </w:r>
      <w:r w:rsidRPr="00D93F2A">
        <w:rPr>
          <w:bCs/>
          <w:sz w:val="24"/>
          <w:szCs w:val="24"/>
        </w:rPr>
        <w:t>consejeros políticos pre</w:t>
      </w:r>
      <w:r>
        <w:rPr>
          <w:bCs/>
          <w:sz w:val="24"/>
          <w:szCs w:val="24"/>
        </w:rPr>
        <w:t xml:space="preserve">vistos por las fracciones XII </w:t>
      </w:r>
      <w:r w:rsidRPr="00F4396A">
        <w:rPr>
          <w:b/>
          <w:bCs/>
          <w:sz w:val="24"/>
          <w:szCs w:val="24"/>
        </w:rPr>
        <w:t>a</w:t>
      </w:r>
      <w:r>
        <w:rPr>
          <w:bCs/>
          <w:sz w:val="24"/>
          <w:szCs w:val="24"/>
        </w:rPr>
        <w:t xml:space="preserve"> XVI del artículo </w:t>
      </w:r>
      <w:r w:rsidRPr="00F4396A">
        <w:rPr>
          <w:b/>
          <w:bCs/>
          <w:sz w:val="24"/>
          <w:szCs w:val="24"/>
        </w:rPr>
        <w:t xml:space="preserve">72 </w:t>
      </w:r>
      <w:r w:rsidRPr="00D93F2A">
        <w:rPr>
          <w:bCs/>
          <w:sz w:val="24"/>
          <w:szCs w:val="24"/>
        </w:rPr>
        <w:t>de los Estatutos, lo serán</w:t>
      </w:r>
      <w:r>
        <w:rPr>
          <w:bCs/>
          <w:sz w:val="24"/>
          <w:szCs w:val="24"/>
        </w:rPr>
        <w:t xml:space="preserve"> el tiempo que los respectivos </w:t>
      </w:r>
      <w:r>
        <w:rPr>
          <w:b/>
          <w:bCs/>
          <w:sz w:val="24"/>
          <w:szCs w:val="24"/>
        </w:rPr>
        <w:t>S</w:t>
      </w:r>
      <w:r w:rsidRPr="00D93F2A">
        <w:rPr>
          <w:bCs/>
          <w:sz w:val="24"/>
          <w:szCs w:val="24"/>
        </w:rPr>
        <w:t xml:space="preserve">ectores, </w:t>
      </w:r>
      <w:r>
        <w:rPr>
          <w:b/>
          <w:bCs/>
          <w:sz w:val="24"/>
          <w:szCs w:val="24"/>
        </w:rPr>
        <w:t>Organismos Nacionales, los Organismos Especializados, los grupos de personas militantes con discapacidad y las Organizaciones Adherentes</w:t>
      </w:r>
      <w:r w:rsidRPr="00D93F2A">
        <w:rPr>
          <w:bCs/>
          <w:sz w:val="24"/>
          <w:szCs w:val="24"/>
        </w:rPr>
        <w:t xml:space="preserve"> del Partido, conforme a su normatividad interna, determinen, sin que en ningún ca</w:t>
      </w:r>
      <w:r>
        <w:rPr>
          <w:bCs/>
          <w:sz w:val="24"/>
          <w:szCs w:val="24"/>
        </w:rPr>
        <w:t>so pueda ser mayor a tres años</w:t>
      </w:r>
      <w:r>
        <w:rPr>
          <w:b/>
          <w:bCs/>
          <w:sz w:val="24"/>
          <w:szCs w:val="24"/>
        </w:rPr>
        <w:t>;</w:t>
      </w:r>
    </w:p>
    <w:p w:rsidR="0051663F" w:rsidRDefault="0051663F" w:rsidP="00371FB9">
      <w:pPr>
        <w:pStyle w:val="Textoindependiente2"/>
        <w:tabs>
          <w:tab w:val="left" w:pos="1080"/>
        </w:tabs>
        <w:spacing w:line="276" w:lineRule="auto"/>
        <w:rPr>
          <w:bCs/>
          <w:sz w:val="24"/>
          <w:szCs w:val="24"/>
        </w:rPr>
      </w:pPr>
    </w:p>
    <w:p w:rsidR="0051663F" w:rsidRPr="00371FB9" w:rsidRDefault="0051663F" w:rsidP="00371FB9">
      <w:pPr>
        <w:pStyle w:val="Textoindependiente2"/>
        <w:tabs>
          <w:tab w:val="left" w:pos="1080"/>
        </w:tabs>
        <w:spacing w:line="276" w:lineRule="auto"/>
        <w:rPr>
          <w:b/>
          <w:bCs/>
          <w:sz w:val="24"/>
          <w:szCs w:val="24"/>
        </w:rPr>
      </w:pPr>
      <w:r>
        <w:rPr>
          <w:bCs/>
          <w:sz w:val="24"/>
          <w:szCs w:val="24"/>
        </w:rPr>
        <w:t xml:space="preserve">III. </w:t>
      </w:r>
      <w:r w:rsidRPr="00371FB9">
        <w:rPr>
          <w:b/>
          <w:bCs/>
          <w:sz w:val="24"/>
          <w:szCs w:val="24"/>
        </w:rPr>
        <w:t>L</w:t>
      </w:r>
      <w:r w:rsidRPr="00F4396A">
        <w:rPr>
          <w:b/>
          <w:bCs/>
          <w:sz w:val="24"/>
          <w:szCs w:val="24"/>
        </w:rPr>
        <w:t xml:space="preserve">as consejeras y </w:t>
      </w:r>
      <w:r w:rsidRPr="00D93F2A">
        <w:rPr>
          <w:bCs/>
          <w:sz w:val="24"/>
          <w:szCs w:val="24"/>
        </w:rPr>
        <w:t xml:space="preserve">consejeros políticos previstos por la fracción XVII del artículo </w:t>
      </w:r>
      <w:r w:rsidRPr="00F4396A">
        <w:rPr>
          <w:b/>
          <w:bCs/>
          <w:sz w:val="24"/>
          <w:szCs w:val="24"/>
        </w:rPr>
        <w:t>72</w:t>
      </w:r>
      <w:r w:rsidRPr="00D93F2A">
        <w:rPr>
          <w:bCs/>
          <w:sz w:val="24"/>
          <w:szCs w:val="24"/>
        </w:rPr>
        <w:t xml:space="preserve"> de los Estatutos, serán elect</w:t>
      </w:r>
      <w:r>
        <w:rPr>
          <w:bCs/>
          <w:sz w:val="24"/>
          <w:szCs w:val="24"/>
        </w:rPr>
        <w:t>os por un período de tres años</w:t>
      </w:r>
      <w:r>
        <w:rPr>
          <w:b/>
          <w:bCs/>
          <w:sz w:val="24"/>
          <w:szCs w:val="24"/>
        </w:rPr>
        <w:t>;</w:t>
      </w:r>
    </w:p>
    <w:p w:rsidR="0051663F" w:rsidRDefault="0051663F" w:rsidP="00371FB9">
      <w:pPr>
        <w:pStyle w:val="Textoindependiente2"/>
        <w:tabs>
          <w:tab w:val="left" w:pos="1080"/>
        </w:tabs>
        <w:spacing w:line="276" w:lineRule="auto"/>
        <w:rPr>
          <w:bCs/>
          <w:sz w:val="24"/>
          <w:szCs w:val="24"/>
        </w:rPr>
      </w:pPr>
    </w:p>
    <w:p w:rsidR="0051663F" w:rsidRPr="00371FB9" w:rsidRDefault="0051663F" w:rsidP="00371FB9">
      <w:pPr>
        <w:pStyle w:val="Textoindependiente2"/>
        <w:tabs>
          <w:tab w:val="left" w:pos="1080"/>
        </w:tabs>
        <w:spacing w:line="276" w:lineRule="auto"/>
        <w:rPr>
          <w:b/>
          <w:bCs/>
          <w:sz w:val="24"/>
          <w:szCs w:val="24"/>
        </w:rPr>
      </w:pPr>
      <w:r>
        <w:rPr>
          <w:bCs/>
          <w:sz w:val="24"/>
          <w:szCs w:val="24"/>
        </w:rPr>
        <w:t xml:space="preserve">IV. </w:t>
      </w:r>
      <w:r w:rsidRPr="00D93F2A">
        <w:rPr>
          <w:bCs/>
          <w:sz w:val="24"/>
          <w:szCs w:val="24"/>
        </w:rPr>
        <w:t>Para el caso de</w:t>
      </w:r>
      <w:r w:rsidRPr="00F4396A">
        <w:rPr>
          <w:b/>
          <w:bCs/>
          <w:sz w:val="24"/>
          <w:szCs w:val="24"/>
        </w:rPr>
        <w:t xml:space="preserve"> legisladoras y</w:t>
      </w:r>
      <w:r>
        <w:rPr>
          <w:bCs/>
          <w:sz w:val="24"/>
          <w:szCs w:val="24"/>
        </w:rPr>
        <w:t xml:space="preserve"> legisladores</w:t>
      </w:r>
      <w:r w:rsidRPr="00D93F2A">
        <w:rPr>
          <w:bCs/>
          <w:sz w:val="24"/>
          <w:szCs w:val="24"/>
        </w:rPr>
        <w:t xml:space="preserve"> federales previstos po</w:t>
      </w:r>
      <w:r>
        <w:rPr>
          <w:bCs/>
          <w:sz w:val="24"/>
          <w:szCs w:val="24"/>
        </w:rPr>
        <w:t xml:space="preserve">r la fracción VI del artículo </w:t>
      </w:r>
      <w:r w:rsidRPr="00F4396A">
        <w:rPr>
          <w:b/>
          <w:bCs/>
          <w:sz w:val="24"/>
          <w:szCs w:val="24"/>
        </w:rPr>
        <w:t>72</w:t>
      </w:r>
      <w:r w:rsidRPr="00D93F2A">
        <w:rPr>
          <w:bCs/>
          <w:sz w:val="24"/>
          <w:szCs w:val="24"/>
        </w:rPr>
        <w:t>, se estará a</w:t>
      </w:r>
      <w:r>
        <w:rPr>
          <w:bCs/>
          <w:sz w:val="24"/>
          <w:szCs w:val="24"/>
        </w:rPr>
        <w:t xml:space="preserve"> lo dispuesto en dicha fracción</w:t>
      </w:r>
      <w:r>
        <w:rPr>
          <w:b/>
          <w:bCs/>
          <w:sz w:val="24"/>
          <w:szCs w:val="24"/>
        </w:rPr>
        <w:t>;</w:t>
      </w:r>
    </w:p>
    <w:p w:rsidR="0051663F" w:rsidRDefault="0051663F" w:rsidP="00371FB9">
      <w:pPr>
        <w:tabs>
          <w:tab w:val="left" w:pos="1080"/>
        </w:tabs>
        <w:spacing w:line="276" w:lineRule="auto"/>
        <w:jc w:val="both"/>
        <w:rPr>
          <w:rFonts w:ascii="Arial" w:hAnsi="Arial" w:cs="Arial"/>
          <w:bCs/>
        </w:rPr>
      </w:pPr>
    </w:p>
    <w:p w:rsidR="0051663F" w:rsidRPr="00D93F2A" w:rsidRDefault="0051663F" w:rsidP="00371FB9">
      <w:pPr>
        <w:tabs>
          <w:tab w:val="left" w:pos="1080"/>
        </w:tabs>
        <w:spacing w:line="276" w:lineRule="auto"/>
        <w:jc w:val="both"/>
        <w:rPr>
          <w:rFonts w:ascii="Arial" w:hAnsi="Arial" w:cs="Arial"/>
        </w:rPr>
      </w:pPr>
      <w:r>
        <w:rPr>
          <w:rFonts w:ascii="Arial" w:hAnsi="Arial" w:cs="Arial"/>
          <w:bCs/>
        </w:rPr>
        <w:t xml:space="preserve">V. </w:t>
      </w:r>
      <w:r w:rsidRPr="00D93F2A">
        <w:rPr>
          <w:rFonts w:ascii="Arial" w:hAnsi="Arial" w:cs="Arial"/>
          <w:bCs/>
        </w:rPr>
        <w:t xml:space="preserve">Por cada </w:t>
      </w:r>
      <w:r w:rsidRPr="00AD3AD2">
        <w:rPr>
          <w:rFonts w:ascii="Arial" w:hAnsi="Arial" w:cs="Arial"/>
          <w:b/>
          <w:bCs/>
        </w:rPr>
        <w:t xml:space="preserve">consejera o </w:t>
      </w:r>
      <w:r>
        <w:rPr>
          <w:rFonts w:ascii="Arial" w:hAnsi="Arial" w:cs="Arial"/>
          <w:bCs/>
        </w:rPr>
        <w:t>consejero</w:t>
      </w:r>
      <w:r w:rsidRPr="00D93F2A">
        <w:rPr>
          <w:rFonts w:ascii="Arial" w:hAnsi="Arial" w:cs="Arial"/>
          <w:bCs/>
        </w:rPr>
        <w:t xml:space="preserve"> propietario se designará un suplente. En el caso de </w:t>
      </w:r>
      <w:r>
        <w:rPr>
          <w:rFonts w:ascii="Arial" w:hAnsi="Arial" w:cs="Arial"/>
          <w:b/>
          <w:bCs/>
        </w:rPr>
        <w:t xml:space="preserve">las consejeras y </w:t>
      </w:r>
      <w:r w:rsidRPr="00D93F2A">
        <w:rPr>
          <w:rFonts w:ascii="Arial" w:hAnsi="Arial" w:cs="Arial"/>
          <w:bCs/>
        </w:rPr>
        <w:t>los consejero</w:t>
      </w:r>
      <w:r>
        <w:rPr>
          <w:rFonts w:ascii="Arial" w:hAnsi="Arial" w:cs="Arial"/>
          <w:bCs/>
        </w:rPr>
        <w:t xml:space="preserve">s previstos por las fracciones </w:t>
      </w:r>
      <w:r w:rsidRPr="00D93F2A">
        <w:rPr>
          <w:rFonts w:ascii="Arial" w:hAnsi="Arial" w:cs="Arial"/>
          <w:bCs/>
        </w:rPr>
        <w:t>XII</w:t>
      </w:r>
      <w:r>
        <w:rPr>
          <w:rFonts w:ascii="Arial" w:hAnsi="Arial" w:cs="Arial"/>
          <w:bCs/>
        </w:rPr>
        <w:t xml:space="preserve"> </w:t>
      </w:r>
      <w:r w:rsidRPr="00AD3AD2">
        <w:rPr>
          <w:rFonts w:ascii="Arial" w:hAnsi="Arial" w:cs="Arial"/>
          <w:b/>
          <w:bCs/>
        </w:rPr>
        <w:t>a</w:t>
      </w:r>
      <w:r w:rsidRPr="00D93F2A">
        <w:rPr>
          <w:rFonts w:ascii="Arial" w:hAnsi="Arial" w:cs="Arial"/>
          <w:bCs/>
        </w:rPr>
        <w:t xml:space="preserve"> XVII del artículo </w:t>
      </w:r>
      <w:r w:rsidRPr="00AD3AD2">
        <w:rPr>
          <w:rFonts w:ascii="Arial" w:hAnsi="Arial" w:cs="Arial"/>
          <w:b/>
          <w:bCs/>
        </w:rPr>
        <w:t xml:space="preserve">72 </w:t>
      </w:r>
      <w:r w:rsidRPr="00D93F2A">
        <w:rPr>
          <w:rFonts w:ascii="Arial" w:hAnsi="Arial" w:cs="Arial"/>
          <w:bCs/>
        </w:rPr>
        <w:t>de los Estatutos, el suplente deberá ser del mismo género que el propietario.</w:t>
      </w:r>
    </w:p>
    <w:p w:rsidR="0051663F" w:rsidRPr="006C3B13" w:rsidRDefault="0051663F" w:rsidP="000C06DD">
      <w:pPr>
        <w:spacing w:line="276" w:lineRule="auto"/>
        <w:jc w:val="both"/>
        <w:rPr>
          <w:rFonts w:ascii="Arial" w:hAnsi="Arial" w:cs="Arial"/>
        </w:rPr>
      </w:pPr>
    </w:p>
    <w:p w:rsidR="0051663F" w:rsidRPr="006C3B13" w:rsidRDefault="0051663F" w:rsidP="000C06DD">
      <w:pPr>
        <w:spacing w:line="276" w:lineRule="auto"/>
        <w:jc w:val="both"/>
        <w:rPr>
          <w:rFonts w:ascii="Arial" w:hAnsi="Arial" w:cs="Arial"/>
          <w:b/>
          <w:bCs/>
        </w:rPr>
      </w:pPr>
      <w:r w:rsidRPr="006C3B13">
        <w:rPr>
          <w:rFonts w:ascii="Arial" w:hAnsi="Arial" w:cs="Arial"/>
          <w:b/>
          <w:bCs/>
        </w:rPr>
        <w:t>Artículo 11.</w:t>
      </w:r>
      <w:r w:rsidRPr="006C3B13">
        <w:rPr>
          <w:rFonts w:ascii="Arial" w:hAnsi="Arial" w:cs="Arial"/>
        </w:rPr>
        <w:t xml:space="preserve"> </w:t>
      </w:r>
      <w:r>
        <w:rPr>
          <w:rFonts w:ascii="Arial" w:hAnsi="Arial" w:cs="Arial"/>
          <w:b/>
        </w:rPr>
        <w:t xml:space="preserve">La designación de las consejeras y los consejeros suplentes del </w:t>
      </w:r>
      <w:r w:rsidRPr="00371FB9">
        <w:rPr>
          <w:rFonts w:ascii="Arial" w:hAnsi="Arial" w:cs="Arial"/>
        </w:rPr>
        <w:t>Consejo Político Nacional</w:t>
      </w:r>
      <w:r>
        <w:rPr>
          <w:rFonts w:ascii="Arial" w:hAnsi="Arial" w:cs="Arial"/>
          <w:b/>
        </w:rPr>
        <w:t xml:space="preserve"> se hará</w:t>
      </w:r>
      <w:r w:rsidRPr="006C3B13">
        <w:rPr>
          <w:rFonts w:ascii="Arial" w:hAnsi="Arial" w:cs="Arial"/>
        </w:rPr>
        <w:t>, conforme a lo siguiente:</w:t>
      </w:r>
    </w:p>
    <w:p w:rsidR="0051663F" w:rsidRPr="006C3B13" w:rsidRDefault="0051663F" w:rsidP="000C06DD">
      <w:pPr>
        <w:spacing w:line="276" w:lineRule="auto"/>
        <w:jc w:val="both"/>
        <w:rPr>
          <w:rFonts w:ascii="Arial" w:hAnsi="Arial" w:cs="Arial"/>
        </w:rPr>
      </w:pPr>
    </w:p>
    <w:p w:rsidR="0051663F" w:rsidRPr="00313D98" w:rsidRDefault="0051663F" w:rsidP="00313D98">
      <w:pPr>
        <w:tabs>
          <w:tab w:val="left" w:pos="1092"/>
        </w:tabs>
        <w:spacing w:line="276" w:lineRule="auto"/>
        <w:jc w:val="both"/>
        <w:rPr>
          <w:rFonts w:ascii="Arial" w:hAnsi="Arial" w:cs="Arial"/>
        </w:rPr>
      </w:pPr>
      <w:r>
        <w:rPr>
          <w:rFonts w:ascii="Arial" w:hAnsi="Arial" w:cs="Arial"/>
        </w:rPr>
        <w:t xml:space="preserve">I. </w:t>
      </w:r>
      <w:r w:rsidRPr="00313D98">
        <w:rPr>
          <w:rFonts w:ascii="Arial" w:hAnsi="Arial" w:cs="Arial"/>
          <w:b/>
        </w:rPr>
        <w:t>De la persona titular de la Presidencia</w:t>
      </w:r>
      <w:r w:rsidRPr="00313D98">
        <w:rPr>
          <w:rFonts w:ascii="Arial" w:hAnsi="Arial" w:cs="Arial"/>
        </w:rPr>
        <w:t xml:space="preserve"> de los Estados Unidos Mexicanos, de filiación priista, </w:t>
      </w:r>
      <w:r w:rsidRPr="00313D98">
        <w:rPr>
          <w:rFonts w:ascii="Arial" w:hAnsi="Arial" w:cs="Arial"/>
          <w:b/>
        </w:rPr>
        <w:t xml:space="preserve">quien ella </w:t>
      </w:r>
      <w:r w:rsidRPr="00313D98">
        <w:rPr>
          <w:rFonts w:ascii="Arial" w:hAnsi="Arial" w:cs="Arial"/>
        </w:rPr>
        <w:t>acredite o designe;</w:t>
      </w:r>
    </w:p>
    <w:p w:rsidR="0051663F" w:rsidRDefault="0051663F" w:rsidP="00313D98">
      <w:pPr>
        <w:tabs>
          <w:tab w:val="left" w:pos="1092"/>
        </w:tabs>
        <w:spacing w:line="276" w:lineRule="auto"/>
        <w:jc w:val="both"/>
        <w:rPr>
          <w:rFonts w:ascii="Arial" w:hAnsi="Arial" w:cs="Arial"/>
        </w:rPr>
      </w:pPr>
    </w:p>
    <w:p w:rsidR="0051663F" w:rsidRPr="00313D98" w:rsidRDefault="0051663F" w:rsidP="00313D98">
      <w:pPr>
        <w:tabs>
          <w:tab w:val="left" w:pos="1092"/>
        </w:tabs>
        <w:spacing w:line="276" w:lineRule="auto"/>
        <w:jc w:val="both"/>
        <w:rPr>
          <w:rFonts w:ascii="Arial" w:hAnsi="Arial" w:cs="Arial"/>
        </w:rPr>
      </w:pPr>
      <w:r>
        <w:rPr>
          <w:rFonts w:ascii="Arial" w:hAnsi="Arial" w:cs="Arial"/>
        </w:rPr>
        <w:t xml:space="preserve">II. </w:t>
      </w:r>
      <w:r w:rsidRPr="00313D98">
        <w:rPr>
          <w:rFonts w:ascii="Arial" w:hAnsi="Arial" w:cs="Arial"/>
        </w:rPr>
        <w:t xml:space="preserve">De </w:t>
      </w:r>
      <w:r w:rsidRPr="00313D98">
        <w:rPr>
          <w:rFonts w:ascii="Arial" w:hAnsi="Arial" w:cs="Arial"/>
          <w:b/>
        </w:rPr>
        <w:t>la persona titular de la Presidencia,</w:t>
      </w:r>
      <w:r w:rsidRPr="00313D98">
        <w:rPr>
          <w:rFonts w:ascii="Arial" w:hAnsi="Arial" w:cs="Arial"/>
        </w:rPr>
        <w:t xml:space="preserve"> </w:t>
      </w:r>
      <w:r w:rsidRPr="00313D98">
        <w:rPr>
          <w:rFonts w:ascii="Arial" w:hAnsi="Arial" w:cs="Arial"/>
          <w:b/>
        </w:rPr>
        <w:t>la persona titular de la Secretaría</w:t>
      </w:r>
      <w:r w:rsidRPr="00313D98">
        <w:rPr>
          <w:rFonts w:ascii="Arial" w:hAnsi="Arial" w:cs="Arial"/>
        </w:rPr>
        <w:t>;</w:t>
      </w:r>
    </w:p>
    <w:p w:rsidR="0051663F" w:rsidRDefault="0051663F" w:rsidP="00313D98">
      <w:pPr>
        <w:tabs>
          <w:tab w:val="left" w:pos="1092"/>
        </w:tabs>
        <w:spacing w:line="276" w:lineRule="auto"/>
        <w:jc w:val="both"/>
        <w:rPr>
          <w:rFonts w:ascii="Arial" w:hAnsi="Arial" w:cs="Arial"/>
        </w:rPr>
      </w:pPr>
    </w:p>
    <w:p w:rsidR="0051663F" w:rsidRPr="00313D98" w:rsidRDefault="0051663F" w:rsidP="00313D98">
      <w:pPr>
        <w:tabs>
          <w:tab w:val="left" w:pos="1092"/>
        </w:tabs>
        <w:spacing w:line="276" w:lineRule="auto"/>
        <w:jc w:val="both"/>
        <w:rPr>
          <w:rFonts w:ascii="Arial" w:hAnsi="Arial" w:cs="Arial"/>
        </w:rPr>
      </w:pPr>
      <w:r>
        <w:rPr>
          <w:rFonts w:ascii="Arial" w:hAnsi="Arial" w:cs="Arial"/>
        </w:rPr>
        <w:t xml:space="preserve">III. </w:t>
      </w:r>
      <w:r w:rsidRPr="00313D98">
        <w:rPr>
          <w:rFonts w:ascii="Arial" w:hAnsi="Arial" w:cs="Arial"/>
        </w:rPr>
        <w:t xml:space="preserve">De </w:t>
      </w:r>
      <w:r w:rsidRPr="00313D98">
        <w:rPr>
          <w:rFonts w:ascii="Arial" w:hAnsi="Arial" w:cs="Arial"/>
          <w:b/>
        </w:rPr>
        <w:t>la persona de titular de la Secretaría, la persona titular de la Secretaría Técnica</w:t>
      </w:r>
      <w:r w:rsidRPr="00313D98">
        <w:rPr>
          <w:rFonts w:ascii="Arial" w:hAnsi="Arial" w:cs="Arial"/>
        </w:rPr>
        <w:t>;</w:t>
      </w:r>
    </w:p>
    <w:p w:rsidR="0051663F" w:rsidRDefault="0051663F" w:rsidP="00313D98">
      <w:pPr>
        <w:tabs>
          <w:tab w:val="left" w:pos="1092"/>
        </w:tabs>
        <w:spacing w:line="276" w:lineRule="auto"/>
        <w:jc w:val="both"/>
        <w:rPr>
          <w:rFonts w:ascii="Arial" w:hAnsi="Arial" w:cs="Arial"/>
        </w:rPr>
      </w:pPr>
    </w:p>
    <w:p w:rsidR="0051663F" w:rsidRPr="00313D98" w:rsidRDefault="0051663F" w:rsidP="00313D98">
      <w:pPr>
        <w:tabs>
          <w:tab w:val="left" w:pos="1092"/>
        </w:tabs>
        <w:spacing w:line="276" w:lineRule="auto"/>
        <w:jc w:val="both"/>
        <w:rPr>
          <w:rFonts w:ascii="Arial" w:hAnsi="Arial" w:cs="Arial"/>
        </w:rPr>
      </w:pPr>
      <w:r>
        <w:rPr>
          <w:rFonts w:ascii="Arial" w:hAnsi="Arial" w:cs="Arial"/>
        </w:rPr>
        <w:lastRenderedPageBreak/>
        <w:t xml:space="preserve">IV. </w:t>
      </w:r>
      <w:r w:rsidRPr="00313D98">
        <w:rPr>
          <w:rFonts w:ascii="Arial" w:hAnsi="Arial" w:cs="Arial"/>
        </w:rPr>
        <w:t xml:space="preserve">De </w:t>
      </w:r>
      <w:r w:rsidRPr="00313D98">
        <w:rPr>
          <w:rFonts w:ascii="Arial" w:hAnsi="Arial" w:cs="Arial"/>
          <w:b/>
        </w:rPr>
        <w:t>las personas que se han desempeñado como titulares de la Presidencia</w:t>
      </w:r>
      <w:r w:rsidRPr="00313D98">
        <w:rPr>
          <w:rFonts w:ascii="Arial" w:hAnsi="Arial" w:cs="Arial"/>
        </w:rPr>
        <w:t xml:space="preserve"> del Comité Ejecutivo</w:t>
      </w:r>
      <w:r>
        <w:rPr>
          <w:rFonts w:ascii="Arial" w:hAnsi="Arial" w:cs="Arial"/>
        </w:rPr>
        <w:t xml:space="preserve"> Nacional,</w:t>
      </w:r>
      <w:r>
        <w:rPr>
          <w:rFonts w:ascii="Arial" w:hAnsi="Arial" w:cs="Arial"/>
          <w:b/>
        </w:rPr>
        <w:t xml:space="preserve"> las o</w:t>
      </w:r>
      <w:r>
        <w:rPr>
          <w:rFonts w:ascii="Arial" w:hAnsi="Arial" w:cs="Arial"/>
        </w:rPr>
        <w:t xml:space="preserve"> los priistas que ella</w:t>
      </w:r>
      <w:r w:rsidRPr="00313D98">
        <w:rPr>
          <w:rFonts w:ascii="Arial" w:hAnsi="Arial" w:cs="Arial"/>
        </w:rPr>
        <w:t>s designen;</w:t>
      </w:r>
    </w:p>
    <w:p w:rsidR="0051663F" w:rsidRDefault="0051663F" w:rsidP="00313D98">
      <w:pPr>
        <w:tabs>
          <w:tab w:val="left" w:pos="1092"/>
        </w:tabs>
        <w:spacing w:line="276" w:lineRule="auto"/>
        <w:jc w:val="both"/>
        <w:rPr>
          <w:rFonts w:ascii="Arial" w:hAnsi="Arial" w:cs="Arial"/>
        </w:rPr>
      </w:pPr>
    </w:p>
    <w:p w:rsidR="0051663F" w:rsidRPr="00313D98" w:rsidRDefault="0051663F" w:rsidP="00313D98">
      <w:pPr>
        <w:tabs>
          <w:tab w:val="left" w:pos="1092"/>
        </w:tabs>
        <w:spacing w:line="276" w:lineRule="auto"/>
        <w:jc w:val="both"/>
        <w:rPr>
          <w:rFonts w:ascii="Arial" w:hAnsi="Arial" w:cs="Arial"/>
        </w:rPr>
      </w:pPr>
      <w:r>
        <w:rPr>
          <w:rFonts w:ascii="Arial" w:hAnsi="Arial" w:cs="Arial"/>
        </w:rPr>
        <w:t xml:space="preserve">V. </w:t>
      </w:r>
      <w:r w:rsidRPr="00313D98">
        <w:rPr>
          <w:rFonts w:ascii="Arial" w:hAnsi="Arial" w:cs="Arial"/>
        </w:rPr>
        <w:t xml:space="preserve">De </w:t>
      </w:r>
      <w:r>
        <w:rPr>
          <w:rFonts w:ascii="Arial" w:hAnsi="Arial" w:cs="Arial"/>
          <w:b/>
        </w:rPr>
        <w:t>l</w:t>
      </w:r>
      <w:r w:rsidRPr="00313D98">
        <w:rPr>
          <w:rFonts w:ascii="Arial" w:hAnsi="Arial" w:cs="Arial"/>
          <w:b/>
        </w:rPr>
        <w:t xml:space="preserve">as personas titulares de la Presidencia </w:t>
      </w:r>
      <w:r w:rsidRPr="00313D98">
        <w:rPr>
          <w:rFonts w:ascii="Arial" w:hAnsi="Arial" w:cs="Arial"/>
        </w:rPr>
        <w:t xml:space="preserve">de los Comités Directivos </w:t>
      </w:r>
      <w:r w:rsidRPr="00313D98">
        <w:rPr>
          <w:rFonts w:ascii="Arial" w:hAnsi="Arial" w:cs="Arial"/>
          <w:b/>
        </w:rPr>
        <w:t>de las entidades federativas</w:t>
      </w:r>
      <w:r>
        <w:rPr>
          <w:rFonts w:ascii="Arial" w:hAnsi="Arial" w:cs="Arial"/>
          <w:b/>
        </w:rPr>
        <w:t>, las personas titulares de las Secretarías Generales</w:t>
      </w:r>
      <w:r w:rsidRPr="00313D98">
        <w:rPr>
          <w:rFonts w:ascii="Arial" w:hAnsi="Arial" w:cs="Arial"/>
          <w:b/>
        </w:rPr>
        <w:t>;</w:t>
      </w:r>
    </w:p>
    <w:p w:rsidR="0051663F" w:rsidRDefault="0051663F" w:rsidP="00313D98">
      <w:pPr>
        <w:tabs>
          <w:tab w:val="left" w:pos="1092"/>
        </w:tabs>
        <w:spacing w:line="276" w:lineRule="auto"/>
        <w:jc w:val="both"/>
        <w:rPr>
          <w:rFonts w:ascii="Arial" w:hAnsi="Arial" w:cs="Arial"/>
        </w:rPr>
      </w:pPr>
    </w:p>
    <w:p w:rsidR="0051663F" w:rsidRPr="00313D98" w:rsidRDefault="0051663F" w:rsidP="00313D98">
      <w:pPr>
        <w:tabs>
          <w:tab w:val="left" w:pos="1092"/>
        </w:tabs>
        <w:spacing w:line="276" w:lineRule="auto"/>
        <w:jc w:val="both"/>
        <w:rPr>
          <w:rFonts w:ascii="Arial" w:hAnsi="Arial" w:cs="Arial"/>
        </w:rPr>
      </w:pPr>
      <w:r>
        <w:rPr>
          <w:rFonts w:ascii="Arial" w:hAnsi="Arial" w:cs="Arial"/>
        </w:rPr>
        <w:t xml:space="preserve">VI. </w:t>
      </w:r>
      <w:r w:rsidRPr="00313D98">
        <w:rPr>
          <w:rFonts w:ascii="Arial" w:hAnsi="Arial" w:cs="Arial"/>
        </w:rPr>
        <w:t xml:space="preserve">De </w:t>
      </w:r>
      <w:r w:rsidRPr="00313D98">
        <w:rPr>
          <w:rFonts w:ascii="Arial" w:hAnsi="Arial" w:cs="Arial"/>
          <w:b/>
        </w:rPr>
        <w:t>la persona titular de la Presidencia</w:t>
      </w:r>
      <w:r w:rsidRPr="00313D98">
        <w:rPr>
          <w:rFonts w:ascii="Arial" w:hAnsi="Arial" w:cs="Arial"/>
        </w:rPr>
        <w:t xml:space="preserve"> de Comité Municipal por cada</w:t>
      </w:r>
      <w:r w:rsidRPr="00313D98">
        <w:rPr>
          <w:rFonts w:ascii="Arial" w:hAnsi="Arial" w:cs="Arial"/>
          <w:b/>
        </w:rPr>
        <w:t xml:space="preserve"> Estado</w:t>
      </w:r>
      <w:r w:rsidRPr="00313D98">
        <w:rPr>
          <w:rFonts w:ascii="Arial" w:hAnsi="Arial" w:cs="Arial"/>
        </w:rPr>
        <w:t xml:space="preserve"> y un</w:t>
      </w:r>
      <w:r w:rsidRPr="00313D98">
        <w:rPr>
          <w:rFonts w:ascii="Arial" w:hAnsi="Arial" w:cs="Arial"/>
          <w:b/>
        </w:rPr>
        <w:t xml:space="preserve">a persona titular de la Presidencia </w:t>
      </w:r>
      <w:r w:rsidRPr="00313D98">
        <w:rPr>
          <w:rFonts w:ascii="Arial" w:hAnsi="Arial" w:cs="Arial"/>
        </w:rPr>
        <w:t xml:space="preserve">de Comité </w:t>
      </w:r>
      <w:r w:rsidRPr="00313D98">
        <w:rPr>
          <w:rFonts w:ascii="Arial" w:hAnsi="Arial" w:cs="Arial"/>
          <w:b/>
        </w:rPr>
        <w:t>de demarcación territorial en la Ciudad de México,</w:t>
      </w:r>
      <w:r w:rsidRPr="00313D98">
        <w:rPr>
          <w:rFonts w:ascii="Arial" w:hAnsi="Arial" w:cs="Arial"/>
        </w:rPr>
        <w:t xml:space="preserve"> </w:t>
      </w:r>
      <w:r>
        <w:rPr>
          <w:rFonts w:ascii="Arial" w:hAnsi="Arial" w:cs="Arial"/>
          <w:b/>
        </w:rPr>
        <w:t>quienes</w:t>
      </w:r>
      <w:r w:rsidRPr="00313D98">
        <w:rPr>
          <w:rFonts w:ascii="Arial" w:hAnsi="Arial" w:cs="Arial"/>
        </w:rPr>
        <w:t xml:space="preserve"> hayan sido electos conforme a lo previsto por este Reglamento;</w:t>
      </w:r>
    </w:p>
    <w:p w:rsidR="0051663F" w:rsidRDefault="0051663F" w:rsidP="00313D98">
      <w:pPr>
        <w:tabs>
          <w:tab w:val="left" w:pos="1092"/>
        </w:tabs>
        <w:spacing w:line="276" w:lineRule="auto"/>
        <w:jc w:val="both"/>
        <w:rPr>
          <w:rFonts w:ascii="Arial" w:hAnsi="Arial" w:cs="Arial"/>
        </w:rPr>
      </w:pPr>
    </w:p>
    <w:p w:rsidR="0051663F" w:rsidRPr="00313D98" w:rsidRDefault="0051663F" w:rsidP="00313D98">
      <w:pPr>
        <w:tabs>
          <w:tab w:val="left" w:pos="1092"/>
        </w:tabs>
        <w:spacing w:line="276" w:lineRule="auto"/>
        <w:jc w:val="both"/>
        <w:rPr>
          <w:rFonts w:ascii="Arial" w:hAnsi="Arial" w:cs="Arial"/>
        </w:rPr>
      </w:pPr>
      <w:r>
        <w:rPr>
          <w:rFonts w:ascii="Arial" w:hAnsi="Arial" w:cs="Arial"/>
        </w:rPr>
        <w:t xml:space="preserve">VII. </w:t>
      </w:r>
      <w:r w:rsidRPr="00313D98">
        <w:rPr>
          <w:rFonts w:ascii="Arial" w:hAnsi="Arial" w:cs="Arial"/>
          <w:b/>
        </w:rPr>
        <w:t xml:space="preserve">De las legisladoras o </w:t>
      </w:r>
      <w:r w:rsidRPr="00313D98">
        <w:rPr>
          <w:rFonts w:ascii="Arial" w:hAnsi="Arial" w:cs="Arial"/>
        </w:rPr>
        <w:t xml:space="preserve">legisladores federales </w:t>
      </w:r>
      <w:r w:rsidRPr="00313D98">
        <w:rPr>
          <w:rFonts w:ascii="Arial" w:hAnsi="Arial" w:cs="Arial"/>
          <w:b/>
        </w:rPr>
        <w:t>de los Grupos Parlamentarios del Partido</w:t>
      </w:r>
      <w:r w:rsidRPr="00313D98">
        <w:rPr>
          <w:rFonts w:ascii="Arial" w:hAnsi="Arial" w:cs="Arial"/>
        </w:rPr>
        <w:t xml:space="preserve">, </w:t>
      </w:r>
      <w:r>
        <w:rPr>
          <w:rFonts w:ascii="Arial" w:hAnsi="Arial" w:cs="Arial"/>
          <w:b/>
        </w:rPr>
        <w:t xml:space="preserve">quienes </w:t>
      </w:r>
      <w:r w:rsidRPr="00313D98">
        <w:rPr>
          <w:rFonts w:ascii="Arial" w:hAnsi="Arial" w:cs="Arial"/>
        </w:rPr>
        <w:t>designen sus respectivos grupos parlamentarios</w:t>
      </w:r>
      <w:r>
        <w:rPr>
          <w:rFonts w:ascii="Arial" w:hAnsi="Arial" w:cs="Arial"/>
          <w:b/>
        </w:rPr>
        <w:t>,</w:t>
      </w:r>
      <w:r w:rsidRPr="00313D98">
        <w:rPr>
          <w:rFonts w:ascii="Arial" w:hAnsi="Arial" w:cs="Arial"/>
        </w:rPr>
        <w:t xml:space="preserve"> conforme la fracción VI del artículo</w:t>
      </w:r>
      <w:r w:rsidRPr="00313D98">
        <w:rPr>
          <w:rFonts w:ascii="Arial" w:hAnsi="Arial" w:cs="Arial"/>
          <w:b/>
        </w:rPr>
        <w:t xml:space="preserve"> 72</w:t>
      </w:r>
      <w:r w:rsidRPr="00313D98">
        <w:rPr>
          <w:rFonts w:ascii="Arial" w:hAnsi="Arial" w:cs="Arial"/>
        </w:rPr>
        <w:t xml:space="preserve"> de los Estatutos;</w:t>
      </w:r>
    </w:p>
    <w:p w:rsidR="0051663F" w:rsidRDefault="0051663F" w:rsidP="00313D98">
      <w:pPr>
        <w:spacing w:line="276" w:lineRule="auto"/>
        <w:jc w:val="both"/>
        <w:rPr>
          <w:rFonts w:ascii="Arial" w:hAnsi="Arial" w:cs="Arial"/>
        </w:rPr>
      </w:pPr>
    </w:p>
    <w:p w:rsidR="0051663F" w:rsidRPr="00313D98" w:rsidRDefault="0051663F" w:rsidP="00313D98">
      <w:pPr>
        <w:spacing w:line="276" w:lineRule="auto"/>
        <w:jc w:val="both"/>
        <w:rPr>
          <w:rFonts w:ascii="Arial" w:hAnsi="Arial" w:cs="Arial"/>
        </w:rPr>
      </w:pPr>
      <w:r>
        <w:rPr>
          <w:rFonts w:ascii="Arial" w:hAnsi="Arial" w:cs="Arial"/>
        </w:rPr>
        <w:t xml:space="preserve">VIII. </w:t>
      </w:r>
      <w:r w:rsidRPr="00313D98">
        <w:rPr>
          <w:rFonts w:ascii="Arial" w:hAnsi="Arial" w:cs="Arial"/>
          <w:b/>
        </w:rPr>
        <w:t xml:space="preserve">De las diputadas o </w:t>
      </w:r>
      <w:r w:rsidRPr="00313D98">
        <w:rPr>
          <w:rFonts w:ascii="Arial" w:hAnsi="Arial" w:cs="Arial"/>
        </w:rPr>
        <w:t>diputados</w:t>
      </w:r>
      <w:r w:rsidRPr="00313D98">
        <w:rPr>
          <w:rFonts w:ascii="Arial" w:hAnsi="Arial" w:cs="Arial"/>
          <w:b/>
        </w:rPr>
        <w:t xml:space="preserve"> </w:t>
      </w:r>
      <w:r w:rsidRPr="00313D98">
        <w:rPr>
          <w:rFonts w:ascii="Arial" w:hAnsi="Arial" w:cs="Arial"/>
        </w:rPr>
        <w:t xml:space="preserve">locales por cada entidad federativa, </w:t>
      </w:r>
      <w:r w:rsidRPr="00313D98">
        <w:rPr>
          <w:rFonts w:ascii="Arial" w:hAnsi="Arial" w:cs="Arial"/>
          <w:b/>
        </w:rPr>
        <w:t xml:space="preserve">a elección de </w:t>
      </w:r>
      <w:r w:rsidRPr="00313D98">
        <w:rPr>
          <w:rFonts w:ascii="Arial" w:hAnsi="Arial" w:cs="Arial"/>
        </w:rPr>
        <w:t xml:space="preserve">sus pares </w:t>
      </w:r>
      <w:r w:rsidRPr="00313D98">
        <w:rPr>
          <w:rFonts w:ascii="Arial" w:hAnsi="Arial" w:cs="Arial"/>
          <w:b/>
        </w:rPr>
        <w:t>de filiación priista</w:t>
      </w:r>
      <w:r>
        <w:rPr>
          <w:rFonts w:ascii="Arial" w:hAnsi="Arial" w:cs="Arial"/>
          <w:b/>
        </w:rPr>
        <w:t>, quienes</w:t>
      </w:r>
      <w:r w:rsidRPr="00313D98">
        <w:rPr>
          <w:rFonts w:ascii="Arial" w:hAnsi="Arial" w:cs="Arial"/>
        </w:rPr>
        <w:t xml:space="preserve"> designen sus </w:t>
      </w:r>
      <w:r>
        <w:rPr>
          <w:rFonts w:ascii="Arial" w:hAnsi="Arial" w:cs="Arial"/>
          <w:b/>
        </w:rPr>
        <w:t xml:space="preserve">respectivos grupos, </w:t>
      </w:r>
      <w:r w:rsidRPr="00313D98">
        <w:rPr>
          <w:rFonts w:ascii="Arial" w:hAnsi="Arial" w:cs="Arial"/>
        </w:rPr>
        <w:t xml:space="preserve">fracciones </w:t>
      </w:r>
      <w:r>
        <w:rPr>
          <w:rFonts w:ascii="Arial" w:hAnsi="Arial" w:cs="Arial"/>
          <w:b/>
        </w:rPr>
        <w:t xml:space="preserve">o representaciones parlamentarias </w:t>
      </w:r>
      <w:r w:rsidRPr="00313D98">
        <w:rPr>
          <w:rFonts w:ascii="Arial" w:hAnsi="Arial" w:cs="Arial"/>
        </w:rPr>
        <w:t>priistas, conforme</w:t>
      </w:r>
      <w:r>
        <w:rPr>
          <w:rFonts w:ascii="Arial" w:hAnsi="Arial" w:cs="Arial"/>
        </w:rPr>
        <w:t xml:space="preserve"> </w:t>
      </w:r>
      <w:r>
        <w:rPr>
          <w:rFonts w:ascii="Arial" w:hAnsi="Arial" w:cs="Arial"/>
          <w:b/>
        </w:rPr>
        <w:t>la</w:t>
      </w:r>
      <w:r w:rsidRPr="00313D98">
        <w:rPr>
          <w:rFonts w:ascii="Arial" w:hAnsi="Arial" w:cs="Arial"/>
        </w:rPr>
        <w:t xml:space="preserve"> fracción VII</w:t>
      </w:r>
      <w:r>
        <w:rPr>
          <w:rFonts w:ascii="Arial" w:hAnsi="Arial" w:cs="Arial"/>
        </w:rPr>
        <w:t xml:space="preserve"> </w:t>
      </w:r>
      <w:r>
        <w:rPr>
          <w:rFonts w:ascii="Arial" w:hAnsi="Arial" w:cs="Arial"/>
          <w:b/>
        </w:rPr>
        <w:t>del artículo 72</w:t>
      </w:r>
      <w:r w:rsidRPr="00313D98">
        <w:rPr>
          <w:rFonts w:ascii="Arial" w:hAnsi="Arial" w:cs="Arial"/>
        </w:rPr>
        <w:t xml:space="preserve"> de los Estatutos;</w:t>
      </w:r>
    </w:p>
    <w:p w:rsidR="0051663F" w:rsidRDefault="0051663F" w:rsidP="00313D98">
      <w:pPr>
        <w:tabs>
          <w:tab w:val="left" w:pos="1080"/>
        </w:tabs>
        <w:spacing w:line="276" w:lineRule="auto"/>
        <w:jc w:val="both"/>
        <w:rPr>
          <w:rFonts w:ascii="Arial" w:hAnsi="Arial" w:cs="Arial"/>
        </w:rPr>
      </w:pPr>
    </w:p>
    <w:p w:rsidR="0051663F" w:rsidRPr="00313D98" w:rsidRDefault="0051663F" w:rsidP="00313D98">
      <w:pPr>
        <w:tabs>
          <w:tab w:val="left" w:pos="1080"/>
        </w:tabs>
        <w:spacing w:line="276" w:lineRule="auto"/>
        <w:jc w:val="both"/>
        <w:rPr>
          <w:rFonts w:ascii="Arial" w:hAnsi="Arial" w:cs="Arial"/>
        </w:rPr>
      </w:pPr>
      <w:r>
        <w:rPr>
          <w:rFonts w:ascii="Arial" w:hAnsi="Arial" w:cs="Arial"/>
        </w:rPr>
        <w:t xml:space="preserve">IX. </w:t>
      </w:r>
      <w:r w:rsidRPr="00313D98">
        <w:rPr>
          <w:rFonts w:ascii="Arial" w:hAnsi="Arial" w:cs="Arial"/>
        </w:rPr>
        <w:t xml:space="preserve">De </w:t>
      </w:r>
      <w:r w:rsidRPr="00313D98">
        <w:rPr>
          <w:rFonts w:ascii="Arial" w:hAnsi="Arial" w:cs="Arial"/>
          <w:b/>
        </w:rPr>
        <w:t>las personas titulares del Poder Ejecutivo de las entidades federativas</w:t>
      </w:r>
      <w:r w:rsidRPr="00313D98">
        <w:rPr>
          <w:rFonts w:ascii="Arial" w:hAnsi="Arial" w:cs="Arial"/>
        </w:rPr>
        <w:t xml:space="preserve">, de filiación </w:t>
      </w:r>
      <w:r w:rsidRPr="00313D98">
        <w:rPr>
          <w:rFonts w:ascii="Arial" w:hAnsi="Arial" w:cs="Arial"/>
          <w:b/>
        </w:rPr>
        <w:t xml:space="preserve">priista, </w:t>
      </w:r>
      <w:r>
        <w:rPr>
          <w:rFonts w:ascii="Arial" w:hAnsi="Arial" w:cs="Arial"/>
          <w:b/>
        </w:rPr>
        <w:t xml:space="preserve">quienes ellas </w:t>
      </w:r>
      <w:r w:rsidRPr="00313D98">
        <w:rPr>
          <w:rFonts w:ascii="Arial" w:hAnsi="Arial" w:cs="Arial"/>
        </w:rPr>
        <w:t>designen;</w:t>
      </w:r>
    </w:p>
    <w:p w:rsidR="0051663F" w:rsidRDefault="0051663F" w:rsidP="00313D98">
      <w:pPr>
        <w:tabs>
          <w:tab w:val="left" w:pos="1080"/>
        </w:tabs>
        <w:spacing w:line="276" w:lineRule="auto"/>
        <w:jc w:val="both"/>
        <w:rPr>
          <w:rFonts w:ascii="Arial" w:hAnsi="Arial" w:cs="Arial"/>
        </w:rPr>
      </w:pPr>
    </w:p>
    <w:p w:rsidR="0051663F" w:rsidRPr="00313D98" w:rsidRDefault="0051663F" w:rsidP="00313D98">
      <w:pPr>
        <w:tabs>
          <w:tab w:val="left" w:pos="1080"/>
        </w:tabs>
        <w:spacing w:line="276" w:lineRule="auto"/>
        <w:jc w:val="both"/>
        <w:rPr>
          <w:rFonts w:ascii="Arial" w:hAnsi="Arial" w:cs="Arial"/>
        </w:rPr>
      </w:pPr>
      <w:r>
        <w:rPr>
          <w:rFonts w:ascii="Arial" w:hAnsi="Arial" w:cs="Arial"/>
        </w:rPr>
        <w:t xml:space="preserve">X. </w:t>
      </w:r>
      <w:r w:rsidRPr="00313D98">
        <w:rPr>
          <w:rFonts w:ascii="Arial" w:hAnsi="Arial" w:cs="Arial"/>
        </w:rPr>
        <w:t>De</w:t>
      </w:r>
      <w:r w:rsidRPr="00313D98">
        <w:rPr>
          <w:rFonts w:ascii="Arial" w:hAnsi="Arial" w:cs="Arial"/>
          <w:b/>
        </w:rPr>
        <w:t xml:space="preserve"> la persona titular de una </w:t>
      </w:r>
      <w:r w:rsidRPr="00313D98">
        <w:rPr>
          <w:rFonts w:ascii="Arial" w:hAnsi="Arial" w:cs="Arial"/>
        </w:rPr>
        <w:t>Presiden</w:t>
      </w:r>
      <w:r w:rsidRPr="00313D98">
        <w:rPr>
          <w:rFonts w:ascii="Arial" w:hAnsi="Arial" w:cs="Arial"/>
          <w:b/>
        </w:rPr>
        <w:t xml:space="preserve">cia </w:t>
      </w:r>
      <w:r w:rsidRPr="00313D98">
        <w:rPr>
          <w:rFonts w:ascii="Arial" w:hAnsi="Arial" w:cs="Arial"/>
        </w:rPr>
        <w:t xml:space="preserve">Municipal por cada </w:t>
      </w:r>
      <w:r w:rsidRPr="00313D98">
        <w:rPr>
          <w:rFonts w:ascii="Arial" w:hAnsi="Arial" w:cs="Arial"/>
          <w:b/>
        </w:rPr>
        <w:t>Estado</w:t>
      </w:r>
      <w:r w:rsidRPr="00313D98">
        <w:rPr>
          <w:rFonts w:ascii="Arial" w:hAnsi="Arial" w:cs="Arial"/>
        </w:rPr>
        <w:t xml:space="preserve"> y un</w:t>
      </w:r>
      <w:r w:rsidRPr="00313D98">
        <w:rPr>
          <w:rFonts w:ascii="Arial" w:hAnsi="Arial" w:cs="Arial"/>
          <w:b/>
        </w:rPr>
        <w:t>a persona titular de una Alcaldía</w:t>
      </w:r>
      <w:r>
        <w:rPr>
          <w:rFonts w:ascii="Arial" w:hAnsi="Arial" w:cs="Arial"/>
          <w:b/>
        </w:rPr>
        <w:t xml:space="preserve"> en el caso de la Ciudad de México</w:t>
      </w:r>
      <w:r w:rsidRPr="00313D98">
        <w:rPr>
          <w:rFonts w:ascii="Arial" w:hAnsi="Arial" w:cs="Arial"/>
        </w:rPr>
        <w:t xml:space="preserve">, </w:t>
      </w:r>
      <w:r w:rsidRPr="00313D98">
        <w:rPr>
          <w:rFonts w:ascii="Arial" w:hAnsi="Arial" w:cs="Arial"/>
          <w:b/>
        </w:rPr>
        <w:t>quienes</w:t>
      </w:r>
      <w:r w:rsidRPr="00313D98">
        <w:rPr>
          <w:rFonts w:ascii="Arial" w:hAnsi="Arial" w:cs="Arial"/>
        </w:rPr>
        <w:t xml:space="preserve"> hayan sido </w:t>
      </w:r>
      <w:r w:rsidRPr="004A57E9">
        <w:rPr>
          <w:rFonts w:ascii="Arial" w:hAnsi="Arial" w:cs="Arial"/>
          <w:b/>
        </w:rPr>
        <w:t>electas</w:t>
      </w:r>
      <w:r w:rsidRPr="00313D98">
        <w:rPr>
          <w:rFonts w:ascii="Arial" w:hAnsi="Arial" w:cs="Arial"/>
        </w:rPr>
        <w:t xml:space="preserve"> conforme a los Estatutos;</w:t>
      </w:r>
    </w:p>
    <w:p w:rsidR="0051663F" w:rsidRDefault="0051663F" w:rsidP="00313D98">
      <w:pPr>
        <w:tabs>
          <w:tab w:val="left" w:pos="1080"/>
        </w:tabs>
        <w:spacing w:line="276" w:lineRule="auto"/>
        <w:jc w:val="both"/>
        <w:rPr>
          <w:rFonts w:ascii="Arial" w:hAnsi="Arial" w:cs="Arial"/>
        </w:rPr>
      </w:pPr>
    </w:p>
    <w:p w:rsidR="0051663F" w:rsidRPr="00313D98" w:rsidRDefault="0051663F" w:rsidP="00313D98">
      <w:pPr>
        <w:tabs>
          <w:tab w:val="left" w:pos="1080"/>
        </w:tabs>
        <w:spacing w:line="276" w:lineRule="auto"/>
        <w:jc w:val="both"/>
        <w:rPr>
          <w:rFonts w:ascii="Arial" w:hAnsi="Arial" w:cs="Arial"/>
          <w:b/>
        </w:rPr>
      </w:pPr>
      <w:r>
        <w:rPr>
          <w:rFonts w:ascii="Arial" w:hAnsi="Arial" w:cs="Arial"/>
        </w:rPr>
        <w:t xml:space="preserve">XI. </w:t>
      </w:r>
      <w:r w:rsidRPr="00313D98">
        <w:rPr>
          <w:rFonts w:ascii="Arial" w:hAnsi="Arial" w:cs="Arial"/>
          <w:b/>
        </w:rPr>
        <w:t xml:space="preserve">De la persona titular de la Presidencia de la Federación Nacional de Municipios de México, A. C., de filiación priista, </w:t>
      </w:r>
      <w:r>
        <w:rPr>
          <w:rFonts w:ascii="Arial" w:hAnsi="Arial" w:cs="Arial"/>
          <w:b/>
        </w:rPr>
        <w:t xml:space="preserve">quien ella </w:t>
      </w:r>
      <w:r w:rsidRPr="00313D98">
        <w:rPr>
          <w:rFonts w:ascii="Arial" w:hAnsi="Arial" w:cs="Arial"/>
          <w:b/>
        </w:rPr>
        <w:t>designe;</w:t>
      </w:r>
    </w:p>
    <w:p w:rsidR="0051663F" w:rsidRDefault="0051663F" w:rsidP="00313D98">
      <w:pPr>
        <w:tabs>
          <w:tab w:val="left" w:pos="1080"/>
        </w:tabs>
        <w:spacing w:line="276" w:lineRule="auto"/>
        <w:jc w:val="both"/>
        <w:rPr>
          <w:rFonts w:ascii="Arial" w:hAnsi="Arial" w:cs="Arial"/>
        </w:rPr>
      </w:pPr>
    </w:p>
    <w:p w:rsidR="0051663F" w:rsidRPr="00313D98" w:rsidRDefault="0051663F" w:rsidP="00313D98">
      <w:pPr>
        <w:tabs>
          <w:tab w:val="left" w:pos="1080"/>
        </w:tabs>
        <w:spacing w:line="276" w:lineRule="auto"/>
        <w:jc w:val="both"/>
        <w:rPr>
          <w:rFonts w:ascii="Arial" w:hAnsi="Arial" w:cs="Arial"/>
          <w:b/>
        </w:rPr>
      </w:pPr>
      <w:r>
        <w:rPr>
          <w:rFonts w:ascii="Arial" w:hAnsi="Arial" w:cs="Arial"/>
        </w:rPr>
        <w:t xml:space="preserve">XII. </w:t>
      </w:r>
      <w:r w:rsidRPr="004A57E9">
        <w:rPr>
          <w:rFonts w:ascii="Arial" w:hAnsi="Arial" w:cs="Arial"/>
        </w:rPr>
        <w:t>De</w:t>
      </w:r>
      <w:r w:rsidRPr="00313D98">
        <w:rPr>
          <w:rFonts w:ascii="Arial" w:hAnsi="Arial" w:cs="Arial"/>
          <w:b/>
        </w:rPr>
        <w:t xml:space="preserve"> la persona titular de la Presidencia de la Conferencia Nacional de Legisladores Locales Priistas, A.C.</w:t>
      </w:r>
      <w:r>
        <w:rPr>
          <w:rFonts w:ascii="Arial" w:hAnsi="Arial" w:cs="Arial"/>
          <w:b/>
        </w:rPr>
        <w:t>, quien ella</w:t>
      </w:r>
      <w:r w:rsidRPr="00313D98">
        <w:rPr>
          <w:rFonts w:ascii="Arial" w:hAnsi="Arial" w:cs="Arial"/>
          <w:b/>
        </w:rPr>
        <w:t xml:space="preserve"> designe;</w:t>
      </w:r>
    </w:p>
    <w:p w:rsidR="0051663F" w:rsidRDefault="0051663F" w:rsidP="00313D98">
      <w:pPr>
        <w:pStyle w:val="Default"/>
        <w:tabs>
          <w:tab w:val="left" w:pos="1080"/>
        </w:tabs>
        <w:spacing w:line="276" w:lineRule="auto"/>
        <w:jc w:val="both"/>
        <w:rPr>
          <w:color w:val="auto"/>
        </w:rPr>
      </w:pPr>
    </w:p>
    <w:p w:rsidR="0051663F" w:rsidRPr="006C3B13" w:rsidRDefault="0051663F" w:rsidP="00313D98">
      <w:pPr>
        <w:pStyle w:val="Default"/>
        <w:tabs>
          <w:tab w:val="left" w:pos="1080"/>
        </w:tabs>
        <w:spacing w:line="276" w:lineRule="auto"/>
        <w:jc w:val="both"/>
        <w:rPr>
          <w:color w:val="auto"/>
        </w:rPr>
      </w:pPr>
      <w:r>
        <w:rPr>
          <w:color w:val="auto"/>
        </w:rPr>
        <w:t xml:space="preserve">XIII. </w:t>
      </w:r>
      <w:r w:rsidRPr="004A57E9">
        <w:rPr>
          <w:color w:val="auto"/>
        </w:rPr>
        <w:t xml:space="preserve">De </w:t>
      </w:r>
      <w:r>
        <w:rPr>
          <w:b/>
          <w:color w:val="auto"/>
        </w:rPr>
        <w:t>la</w:t>
      </w:r>
      <w:r w:rsidRPr="00FD5DA5">
        <w:rPr>
          <w:b/>
          <w:color w:val="auto"/>
        </w:rPr>
        <w:t>s</w:t>
      </w:r>
      <w:r>
        <w:rPr>
          <w:b/>
          <w:color w:val="auto"/>
        </w:rPr>
        <w:t xml:space="preserve"> consejeras y</w:t>
      </w:r>
      <w:r>
        <w:rPr>
          <w:color w:val="auto"/>
        </w:rPr>
        <w:t xml:space="preserve"> los</w:t>
      </w:r>
      <w:r w:rsidRPr="004A57E9">
        <w:rPr>
          <w:color w:val="auto"/>
        </w:rPr>
        <w:t xml:space="preserve"> </w:t>
      </w:r>
      <w:r w:rsidRPr="006C3B13">
        <w:rPr>
          <w:color w:val="auto"/>
        </w:rPr>
        <w:t>consejeros</w:t>
      </w:r>
      <w:r>
        <w:rPr>
          <w:color w:val="auto"/>
        </w:rPr>
        <w:t xml:space="preserve"> de la Fundación Colosio, A. C.</w:t>
      </w:r>
      <w:r>
        <w:rPr>
          <w:b/>
          <w:color w:val="auto"/>
        </w:rPr>
        <w:t>,</w:t>
      </w:r>
      <w:r w:rsidRPr="006C3B13">
        <w:rPr>
          <w:color w:val="auto"/>
        </w:rPr>
        <w:t xml:space="preserve"> </w:t>
      </w:r>
      <w:r>
        <w:rPr>
          <w:b/>
          <w:color w:val="auto"/>
        </w:rPr>
        <w:t xml:space="preserve">quienes </w:t>
      </w:r>
      <w:r w:rsidRPr="006C3B13">
        <w:rPr>
          <w:color w:val="auto"/>
        </w:rPr>
        <w:t xml:space="preserve">conforme a lo que señalen </w:t>
      </w:r>
      <w:r>
        <w:rPr>
          <w:color w:val="auto"/>
        </w:rPr>
        <w:t xml:space="preserve">los Estatutos de los mismos, </w:t>
      </w:r>
      <w:r w:rsidRPr="004A57E9">
        <w:rPr>
          <w:b/>
          <w:color w:val="auto"/>
        </w:rPr>
        <w:t xml:space="preserve">se </w:t>
      </w:r>
      <w:r>
        <w:rPr>
          <w:b/>
          <w:color w:val="auto"/>
        </w:rPr>
        <w:t xml:space="preserve">designen </w:t>
      </w:r>
      <w:r w:rsidRPr="006C3B13">
        <w:rPr>
          <w:color w:val="auto"/>
        </w:rPr>
        <w:t>para tal fin</w:t>
      </w:r>
      <w:r>
        <w:rPr>
          <w:b/>
          <w:color w:val="auto"/>
        </w:rPr>
        <w:t>;</w:t>
      </w:r>
    </w:p>
    <w:p w:rsidR="0051663F" w:rsidRDefault="0051663F" w:rsidP="00313D98">
      <w:pPr>
        <w:pStyle w:val="Default"/>
        <w:spacing w:line="276" w:lineRule="auto"/>
        <w:jc w:val="both"/>
        <w:rPr>
          <w:color w:val="auto"/>
        </w:rPr>
      </w:pPr>
    </w:p>
    <w:p w:rsidR="0051663F" w:rsidRPr="00885594" w:rsidRDefault="0051663F" w:rsidP="00313D98">
      <w:pPr>
        <w:pStyle w:val="Default"/>
        <w:spacing w:line="276" w:lineRule="auto"/>
        <w:jc w:val="both"/>
        <w:rPr>
          <w:b/>
          <w:color w:val="auto"/>
        </w:rPr>
      </w:pPr>
      <w:r>
        <w:rPr>
          <w:color w:val="auto"/>
        </w:rPr>
        <w:t xml:space="preserve">XIV. </w:t>
      </w:r>
      <w:r w:rsidRPr="00FD5DA5">
        <w:rPr>
          <w:b/>
          <w:color w:val="auto"/>
        </w:rPr>
        <w:t xml:space="preserve">De las consejeras </w:t>
      </w:r>
      <w:r>
        <w:rPr>
          <w:b/>
          <w:color w:val="auto"/>
        </w:rPr>
        <w:t>y</w:t>
      </w:r>
      <w:r w:rsidRPr="00FD5DA5">
        <w:rPr>
          <w:b/>
          <w:color w:val="auto"/>
        </w:rPr>
        <w:t xml:space="preserve"> </w:t>
      </w:r>
      <w:r w:rsidRPr="004A57E9">
        <w:rPr>
          <w:color w:val="auto"/>
        </w:rPr>
        <w:t xml:space="preserve">los </w:t>
      </w:r>
      <w:r w:rsidRPr="00FD5DA5">
        <w:rPr>
          <w:color w:val="auto"/>
        </w:rPr>
        <w:t xml:space="preserve">consejeros </w:t>
      </w:r>
      <w:r w:rsidRPr="003D7A73">
        <w:t xml:space="preserve">del Instituto </w:t>
      </w:r>
      <w:r w:rsidRPr="00FD5DA5">
        <w:rPr>
          <w:b/>
        </w:rPr>
        <w:t>de Formación Política Jesús Reyes Heroles</w:t>
      </w:r>
      <w:r w:rsidRPr="003D7A73">
        <w:t>, A.C.</w:t>
      </w:r>
      <w:r>
        <w:rPr>
          <w:b/>
        </w:rPr>
        <w:t>,</w:t>
      </w:r>
      <w:r w:rsidRPr="00FD5DA5">
        <w:rPr>
          <w:color w:val="auto"/>
        </w:rPr>
        <w:t xml:space="preserve"> </w:t>
      </w:r>
      <w:r>
        <w:rPr>
          <w:b/>
          <w:color w:val="auto"/>
        </w:rPr>
        <w:t>quienes</w:t>
      </w:r>
      <w:r w:rsidRPr="00FD5DA5">
        <w:rPr>
          <w:color w:val="auto"/>
        </w:rPr>
        <w:t xml:space="preserve"> conforme a lo que señalen los Estatutos de los mismos, </w:t>
      </w:r>
      <w:r w:rsidRPr="004A57E9">
        <w:rPr>
          <w:b/>
          <w:color w:val="auto"/>
        </w:rPr>
        <w:t xml:space="preserve">se </w:t>
      </w:r>
      <w:r>
        <w:rPr>
          <w:b/>
          <w:color w:val="auto"/>
        </w:rPr>
        <w:t xml:space="preserve">designen </w:t>
      </w:r>
      <w:r>
        <w:rPr>
          <w:color w:val="auto"/>
        </w:rPr>
        <w:t>para tal fin</w:t>
      </w:r>
      <w:r>
        <w:rPr>
          <w:b/>
          <w:color w:val="auto"/>
        </w:rPr>
        <w:t>;</w:t>
      </w:r>
    </w:p>
    <w:p w:rsidR="0051663F" w:rsidRDefault="0051663F" w:rsidP="00313D98">
      <w:pPr>
        <w:pStyle w:val="Default"/>
        <w:spacing w:line="276" w:lineRule="auto"/>
        <w:jc w:val="both"/>
        <w:rPr>
          <w:color w:val="auto"/>
        </w:rPr>
      </w:pPr>
    </w:p>
    <w:p w:rsidR="0051663F" w:rsidRDefault="0051663F" w:rsidP="00313D98">
      <w:pPr>
        <w:pStyle w:val="Default"/>
        <w:spacing w:line="276" w:lineRule="auto"/>
        <w:jc w:val="both"/>
        <w:rPr>
          <w:color w:val="auto"/>
        </w:rPr>
      </w:pPr>
    </w:p>
    <w:p w:rsidR="0051663F" w:rsidRPr="006C3B13" w:rsidRDefault="0051663F" w:rsidP="00313D98">
      <w:pPr>
        <w:pStyle w:val="Default"/>
        <w:spacing w:line="276" w:lineRule="auto"/>
        <w:jc w:val="both"/>
        <w:rPr>
          <w:color w:val="auto"/>
        </w:rPr>
      </w:pPr>
      <w:r>
        <w:rPr>
          <w:color w:val="auto"/>
        </w:rPr>
        <w:lastRenderedPageBreak/>
        <w:t xml:space="preserve">XV. </w:t>
      </w:r>
      <w:r w:rsidRPr="006C3B13">
        <w:rPr>
          <w:color w:val="auto"/>
        </w:rPr>
        <w:t xml:space="preserve">De </w:t>
      </w:r>
      <w:r>
        <w:rPr>
          <w:b/>
          <w:color w:val="auto"/>
        </w:rPr>
        <w:t xml:space="preserve">las consejeras y </w:t>
      </w:r>
      <w:r w:rsidRPr="006C3B13">
        <w:rPr>
          <w:color w:val="auto"/>
        </w:rPr>
        <w:t xml:space="preserve">los consejeros de Movimiento PRI.mx, </w:t>
      </w:r>
      <w:r>
        <w:rPr>
          <w:b/>
          <w:color w:val="auto"/>
        </w:rPr>
        <w:t xml:space="preserve">A.C., quienes </w:t>
      </w:r>
      <w:r w:rsidRPr="006C3B13">
        <w:rPr>
          <w:color w:val="auto"/>
        </w:rPr>
        <w:t>señalen sus Estatutos</w:t>
      </w:r>
      <w:r>
        <w:rPr>
          <w:b/>
          <w:color w:val="auto"/>
        </w:rPr>
        <w:t>;</w:t>
      </w:r>
    </w:p>
    <w:p w:rsidR="0051663F" w:rsidRDefault="0051663F" w:rsidP="00313D98">
      <w:pPr>
        <w:spacing w:line="276" w:lineRule="auto"/>
        <w:jc w:val="both"/>
        <w:rPr>
          <w:rFonts w:ascii="Arial" w:hAnsi="Arial" w:cs="Arial"/>
        </w:rPr>
      </w:pPr>
    </w:p>
    <w:p w:rsidR="0051663F" w:rsidRPr="00885594" w:rsidRDefault="0051663F" w:rsidP="00313D98">
      <w:pPr>
        <w:spacing w:line="276" w:lineRule="auto"/>
        <w:jc w:val="both"/>
        <w:rPr>
          <w:rFonts w:ascii="Arial" w:hAnsi="Arial" w:cs="Arial"/>
          <w:b/>
        </w:rPr>
      </w:pPr>
      <w:r>
        <w:rPr>
          <w:rFonts w:ascii="Arial" w:hAnsi="Arial" w:cs="Arial"/>
        </w:rPr>
        <w:t xml:space="preserve">XVI. </w:t>
      </w:r>
      <w:r w:rsidRPr="00313D98">
        <w:rPr>
          <w:rFonts w:ascii="Arial" w:hAnsi="Arial" w:cs="Arial"/>
        </w:rPr>
        <w:t xml:space="preserve">De los </w:t>
      </w:r>
      <w:r w:rsidRPr="00313D98">
        <w:rPr>
          <w:rFonts w:ascii="Arial" w:hAnsi="Arial" w:cs="Arial"/>
          <w:b/>
        </w:rPr>
        <w:t>grupos</w:t>
      </w:r>
      <w:r w:rsidRPr="00313D98">
        <w:rPr>
          <w:rFonts w:ascii="Arial" w:hAnsi="Arial" w:cs="Arial"/>
        </w:rPr>
        <w:t xml:space="preserve"> </w:t>
      </w:r>
      <w:r>
        <w:rPr>
          <w:rFonts w:ascii="Arial" w:hAnsi="Arial" w:cs="Arial"/>
          <w:b/>
        </w:rPr>
        <w:t>de personas</w:t>
      </w:r>
      <w:r w:rsidRPr="00313D98">
        <w:rPr>
          <w:rFonts w:ascii="Arial" w:hAnsi="Arial" w:cs="Arial"/>
        </w:rPr>
        <w:t xml:space="preserve"> militantes con discapacidad y de </w:t>
      </w:r>
      <w:r w:rsidRPr="00313D98">
        <w:rPr>
          <w:rFonts w:ascii="Arial" w:hAnsi="Arial" w:cs="Arial"/>
          <w:b/>
        </w:rPr>
        <w:t xml:space="preserve">las personas </w:t>
      </w:r>
      <w:r w:rsidRPr="00313D98">
        <w:rPr>
          <w:rFonts w:ascii="Arial" w:hAnsi="Arial" w:cs="Arial"/>
        </w:rPr>
        <w:t xml:space="preserve">adultos mayores, </w:t>
      </w:r>
      <w:r>
        <w:rPr>
          <w:rFonts w:ascii="Arial" w:hAnsi="Arial" w:cs="Arial"/>
          <w:b/>
        </w:rPr>
        <w:t xml:space="preserve">quienes </w:t>
      </w:r>
      <w:r w:rsidRPr="00313D98">
        <w:rPr>
          <w:rFonts w:ascii="Arial" w:hAnsi="Arial" w:cs="Arial"/>
        </w:rPr>
        <w:t xml:space="preserve">sean </w:t>
      </w:r>
      <w:r w:rsidRPr="00885594">
        <w:rPr>
          <w:rFonts w:ascii="Arial" w:hAnsi="Arial" w:cs="Arial"/>
          <w:b/>
        </w:rPr>
        <w:t xml:space="preserve">objeto del consenso </w:t>
      </w:r>
      <w:r w:rsidRPr="00313D98">
        <w:rPr>
          <w:rFonts w:ascii="Arial" w:hAnsi="Arial" w:cs="Arial"/>
        </w:rPr>
        <w:t>para tal fin</w:t>
      </w:r>
      <w:r>
        <w:rPr>
          <w:rFonts w:ascii="Arial" w:hAnsi="Arial" w:cs="Arial"/>
          <w:b/>
        </w:rPr>
        <w:t>;</w:t>
      </w:r>
    </w:p>
    <w:p w:rsidR="0051663F" w:rsidRDefault="0051663F" w:rsidP="00313D98">
      <w:pPr>
        <w:spacing w:line="276" w:lineRule="auto"/>
        <w:jc w:val="both"/>
        <w:rPr>
          <w:rFonts w:ascii="Arial" w:hAnsi="Arial" w:cs="Arial"/>
        </w:rPr>
      </w:pPr>
    </w:p>
    <w:p w:rsidR="0051663F" w:rsidRPr="00E9245D" w:rsidRDefault="0051663F" w:rsidP="00313D98">
      <w:pPr>
        <w:spacing w:line="276" w:lineRule="auto"/>
        <w:jc w:val="both"/>
        <w:rPr>
          <w:rFonts w:ascii="Arial" w:hAnsi="Arial" w:cs="Arial"/>
          <w:b/>
        </w:rPr>
      </w:pPr>
      <w:r>
        <w:rPr>
          <w:rFonts w:ascii="Arial" w:hAnsi="Arial" w:cs="Arial"/>
        </w:rPr>
        <w:t xml:space="preserve">XVII. </w:t>
      </w:r>
      <w:r w:rsidRPr="00313D98">
        <w:rPr>
          <w:rFonts w:ascii="Arial" w:hAnsi="Arial" w:cs="Arial"/>
        </w:rPr>
        <w:t>De los sectores Agrario, Obrero</w:t>
      </w:r>
      <w:r>
        <w:rPr>
          <w:rFonts w:ascii="Arial" w:hAnsi="Arial" w:cs="Arial"/>
        </w:rPr>
        <w:t xml:space="preserve"> y</w:t>
      </w:r>
      <w:r w:rsidRPr="00313D98">
        <w:rPr>
          <w:rFonts w:ascii="Arial" w:hAnsi="Arial" w:cs="Arial"/>
        </w:rPr>
        <w:t xml:space="preserve"> Popular, de </w:t>
      </w:r>
      <w:r w:rsidRPr="00313D98">
        <w:rPr>
          <w:rFonts w:ascii="Arial" w:hAnsi="Arial" w:cs="Arial"/>
          <w:b/>
        </w:rPr>
        <w:t xml:space="preserve">la </w:t>
      </w:r>
      <w:r>
        <w:rPr>
          <w:rFonts w:ascii="Arial" w:hAnsi="Arial" w:cs="Arial"/>
          <w:b/>
        </w:rPr>
        <w:t>Red Jóvenes x</w:t>
      </w:r>
      <w:r w:rsidRPr="00313D98">
        <w:rPr>
          <w:rFonts w:ascii="Arial" w:hAnsi="Arial" w:cs="Arial"/>
          <w:b/>
        </w:rPr>
        <w:t xml:space="preserve"> México</w:t>
      </w:r>
      <w:r w:rsidRPr="00313D98">
        <w:rPr>
          <w:rFonts w:ascii="Arial" w:hAnsi="Arial" w:cs="Arial"/>
        </w:rPr>
        <w:t xml:space="preserve">, del Movimiento Territorial, del Organismo Nacional de Mujeres </w:t>
      </w:r>
      <w:r>
        <w:rPr>
          <w:rFonts w:ascii="Arial" w:hAnsi="Arial" w:cs="Arial"/>
          <w:b/>
        </w:rPr>
        <w:t xml:space="preserve">Priistas </w:t>
      </w:r>
      <w:r w:rsidRPr="00313D98">
        <w:rPr>
          <w:rFonts w:ascii="Arial" w:hAnsi="Arial" w:cs="Arial"/>
        </w:rPr>
        <w:t>y de la Asociación Nacional de</w:t>
      </w:r>
      <w:r>
        <w:rPr>
          <w:rFonts w:ascii="Arial" w:hAnsi="Arial" w:cs="Arial"/>
        </w:rPr>
        <w:t xml:space="preserve"> la</w:t>
      </w:r>
      <w:r w:rsidRPr="00313D98">
        <w:rPr>
          <w:rFonts w:ascii="Arial" w:hAnsi="Arial" w:cs="Arial"/>
        </w:rPr>
        <w:t xml:space="preserve"> Unidad Revolucionaria, A.C., </w:t>
      </w:r>
      <w:r w:rsidRPr="00885594">
        <w:rPr>
          <w:rFonts w:ascii="Arial" w:hAnsi="Arial" w:cs="Arial"/>
          <w:b/>
        </w:rPr>
        <w:t xml:space="preserve">las personas </w:t>
      </w:r>
      <w:r w:rsidRPr="00313D98">
        <w:rPr>
          <w:rFonts w:ascii="Arial" w:hAnsi="Arial" w:cs="Arial"/>
        </w:rPr>
        <w:t>que sean</w:t>
      </w:r>
      <w:r>
        <w:rPr>
          <w:rFonts w:ascii="Arial" w:hAnsi="Arial" w:cs="Arial"/>
          <w:b/>
        </w:rPr>
        <w:t xml:space="preserve"> acreditadas</w:t>
      </w:r>
      <w:r w:rsidRPr="00313D98">
        <w:rPr>
          <w:rFonts w:ascii="Arial" w:hAnsi="Arial" w:cs="Arial"/>
        </w:rPr>
        <w:t xml:space="preserve"> por las directi</w:t>
      </w:r>
      <w:r>
        <w:rPr>
          <w:rFonts w:ascii="Arial" w:hAnsi="Arial" w:cs="Arial"/>
        </w:rPr>
        <w:t>vas nacionales correspondientes</w:t>
      </w:r>
      <w:r>
        <w:rPr>
          <w:rFonts w:ascii="Arial" w:hAnsi="Arial" w:cs="Arial"/>
          <w:b/>
        </w:rPr>
        <w:t>;</w:t>
      </w:r>
    </w:p>
    <w:p w:rsidR="0051663F" w:rsidRDefault="0051663F" w:rsidP="00313D98">
      <w:pPr>
        <w:spacing w:line="276" w:lineRule="auto"/>
        <w:jc w:val="both"/>
        <w:rPr>
          <w:rFonts w:ascii="Arial" w:hAnsi="Arial" w:cs="Arial"/>
        </w:rPr>
      </w:pPr>
    </w:p>
    <w:p w:rsidR="0051663F" w:rsidRPr="00313D98" w:rsidRDefault="0051663F" w:rsidP="00313D98">
      <w:pPr>
        <w:spacing w:line="276" w:lineRule="auto"/>
        <w:jc w:val="both"/>
        <w:rPr>
          <w:rFonts w:ascii="Arial" w:hAnsi="Arial" w:cs="Arial"/>
        </w:rPr>
      </w:pPr>
      <w:r>
        <w:rPr>
          <w:rFonts w:ascii="Arial" w:hAnsi="Arial" w:cs="Arial"/>
        </w:rPr>
        <w:t xml:space="preserve">XVIII. </w:t>
      </w:r>
      <w:r w:rsidRPr="00313D98">
        <w:rPr>
          <w:rFonts w:ascii="Arial" w:hAnsi="Arial" w:cs="Arial"/>
        </w:rPr>
        <w:t xml:space="preserve">De la Asociación Nacional Revolucionaria “General Leandro Valle”, </w:t>
      </w:r>
      <w:r>
        <w:rPr>
          <w:rFonts w:ascii="Arial" w:hAnsi="Arial" w:cs="Arial"/>
          <w:b/>
        </w:rPr>
        <w:t xml:space="preserve">quienes </w:t>
      </w:r>
      <w:r w:rsidRPr="00313D98">
        <w:rPr>
          <w:rFonts w:ascii="Arial" w:hAnsi="Arial" w:cs="Arial"/>
        </w:rPr>
        <w:t xml:space="preserve">señalen </w:t>
      </w:r>
      <w:r>
        <w:rPr>
          <w:rFonts w:ascii="Arial" w:hAnsi="Arial" w:cs="Arial"/>
          <w:b/>
        </w:rPr>
        <w:t xml:space="preserve">sus </w:t>
      </w:r>
      <w:r w:rsidRPr="00313D98">
        <w:rPr>
          <w:rFonts w:ascii="Arial" w:hAnsi="Arial" w:cs="Arial"/>
        </w:rPr>
        <w:t>Estatutos</w:t>
      </w:r>
      <w:r>
        <w:rPr>
          <w:rFonts w:ascii="Arial" w:hAnsi="Arial" w:cs="Arial"/>
          <w:b/>
        </w:rPr>
        <w:t>;</w:t>
      </w:r>
    </w:p>
    <w:p w:rsidR="0051663F" w:rsidRDefault="0051663F" w:rsidP="00313D98">
      <w:pPr>
        <w:spacing w:line="276" w:lineRule="auto"/>
        <w:jc w:val="both"/>
        <w:rPr>
          <w:rFonts w:ascii="Arial" w:hAnsi="Arial" w:cs="Arial"/>
        </w:rPr>
      </w:pPr>
    </w:p>
    <w:p w:rsidR="0051663F" w:rsidRPr="00885594" w:rsidRDefault="0051663F" w:rsidP="00313D98">
      <w:pPr>
        <w:spacing w:line="276" w:lineRule="auto"/>
        <w:jc w:val="both"/>
        <w:rPr>
          <w:rFonts w:ascii="Arial" w:hAnsi="Arial" w:cs="Arial"/>
          <w:b/>
        </w:rPr>
      </w:pPr>
      <w:r>
        <w:rPr>
          <w:rFonts w:ascii="Arial" w:hAnsi="Arial" w:cs="Arial"/>
        </w:rPr>
        <w:t xml:space="preserve">XIX. </w:t>
      </w:r>
      <w:r w:rsidRPr="00313D98">
        <w:rPr>
          <w:rFonts w:ascii="Arial" w:hAnsi="Arial" w:cs="Arial"/>
        </w:rPr>
        <w:t xml:space="preserve">De las organizaciones adherentes y con registro nacional, </w:t>
      </w:r>
      <w:r>
        <w:rPr>
          <w:rFonts w:ascii="Arial" w:hAnsi="Arial" w:cs="Arial"/>
          <w:b/>
        </w:rPr>
        <w:t xml:space="preserve">quienes </w:t>
      </w:r>
      <w:r w:rsidRPr="00313D98">
        <w:rPr>
          <w:rFonts w:ascii="Arial" w:hAnsi="Arial" w:cs="Arial"/>
        </w:rPr>
        <w:t>señale el Reglamento aplicable</w:t>
      </w:r>
      <w:r>
        <w:rPr>
          <w:rFonts w:ascii="Arial" w:hAnsi="Arial" w:cs="Arial"/>
          <w:b/>
        </w:rPr>
        <w:t>; y</w:t>
      </w:r>
    </w:p>
    <w:p w:rsidR="0051663F" w:rsidRDefault="0051663F" w:rsidP="00313D98">
      <w:pPr>
        <w:spacing w:line="276" w:lineRule="auto"/>
        <w:jc w:val="both"/>
        <w:rPr>
          <w:rFonts w:ascii="Arial" w:hAnsi="Arial" w:cs="Arial"/>
        </w:rPr>
      </w:pPr>
    </w:p>
    <w:p w:rsidR="0051663F" w:rsidRPr="00313D98" w:rsidRDefault="0051663F" w:rsidP="00313D98">
      <w:pPr>
        <w:spacing w:line="276" w:lineRule="auto"/>
        <w:jc w:val="both"/>
        <w:rPr>
          <w:rFonts w:ascii="Arial" w:hAnsi="Arial" w:cs="Arial"/>
        </w:rPr>
      </w:pPr>
      <w:r>
        <w:rPr>
          <w:rFonts w:ascii="Arial" w:hAnsi="Arial" w:cs="Arial"/>
        </w:rPr>
        <w:t xml:space="preserve">XX. </w:t>
      </w:r>
      <w:r w:rsidRPr="00313D98">
        <w:rPr>
          <w:rFonts w:ascii="Arial" w:hAnsi="Arial" w:cs="Arial"/>
        </w:rPr>
        <w:t xml:space="preserve">De las </w:t>
      </w:r>
      <w:r>
        <w:rPr>
          <w:rFonts w:ascii="Arial" w:hAnsi="Arial" w:cs="Arial"/>
        </w:rPr>
        <w:t xml:space="preserve">160 </w:t>
      </w:r>
      <w:r>
        <w:rPr>
          <w:rFonts w:ascii="Arial" w:hAnsi="Arial" w:cs="Arial"/>
          <w:b/>
        </w:rPr>
        <w:t xml:space="preserve">personas electas como </w:t>
      </w:r>
      <w:r w:rsidRPr="00313D98">
        <w:rPr>
          <w:rFonts w:ascii="Arial" w:hAnsi="Arial" w:cs="Arial"/>
          <w:b/>
        </w:rPr>
        <w:t>consejeras</w:t>
      </w:r>
      <w:r w:rsidRPr="00313D98">
        <w:rPr>
          <w:rFonts w:ascii="Arial" w:hAnsi="Arial" w:cs="Arial"/>
        </w:rPr>
        <w:t xml:space="preserve"> </w:t>
      </w:r>
      <w:r>
        <w:rPr>
          <w:rFonts w:ascii="Arial" w:hAnsi="Arial" w:cs="Arial"/>
          <w:b/>
        </w:rPr>
        <w:t xml:space="preserve">propietarias </w:t>
      </w:r>
      <w:r w:rsidRPr="00313D98">
        <w:rPr>
          <w:rFonts w:ascii="Arial" w:hAnsi="Arial" w:cs="Arial"/>
        </w:rPr>
        <w:t xml:space="preserve">o consejeros propietarios, </w:t>
      </w:r>
      <w:r>
        <w:rPr>
          <w:rFonts w:ascii="Arial" w:hAnsi="Arial" w:cs="Arial"/>
          <w:b/>
        </w:rPr>
        <w:t xml:space="preserve">sus respectivas o respectivos </w:t>
      </w:r>
      <w:r w:rsidRPr="00313D98">
        <w:rPr>
          <w:rFonts w:ascii="Arial" w:hAnsi="Arial" w:cs="Arial"/>
        </w:rPr>
        <w:t>suplentes electos democráticamente en sus entidades por voto directo y secreto.</w:t>
      </w:r>
    </w:p>
    <w:p w:rsidR="0051663F" w:rsidRPr="006C3B13" w:rsidRDefault="0051663F" w:rsidP="00AD3AD2">
      <w:pPr>
        <w:spacing w:line="276" w:lineRule="auto"/>
        <w:jc w:val="both"/>
        <w:rPr>
          <w:rFonts w:ascii="Arial" w:hAnsi="Arial" w:cs="Arial"/>
        </w:rPr>
      </w:pPr>
    </w:p>
    <w:p w:rsidR="0051663F" w:rsidRPr="006C3B13" w:rsidRDefault="0051663F" w:rsidP="00420DC3">
      <w:pPr>
        <w:spacing w:line="276" w:lineRule="auto"/>
        <w:jc w:val="both"/>
        <w:rPr>
          <w:rFonts w:ascii="Arial" w:hAnsi="Arial" w:cs="Arial"/>
          <w:b/>
          <w:bCs/>
        </w:rPr>
      </w:pPr>
      <w:r w:rsidRPr="006C3B13">
        <w:rPr>
          <w:rFonts w:ascii="Arial" w:hAnsi="Arial" w:cs="Arial"/>
          <w:b/>
          <w:bCs/>
        </w:rPr>
        <w:t>Artículo 12.</w:t>
      </w:r>
      <w:r w:rsidRPr="006C3B13">
        <w:rPr>
          <w:rFonts w:ascii="Arial" w:hAnsi="Arial" w:cs="Arial"/>
        </w:rPr>
        <w:t xml:space="preserve"> </w:t>
      </w:r>
      <w:r w:rsidRPr="00420DC3">
        <w:rPr>
          <w:rFonts w:ascii="Arial" w:hAnsi="Arial" w:cs="Arial"/>
          <w:b/>
        </w:rPr>
        <w:t>Las consejera</w:t>
      </w:r>
      <w:r>
        <w:rPr>
          <w:rFonts w:ascii="Arial" w:hAnsi="Arial" w:cs="Arial"/>
          <w:b/>
        </w:rPr>
        <w:t>s</w:t>
      </w:r>
      <w:r w:rsidRPr="00420DC3">
        <w:rPr>
          <w:rFonts w:ascii="Arial" w:hAnsi="Arial" w:cs="Arial"/>
          <w:b/>
        </w:rPr>
        <w:t xml:space="preserve"> o </w:t>
      </w:r>
      <w:r>
        <w:rPr>
          <w:rFonts w:ascii="Arial" w:hAnsi="Arial" w:cs="Arial"/>
        </w:rPr>
        <w:t xml:space="preserve">los </w:t>
      </w:r>
      <w:r w:rsidRPr="006C3B13">
        <w:rPr>
          <w:rFonts w:ascii="Arial" w:hAnsi="Arial" w:cs="Arial"/>
        </w:rPr>
        <w:t xml:space="preserve">consejeros que hubiesen dejado el Consejo Político Nacional antes de la conclusión de su periodo trienal, podrán reincorporarse como </w:t>
      </w:r>
      <w:r>
        <w:rPr>
          <w:rFonts w:ascii="Arial" w:hAnsi="Arial" w:cs="Arial"/>
          <w:b/>
        </w:rPr>
        <w:t xml:space="preserve">integrantes del Consejo </w:t>
      </w:r>
      <w:r w:rsidRPr="006C3B13">
        <w:rPr>
          <w:rFonts w:ascii="Arial" w:hAnsi="Arial" w:cs="Arial"/>
        </w:rPr>
        <w:t xml:space="preserve">al adquirir una nueva representación que dé derecho a ello, de acuerdo con lo dispuesto en el artículo </w:t>
      </w:r>
      <w:r w:rsidRPr="00420DC3">
        <w:rPr>
          <w:rFonts w:ascii="Arial" w:hAnsi="Arial" w:cs="Arial"/>
          <w:b/>
        </w:rPr>
        <w:t>72</w:t>
      </w:r>
      <w:r w:rsidRPr="006C3B13">
        <w:rPr>
          <w:rFonts w:ascii="Arial" w:hAnsi="Arial" w:cs="Arial"/>
        </w:rPr>
        <w:t xml:space="preserve"> de los Estatutos.</w:t>
      </w:r>
    </w:p>
    <w:p w:rsidR="0051663F" w:rsidRPr="006C3B13" w:rsidRDefault="0051663F" w:rsidP="00AD3AD2">
      <w:pPr>
        <w:spacing w:line="276" w:lineRule="auto"/>
        <w:jc w:val="both"/>
        <w:rPr>
          <w:rFonts w:ascii="Arial" w:hAnsi="Arial" w:cs="Arial"/>
        </w:rPr>
      </w:pPr>
    </w:p>
    <w:p w:rsidR="0051663F" w:rsidRPr="006C3B13" w:rsidRDefault="0051663F" w:rsidP="00420DC3">
      <w:pPr>
        <w:spacing w:line="276" w:lineRule="auto"/>
        <w:jc w:val="both"/>
        <w:rPr>
          <w:rFonts w:ascii="Arial" w:hAnsi="Arial" w:cs="Arial"/>
        </w:rPr>
      </w:pPr>
      <w:r w:rsidRPr="006C3B13">
        <w:rPr>
          <w:rFonts w:ascii="Arial" w:hAnsi="Arial" w:cs="Arial"/>
          <w:b/>
          <w:bCs/>
        </w:rPr>
        <w:t xml:space="preserve">Artículo 13. </w:t>
      </w:r>
      <w:r>
        <w:rPr>
          <w:rFonts w:ascii="Arial" w:hAnsi="Arial" w:cs="Arial"/>
          <w:b/>
        </w:rPr>
        <w:t>L</w:t>
      </w:r>
      <w:r w:rsidRPr="00420DC3">
        <w:rPr>
          <w:rFonts w:ascii="Arial" w:hAnsi="Arial" w:cs="Arial"/>
          <w:b/>
        </w:rPr>
        <w:t>as</w:t>
      </w:r>
      <w:r>
        <w:rPr>
          <w:rFonts w:ascii="Arial" w:hAnsi="Arial" w:cs="Arial"/>
          <w:b/>
        </w:rPr>
        <w:t xml:space="preserve"> y </w:t>
      </w:r>
      <w:r>
        <w:rPr>
          <w:rFonts w:ascii="Arial" w:hAnsi="Arial" w:cs="Arial"/>
        </w:rPr>
        <w:t>los</w:t>
      </w:r>
      <w:r w:rsidRPr="00420DC3">
        <w:rPr>
          <w:rFonts w:ascii="Arial" w:hAnsi="Arial" w:cs="Arial"/>
          <w:b/>
        </w:rPr>
        <w:t xml:space="preserve"> suplentes </w:t>
      </w:r>
      <w:r w:rsidRPr="006C3B13">
        <w:rPr>
          <w:rFonts w:ascii="Arial" w:hAnsi="Arial" w:cs="Arial"/>
        </w:rPr>
        <w:t>únicamente podrán participar en las sesiones del Consejo Político Nacional, previa notificación oportuna por escrito de</w:t>
      </w:r>
      <w:r>
        <w:rPr>
          <w:rFonts w:ascii="Arial" w:hAnsi="Arial" w:cs="Arial"/>
        </w:rPr>
        <w:t xml:space="preserve"> </w:t>
      </w:r>
      <w:r>
        <w:rPr>
          <w:rFonts w:ascii="Arial" w:hAnsi="Arial" w:cs="Arial"/>
          <w:b/>
        </w:rPr>
        <w:t xml:space="preserve">la consejera propietaria o el </w:t>
      </w:r>
      <w:r w:rsidRPr="006C3B13">
        <w:rPr>
          <w:rFonts w:ascii="Arial" w:hAnsi="Arial" w:cs="Arial"/>
        </w:rPr>
        <w:t>consejero propietario</w:t>
      </w:r>
      <w:r>
        <w:rPr>
          <w:rFonts w:ascii="Arial" w:hAnsi="Arial" w:cs="Arial"/>
        </w:rPr>
        <w:t xml:space="preserve"> </w:t>
      </w:r>
      <w:r>
        <w:rPr>
          <w:rFonts w:ascii="Arial" w:hAnsi="Arial" w:cs="Arial"/>
          <w:b/>
        </w:rPr>
        <w:t>respectivo</w:t>
      </w:r>
      <w:r w:rsidRPr="006C3B13">
        <w:rPr>
          <w:rFonts w:ascii="Arial" w:hAnsi="Arial" w:cs="Arial"/>
        </w:rPr>
        <w:t xml:space="preserve"> y la autorización correspondiente de la Secretaría Técnica del propio Consejo Político Nacional. </w:t>
      </w:r>
      <w:r>
        <w:rPr>
          <w:rFonts w:ascii="Arial" w:hAnsi="Arial" w:cs="Arial"/>
          <w:b/>
        </w:rPr>
        <w:t xml:space="preserve">En todo caso, </w:t>
      </w:r>
      <w:r w:rsidRPr="006C3B13">
        <w:rPr>
          <w:rFonts w:ascii="Arial" w:hAnsi="Arial" w:cs="Arial"/>
        </w:rPr>
        <w:t>podrán asistir a las sesiones solemnes del Consejo.</w:t>
      </w:r>
    </w:p>
    <w:p w:rsidR="0051663F" w:rsidRPr="006C3B13" w:rsidRDefault="0051663F" w:rsidP="00420DC3">
      <w:pPr>
        <w:spacing w:line="276" w:lineRule="auto"/>
        <w:jc w:val="both"/>
        <w:rPr>
          <w:rFonts w:ascii="Arial" w:hAnsi="Arial" w:cs="Arial"/>
        </w:rPr>
      </w:pPr>
    </w:p>
    <w:p w:rsidR="0051663F" w:rsidRPr="006C3B13" w:rsidRDefault="0051663F" w:rsidP="00420DC3">
      <w:pPr>
        <w:spacing w:line="276" w:lineRule="auto"/>
        <w:jc w:val="both"/>
        <w:rPr>
          <w:rFonts w:ascii="Arial" w:hAnsi="Arial" w:cs="Arial"/>
        </w:rPr>
      </w:pPr>
      <w:r w:rsidRPr="006C3B13">
        <w:rPr>
          <w:rFonts w:ascii="Arial" w:hAnsi="Arial" w:cs="Arial"/>
          <w:b/>
          <w:bCs/>
        </w:rPr>
        <w:t>Artículo 14.</w:t>
      </w:r>
      <w:r w:rsidRPr="006C3B13">
        <w:rPr>
          <w:rFonts w:ascii="Arial" w:hAnsi="Arial" w:cs="Arial"/>
        </w:rPr>
        <w:t xml:space="preserve"> La Secretaría Técnica del Consejo Político Nacional, de acuerdo con sus atribuciones, será el órgano responsable de acreditar la asistencia de </w:t>
      </w:r>
      <w:r>
        <w:rPr>
          <w:rFonts w:ascii="Arial" w:hAnsi="Arial" w:cs="Arial"/>
          <w:b/>
        </w:rPr>
        <w:t>la</w:t>
      </w:r>
      <w:r w:rsidRPr="00420DC3">
        <w:rPr>
          <w:rFonts w:ascii="Arial" w:hAnsi="Arial" w:cs="Arial"/>
          <w:b/>
        </w:rPr>
        <w:t>s</w:t>
      </w:r>
      <w:r>
        <w:rPr>
          <w:rFonts w:ascii="Arial" w:hAnsi="Arial" w:cs="Arial"/>
          <w:b/>
        </w:rPr>
        <w:t xml:space="preserve"> consejeras y </w:t>
      </w:r>
      <w:r>
        <w:rPr>
          <w:rFonts w:ascii="Arial" w:hAnsi="Arial" w:cs="Arial"/>
        </w:rPr>
        <w:t>los</w:t>
      </w:r>
      <w:r w:rsidRPr="006C3B13">
        <w:rPr>
          <w:rFonts w:ascii="Arial" w:hAnsi="Arial" w:cs="Arial"/>
        </w:rPr>
        <w:t xml:space="preserve"> consejeros a cada sesión, proveyéndolos oportunamente de los documentos de trabajo que conforme a cada Convocatoria se autoricen.</w:t>
      </w:r>
    </w:p>
    <w:p w:rsidR="0051663F" w:rsidRPr="006C3B13" w:rsidRDefault="0051663F" w:rsidP="00AD3AD2">
      <w:pPr>
        <w:spacing w:line="276" w:lineRule="auto"/>
        <w:jc w:val="both"/>
        <w:rPr>
          <w:rFonts w:ascii="Arial" w:hAnsi="Arial" w:cs="Arial"/>
        </w:rPr>
      </w:pPr>
    </w:p>
    <w:p w:rsidR="0051663F" w:rsidRPr="006C3B13" w:rsidRDefault="0051663F" w:rsidP="00420DC3">
      <w:pPr>
        <w:pStyle w:val="Textoindependiente2"/>
        <w:spacing w:line="276" w:lineRule="auto"/>
        <w:rPr>
          <w:b/>
          <w:bCs/>
          <w:sz w:val="24"/>
          <w:szCs w:val="24"/>
        </w:rPr>
      </w:pPr>
      <w:r w:rsidRPr="006C3B13">
        <w:rPr>
          <w:b/>
          <w:bCs/>
          <w:sz w:val="24"/>
          <w:szCs w:val="24"/>
        </w:rPr>
        <w:t xml:space="preserve">Artículo 15. </w:t>
      </w:r>
      <w:r w:rsidRPr="006C3B13">
        <w:rPr>
          <w:sz w:val="24"/>
          <w:szCs w:val="24"/>
        </w:rPr>
        <w:t xml:space="preserve">Al término de su gestión como </w:t>
      </w:r>
      <w:r w:rsidRPr="00420DC3">
        <w:rPr>
          <w:b/>
          <w:sz w:val="24"/>
          <w:szCs w:val="24"/>
        </w:rPr>
        <w:t>consejer</w:t>
      </w:r>
      <w:r>
        <w:rPr>
          <w:b/>
          <w:sz w:val="24"/>
          <w:szCs w:val="24"/>
        </w:rPr>
        <w:t>a</w:t>
      </w:r>
      <w:r w:rsidRPr="00420DC3">
        <w:rPr>
          <w:b/>
          <w:sz w:val="24"/>
          <w:szCs w:val="24"/>
        </w:rPr>
        <w:t>s</w:t>
      </w:r>
      <w:r>
        <w:rPr>
          <w:b/>
          <w:sz w:val="24"/>
          <w:szCs w:val="24"/>
        </w:rPr>
        <w:t xml:space="preserve"> o consejeros</w:t>
      </w:r>
      <w:r w:rsidRPr="006C3B13">
        <w:rPr>
          <w:sz w:val="24"/>
          <w:szCs w:val="24"/>
        </w:rPr>
        <w:t xml:space="preserve">, </w:t>
      </w:r>
      <w:r>
        <w:rPr>
          <w:b/>
          <w:sz w:val="24"/>
          <w:szCs w:val="24"/>
        </w:rPr>
        <w:t xml:space="preserve">sean </w:t>
      </w:r>
      <w:r>
        <w:rPr>
          <w:sz w:val="24"/>
          <w:szCs w:val="24"/>
        </w:rPr>
        <w:t xml:space="preserve">propietarios </w:t>
      </w:r>
      <w:r>
        <w:rPr>
          <w:b/>
          <w:sz w:val="24"/>
          <w:szCs w:val="24"/>
        </w:rPr>
        <w:t>o</w:t>
      </w:r>
      <w:r w:rsidRPr="006C3B13">
        <w:rPr>
          <w:sz w:val="24"/>
          <w:szCs w:val="24"/>
        </w:rPr>
        <w:t xml:space="preserve"> suplentes, tendrán derecho a solicitar a la Secretaría Técnica la certificación </w:t>
      </w:r>
      <w:r>
        <w:rPr>
          <w:b/>
          <w:sz w:val="24"/>
          <w:szCs w:val="24"/>
        </w:rPr>
        <w:t>del</w:t>
      </w:r>
      <w:r w:rsidRPr="006C3B13">
        <w:rPr>
          <w:sz w:val="24"/>
          <w:szCs w:val="24"/>
        </w:rPr>
        <w:t xml:space="preserve"> tiempo que fungieron como tales.</w:t>
      </w:r>
    </w:p>
    <w:p w:rsidR="0051663F" w:rsidRPr="006C3B13" w:rsidRDefault="0051663F" w:rsidP="00AD3AD2">
      <w:pPr>
        <w:spacing w:line="276" w:lineRule="auto"/>
        <w:jc w:val="both"/>
        <w:rPr>
          <w:rFonts w:ascii="Arial" w:hAnsi="Arial" w:cs="Arial"/>
        </w:rPr>
      </w:pPr>
    </w:p>
    <w:p w:rsidR="0051663F" w:rsidRPr="006C3B13" w:rsidRDefault="0051663F" w:rsidP="00420DC3">
      <w:pPr>
        <w:spacing w:line="276" w:lineRule="auto"/>
        <w:jc w:val="both"/>
        <w:rPr>
          <w:rFonts w:ascii="Arial" w:hAnsi="Arial" w:cs="Arial"/>
        </w:rPr>
      </w:pPr>
      <w:r w:rsidRPr="006C3B13">
        <w:rPr>
          <w:rFonts w:ascii="Arial" w:hAnsi="Arial" w:cs="Arial"/>
          <w:b/>
          <w:bCs/>
        </w:rPr>
        <w:lastRenderedPageBreak/>
        <w:t>Artículo 16.</w:t>
      </w:r>
      <w:r w:rsidRPr="006C3B13">
        <w:rPr>
          <w:rFonts w:ascii="Arial" w:hAnsi="Arial" w:cs="Arial"/>
        </w:rPr>
        <w:t xml:space="preserve"> </w:t>
      </w:r>
      <w:r>
        <w:rPr>
          <w:rFonts w:ascii="Arial" w:hAnsi="Arial" w:cs="Arial"/>
          <w:b/>
        </w:rPr>
        <w:t>La</w:t>
      </w:r>
      <w:r w:rsidRPr="00420DC3">
        <w:rPr>
          <w:rFonts w:ascii="Arial" w:hAnsi="Arial" w:cs="Arial"/>
          <w:b/>
        </w:rPr>
        <w:t>s</w:t>
      </w:r>
      <w:r>
        <w:rPr>
          <w:rFonts w:ascii="Arial" w:hAnsi="Arial" w:cs="Arial"/>
          <w:b/>
        </w:rPr>
        <w:t xml:space="preserve"> consejeras y </w:t>
      </w:r>
      <w:r w:rsidRPr="00AD40F9">
        <w:rPr>
          <w:rFonts w:ascii="Arial" w:hAnsi="Arial" w:cs="Arial"/>
        </w:rPr>
        <w:t xml:space="preserve">los consejeros </w:t>
      </w:r>
      <w:r w:rsidRPr="006C3B13">
        <w:rPr>
          <w:rFonts w:ascii="Arial" w:hAnsi="Arial" w:cs="Arial"/>
        </w:rPr>
        <w:t>rendirán la protesta estatutaria ante el Pleno del Consejo Político Nacional, al tomar posesión de su cargo.</w:t>
      </w:r>
    </w:p>
    <w:p w:rsidR="0051663F" w:rsidRPr="006C3B13" w:rsidRDefault="0051663F" w:rsidP="00420DC3">
      <w:pPr>
        <w:spacing w:line="276" w:lineRule="auto"/>
        <w:jc w:val="both"/>
        <w:rPr>
          <w:rFonts w:ascii="Arial" w:hAnsi="Arial" w:cs="Arial"/>
        </w:rPr>
      </w:pPr>
    </w:p>
    <w:p w:rsidR="0051663F" w:rsidRPr="006C3B13" w:rsidRDefault="0051663F" w:rsidP="00420DC3">
      <w:pPr>
        <w:pStyle w:val="Ttulo1"/>
        <w:spacing w:line="276" w:lineRule="auto"/>
        <w:rPr>
          <w:sz w:val="24"/>
          <w:szCs w:val="24"/>
        </w:rPr>
      </w:pPr>
      <w:r w:rsidRPr="006C3B13">
        <w:rPr>
          <w:sz w:val="24"/>
          <w:szCs w:val="24"/>
        </w:rPr>
        <w:t>Capítulo III</w:t>
      </w:r>
    </w:p>
    <w:p w:rsidR="0051663F" w:rsidRPr="006C3B13" w:rsidRDefault="0051663F" w:rsidP="00420DC3">
      <w:pPr>
        <w:pStyle w:val="Ttulo3"/>
        <w:spacing w:before="0" w:line="276" w:lineRule="auto"/>
        <w:jc w:val="center"/>
        <w:rPr>
          <w:rFonts w:ascii="Arial" w:hAnsi="Arial" w:cs="Arial"/>
          <w:color w:val="auto"/>
        </w:rPr>
      </w:pPr>
      <w:r w:rsidRPr="006C3B13">
        <w:rPr>
          <w:rFonts w:ascii="Arial" w:hAnsi="Arial" w:cs="Arial"/>
          <w:color w:val="auto"/>
        </w:rPr>
        <w:t>De la Mesa Directiva del Consejo Político Nacional</w:t>
      </w:r>
    </w:p>
    <w:p w:rsidR="0051663F" w:rsidRPr="006C3B13" w:rsidRDefault="0051663F" w:rsidP="00420DC3">
      <w:pPr>
        <w:spacing w:line="276" w:lineRule="auto"/>
      </w:pPr>
    </w:p>
    <w:p w:rsidR="0051663F" w:rsidRPr="006C3B13" w:rsidRDefault="0051663F" w:rsidP="00420DC3">
      <w:pPr>
        <w:spacing w:line="276" w:lineRule="auto"/>
        <w:jc w:val="both"/>
        <w:rPr>
          <w:rFonts w:ascii="Arial" w:hAnsi="Arial" w:cs="Arial"/>
        </w:rPr>
      </w:pPr>
      <w:r w:rsidRPr="006C3B13">
        <w:rPr>
          <w:rFonts w:ascii="Arial" w:hAnsi="Arial" w:cs="Arial"/>
          <w:b/>
          <w:bCs/>
        </w:rPr>
        <w:t>Artículo 17</w:t>
      </w:r>
      <w:r w:rsidRPr="006C3B13">
        <w:rPr>
          <w:rFonts w:ascii="Arial" w:hAnsi="Arial" w:cs="Arial"/>
        </w:rPr>
        <w:t>. El Consejo Político Nacional tendrá una Mesa Directiva integrada con:</w:t>
      </w:r>
    </w:p>
    <w:p w:rsidR="0051663F" w:rsidRPr="006C3B13" w:rsidRDefault="0051663F" w:rsidP="00AD3AD2">
      <w:pPr>
        <w:spacing w:line="276" w:lineRule="auto"/>
        <w:jc w:val="both"/>
        <w:rPr>
          <w:rFonts w:ascii="Arial" w:hAnsi="Arial" w:cs="Arial"/>
        </w:rPr>
      </w:pPr>
    </w:p>
    <w:p w:rsidR="0051663F" w:rsidRPr="00AD40F9" w:rsidRDefault="0051663F" w:rsidP="00AD40F9">
      <w:pPr>
        <w:tabs>
          <w:tab w:val="left" w:pos="1106"/>
        </w:tabs>
        <w:spacing w:line="276" w:lineRule="auto"/>
        <w:jc w:val="both"/>
        <w:rPr>
          <w:rFonts w:ascii="Arial" w:hAnsi="Arial" w:cs="Arial"/>
          <w:b/>
        </w:rPr>
      </w:pPr>
      <w:r>
        <w:rPr>
          <w:rFonts w:ascii="Arial" w:hAnsi="Arial" w:cs="Arial"/>
        </w:rPr>
        <w:t xml:space="preserve">I. </w:t>
      </w:r>
      <w:r w:rsidRPr="00420DC3">
        <w:rPr>
          <w:rFonts w:ascii="Arial" w:hAnsi="Arial" w:cs="Arial"/>
          <w:b/>
        </w:rPr>
        <w:t xml:space="preserve">La persona titular de la Presidencia </w:t>
      </w:r>
      <w:r>
        <w:rPr>
          <w:rFonts w:ascii="Arial" w:hAnsi="Arial" w:cs="Arial"/>
        </w:rPr>
        <w:t>del Comité Ejecutivo Nacional</w:t>
      </w:r>
      <w:r>
        <w:rPr>
          <w:rFonts w:ascii="Arial" w:hAnsi="Arial" w:cs="Arial"/>
          <w:b/>
        </w:rPr>
        <w:t>;</w:t>
      </w:r>
    </w:p>
    <w:p w:rsidR="0051663F" w:rsidRDefault="0051663F" w:rsidP="00AD40F9">
      <w:pPr>
        <w:pStyle w:val="Ttulo6"/>
        <w:tabs>
          <w:tab w:val="left" w:pos="1106"/>
        </w:tabs>
        <w:spacing w:before="0" w:line="276" w:lineRule="auto"/>
        <w:jc w:val="both"/>
        <w:rPr>
          <w:rFonts w:ascii="Arial" w:hAnsi="Arial" w:cs="Arial"/>
          <w:i w:val="0"/>
          <w:color w:val="auto"/>
        </w:rPr>
      </w:pPr>
    </w:p>
    <w:p w:rsidR="0051663F" w:rsidRPr="00AD40F9" w:rsidRDefault="0051663F" w:rsidP="00AD40F9">
      <w:pPr>
        <w:pStyle w:val="Ttulo6"/>
        <w:tabs>
          <w:tab w:val="left" w:pos="1106"/>
        </w:tabs>
        <w:spacing w:before="0" w:line="276" w:lineRule="auto"/>
        <w:jc w:val="both"/>
        <w:rPr>
          <w:rFonts w:ascii="Arial" w:hAnsi="Arial" w:cs="Arial"/>
          <w:b/>
          <w:i w:val="0"/>
          <w:iCs w:val="0"/>
          <w:color w:val="auto"/>
        </w:rPr>
      </w:pPr>
      <w:r>
        <w:rPr>
          <w:rFonts w:ascii="Arial" w:hAnsi="Arial" w:cs="Arial"/>
          <w:i w:val="0"/>
          <w:color w:val="auto"/>
        </w:rPr>
        <w:t xml:space="preserve">II. </w:t>
      </w:r>
      <w:r w:rsidRPr="009D4079">
        <w:rPr>
          <w:rFonts w:ascii="Arial" w:hAnsi="Arial" w:cs="Arial"/>
          <w:b/>
          <w:i w:val="0"/>
          <w:color w:val="auto"/>
        </w:rPr>
        <w:t xml:space="preserve">La persona titular de la Secretaría </w:t>
      </w:r>
      <w:r w:rsidRPr="009D4079">
        <w:rPr>
          <w:rFonts w:ascii="Arial" w:hAnsi="Arial" w:cs="Arial"/>
          <w:i w:val="0"/>
          <w:color w:val="auto"/>
        </w:rPr>
        <w:t>General del Comité Ejecutivo Nacional,</w:t>
      </w:r>
      <w:r w:rsidRPr="006C3B13">
        <w:rPr>
          <w:rFonts w:ascii="Arial" w:hAnsi="Arial" w:cs="Arial"/>
          <w:i w:val="0"/>
          <w:iCs w:val="0"/>
          <w:color w:val="auto"/>
        </w:rPr>
        <w:t xml:space="preserve"> quien suplirá al </w:t>
      </w:r>
      <w:r w:rsidRPr="00237FA0">
        <w:rPr>
          <w:rFonts w:ascii="Arial" w:hAnsi="Arial" w:cs="Arial"/>
          <w:b/>
          <w:i w:val="0"/>
          <w:iCs w:val="0"/>
          <w:color w:val="auto"/>
        </w:rPr>
        <w:t xml:space="preserve">titular de la Presidencia </w:t>
      </w:r>
      <w:r>
        <w:rPr>
          <w:rFonts w:ascii="Arial" w:hAnsi="Arial" w:cs="Arial"/>
          <w:i w:val="0"/>
          <w:iCs w:val="0"/>
          <w:color w:val="auto"/>
        </w:rPr>
        <w:t>en sus ausencias</w:t>
      </w:r>
      <w:r>
        <w:rPr>
          <w:rFonts w:ascii="Arial" w:hAnsi="Arial" w:cs="Arial"/>
          <w:b/>
          <w:i w:val="0"/>
          <w:iCs w:val="0"/>
          <w:color w:val="auto"/>
        </w:rPr>
        <w:t>;</w:t>
      </w:r>
    </w:p>
    <w:p w:rsidR="0051663F" w:rsidRDefault="0051663F" w:rsidP="00AD40F9">
      <w:pPr>
        <w:tabs>
          <w:tab w:val="left" w:pos="1106"/>
        </w:tabs>
        <w:rPr>
          <w:rFonts w:ascii="Arial" w:hAnsi="Arial" w:cs="Arial"/>
        </w:rPr>
      </w:pPr>
    </w:p>
    <w:p w:rsidR="0051663F" w:rsidRPr="00465E4A" w:rsidRDefault="0051663F" w:rsidP="00AD40F9">
      <w:pPr>
        <w:tabs>
          <w:tab w:val="left" w:pos="1106"/>
        </w:tabs>
        <w:rPr>
          <w:rFonts w:ascii="Arial" w:hAnsi="Arial" w:cs="Arial"/>
        </w:rPr>
      </w:pPr>
      <w:r>
        <w:rPr>
          <w:rFonts w:ascii="Arial" w:hAnsi="Arial" w:cs="Arial"/>
        </w:rPr>
        <w:t xml:space="preserve">III. </w:t>
      </w:r>
      <w:r w:rsidRPr="006C3B13">
        <w:rPr>
          <w:rFonts w:ascii="Arial" w:hAnsi="Arial" w:cs="Arial"/>
        </w:rPr>
        <w:t>Once</w:t>
      </w:r>
      <w:r w:rsidRPr="00465E4A">
        <w:rPr>
          <w:rFonts w:ascii="Arial" w:hAnsi="Arial" w:cs="Arial"/>
          <w:b/>
        </w:rPr>
        <w:t xml:space="preserve"> Vicepresiden</w:t>
      </w:r>
      <w:r>
        <w:rPr>
          <w:rFonts w:ascii="Arial" w:hAnsi="Arial" w:cs="Arial"/>
          <w:b/>
        </w:rPr>
        <w:t>cias,</w:t>
      </w:r>
      <w:r>
        <w:rPr>
          <w:rFonts w:ascii="Arial" w:hAnsi="Arial" w:cs="Arial"/>
        </w:rPr>
        <w:t xml:space="preserve"> </w:t>
      </w:r>
      <w:r w:rsidRPr="00237FA0">
        <w:rPr>
          <w:rFonts w:ascii="Arial" w:hAnsi="Arial" w:cs="Arial"/>
          <w:b/>
        </w:rPr>
        <w:t>que corresponderán</w:t>
      </w:r>
      <w:r>
        <w:rPr>
          <w:rFonts w:ascii="Arial" w:hAnsi="Arial" w:cs="Arial"/>
          <w:b/>
        </w:rPr>
        <w:t xml:space="preserve"> a</w:t>
      </w:r>
      <w:r w:rsidRPr="006C3B13">
        <w:rPr>
          <w:rFonts w:ascii="Arial" w:hAnsi="Arial" w:cs="Arial"/>
        </w:rPr>
        <w:t>:</w:t>
      </w:r>
    </w:p>
    <w:p w:rsidR="0051663F" w:rsidRPr="006C3B13" w:rsidRDefault="0051663F" w:rsidP="00AD3AD2">
      <w:pPr>
        <w:pStyle w:val="Prrafodelista"/>
        <w:tabs>
          <w:tab w:val="left" w:pos="1106"/>
        </w:tabs>
        <w:ind w:left="0"/>
        <w:rPr>
          <w:rFonts w:ascii="Arial" w:hAnsi="Arial" w:cs="Arial"/>
        </w:rPr>
      </w:pPr>
    </w:p>
    <w:p w:rsidR="0051663F" w:rsidRPr="00465E4A" w:rsidRDefault="0051663F" w:rsidP="00237FA0">
      <w:pPr>
        <w:pStyle w:val="Sangra3detindependiente"/>
        <w:tabs>
          <w:tab w:val="left" w:pos="1106"/>
        </w:tabs>
        <w:spacing w:after="0" w:line="276" w:lineRule="auto"/>
        <w:ind w:left="0"/>
        <w:jc w:val="both"/>
        <w:rPr>
          <w:rFonts w:ascii="Arial" w:hAnsi="Arial" w:cs="Arial"/>
          <w:b/>
          <w:sz w:val="24"/>
          <w:szCs w:val="24"/>
        </w:rPr>
      </w:pPr>
      <w:r>
        <w:rPr>
          <w:rFonts w:ascii="Arial" w:hAnsi="Arial" w:cs="Arial"/>
          <w:sz w:val="24"/>
          <w:szCs w:val="24"/>
        </w:rPr>
        <w:t xml:space="preserve">a) </w:t>
      </w:r>
      <w:r>
        <w:rPr>
          <w:rFonts w:ascii="Arial" w:hAnsi="Arial" w:cs="Arial"/>
          <w:b/>
          <w:sz w:val="24"/>
          <w:szCs w:val="24"/>
        </w:rPr>
        <w:t xml:space="preserve">La persona a cargo de la Coordinación </w:t>
      </w:r>
      <w:r w:rsidRPr="00237FA0">
        <w:rPr>
          <w:rFonts w:ascii="Arial" w:hAnsi="Arial" w:cs="Arial"/>
          <w:sz w:val="24"/>
          <w:szCs w:val="24"/>
        </w:rPr>
        <w:t xml:space="preserve">de </w:t>
      </w:r>
      <w:r>
        <w:rPr>
          <w:rFonts w:ascii="Arial" w:hAnsi="Arial" w:cs="Arial"/>
          <w:sz w:val="24"/>
          <w:szCs w:val="24"/>
        </w:rPr>
        <w:t>A</w:t>
      </w:r>
      <w:r w:rsidRPr="00237FA0">
        <w:rPr>
          <w:rFonts w:ascii="Arial" w:hAnsi="Arial" w:cs="Arial"/>
          <w:sz w:val="24"/>
          <w:szCs w:val="24"/>
        </w:rPr>
        <w:t xml:space="preserve">cción </w:t>
      </w:r>
      <w:r>
        <w:rPr>
          <w:rFonts w:ascii="Arial" w:hAnsi="Arial" w:cs="Arial"/>
          <w:sz w:val="24"/>
          <w:szCs w:val="24"/>
        </w:rPr>
        <w:t xml:space="preserve">Legislativa </w:t>
      </w:r>
      <w:r>
        <w:rPr>
          <w:rFonts w:ascii="Arial" w:hAnsi="Arial" w:cs="Arial"/>
          <w:b/>
          <w:sz w:val="24"/>
          <w:szCs w:val="24"/>
        </w:rPr>
        <w:t xml:space="preserve">del Partido </w:t>
      </w:r>
      <w:r w:rsidRPr="00237FA0">
        <w:rPr>
          <w:rFonts w:ascii="Arial" w:hAnsi="Arial" w:cs="Arial"/>
          <w:b/>
          <w:sz w:val="24"/>
          <w:szCs w:val="24"/>
        </w:rPr>
        <w:t>e</w:t>
      </w:r>
      <w:r>
        <w:rPr>
          <w:rFonts w:ascii="Arial" w:hAnsi="Arial" w:cs="Arial"/>
          <w:b/>
          <w:sz w:val="24"/>
          <w:szCs w:val="24"/>
        </w:rPr>
        <w:t>n</w:t>
      </w:r>
      <w:r w:rsidRPr="00237FA0">
        <w:rPr>
          <w:rFonts w:ascii="Arial" w:hAnsi="Arial" w:cs="Arial"/>
          <w:b/>
          <w:sz w:val="24"/>
          <w:szCs w:val="24"/>
        </w:rPr>
        <w:t xml:space="preserve"> la Cámara de </w:t>
      </w:r>
      <w:r>
        <w:rPr>
          <w:rFonts w:ascii="Arial" w:hAnsi="Arial" w:cs="Arial"/>
          <w:b/>
          <w:sz w:val="24"/>
          <w:szCs w:val="24"/>
        </w:rPr>
        <w:t>D</w:t>
      </w:r>
      <w:r w:rsidRPr="00237FA0">
        <w:rPr>
          <w:rFonts w:ascii="Arial" w:hAnsi="Arial" w:cs="Arial"/>
          <w:b/>
          <w:sz w:val="24"/>
          <w:szCs w:val="24"/>
        </w:rPr>
        <w:t>iputados;</w:t>
      </w:r>
    </w:p>
    <w:p w:rsidR="0051663F" w:rsidRPr="00465E4A" w:rsidRDefault="0051663F" w:rsidP="00237FA0">
      <w:pPr>
        <w:pStyle w:val="Sangra3detindependiente"/>
        <w:tabs>
          <w:tab w:val="left" w:pos="1106"/>
        </w:tabs>
        <w:spacing w:after="0" w:line="276" w:lineRule="auto"/>
        <w:ind w:left="0"/>
        <w:jc w:val="both"/>
        <w:rPr>
          <w:rFonts w:ascii="Arial" w:hAnsi="Arial" w:cs="Arial"/>
          <w:b/>
          <w:sz w:val="24"/>
          <w:szCs w:val="24"/>
        </w:rPr>
      </w:pPr>
      <w:r>
        <w:rPr>
          <w:rFonts w:ascii="Arial" w:hAnsi="Arial" w:cs="Arial"/>
          <w:sz w:val="24"/>
          <w:szCs w:val="24"/>
        </w:rPr>
        <w:t xml:space="preserve">b) </w:t>
      </w:r>
      <w:r>
        <w:rPr>
          <w:rFonts w:ascii="Arial" w:hAnsi="Arial" w:cs="Arial"/>
          <w:b/>
          <w:sz w:val="24"/>
          <w:szCs w:val="24"/>
        </w:rPr>
        <w:t xml:space="preserve">La persona a cargo de la </w:t>
      </w:r>
      <w:r w:rsidRPr="00E9245D">
        <w:rPr>
          <w:rFonts w:ascii="Arial" w:hAnsi="Arial" w:cs="Arial"/>
          <w:b/>
          <w:sz w:val="24"/>
          <w:szCs w:val="24"/>
        </w:rPr>
        <w:t xml:space="preserve">Coordinación </w:t>
      </w:r>
      <w:r>
        <w:rPr>
          <w:rFonts w:ascii="Arial" w:hAnsi="Arial" w:cs="Arial"/>
          <w:sz w:val="24"/>
          <w:szCs w:val="24"/>
        </w:rPr>
        <w:t xml:space="preserve">de Acción </w:t>
      </w:r>
      <w:r w:rsidRPr="001C34DC">
        <w:rPr>
          <w:rFonts w:ascii="Arial" w:hAnsi="Arial" w:cs="Arial"/>
          <w:sz w:val="24"/>
          <w:szCs w:val="24"/>
        </w:rPr>
        <w:t xml:space="preserve">Legislativa </w:t>
      </w:r>
      <w:r>
        <w:rPr>
          <w:rFonts w:ascii="Arial" w:hAnsi="Arial" w:cs="Arial"/>
          <w:b/>
          <w:sz w:val="24"/>
          <w:szCs w:val="24"/>
        </w:rPr>
        <w:t xml:space="preserve">del Partido en el </w:t>
      </w:r>
      <w:r w:rsidRPr="00237FA0">
        <w:rPr>
          <w:rFonts w:ascii="Arial" w:hAnsi="Arial" w:cs="Arial"/>
          <w:b/>
          <w:sz w:val="24"/>
          <w:szCs w:val="24"/>
        </w:rPr>
        <w:t>Senado de la República;</w:t>
      </w:r>
    </w:p>
    <w:p w:rsidR="0051663F" w:rsidRPr="00465E4A" w:rsidRDefault="0051663F" w:rsidP="00D520B9">
      <w:pPr>
        <w:pStyle w:val="Sangra3detindependiente"/>
        <w:tabs>
          <w:tab w:val="left" w:pos="1106"/>
        </w:tabs>
        <w:spacing w:after="0" w:line="276" w:lineRule="auto"/>
        <w:ind w:left="0"/>
        <w:jc w:val="both"/>
        <w:rPr>
          <w:rFonts w:ascii="Arial" w:hAnsi="Arial" w:cs="Arial"/>
          <w:b/>
          <w:sz w:val="24"/>
          <w:szCs w:val="24"/>
        </w:rPr>
      </w:pPr>
      <w:r>
        <w:rPr>
          <w:rFonts w:ascii="Arial" w:hAnsi="Arial" w:cs="Arial"/>
          <w:sz w:val="24"/>
          <w:szCs w:val="24"/>
        </w:rPr>
        <w:t xml:space="preserve">c) </w:t>
      </w:r>
      <w:r>
        <w:rPr>
          <w:rFonts w:ascii="Arial" w:hAnsi="Arial" w:cs="Arial"/>
          <w:b/>
          <w:sz w:val="24"/>
          <w:szCs w:val="24"/>
        </w:rPr>
        <w:t>La persona a cargo de la Presidencia de la Conferencia Nacional de Legisladores Locales Priistas, A.C.;</w:t>
      </w:r>
    </w:p>
    <w:p w:rsidR="0051663F" w:rsidRPr="006C3B13" w:rsidRDefault="0051663F" w:rsidP="00D520B9">
      <w:pPr>
        <w:tabs>
          <w:tab w:val="left" w:pos="1106"/>
        </w:tabs>
        <w:spacing w:line="276" w:lineRule="auto"/>
        <w:jc w:val="both"/>
        <w:rPr>
          <w:rFonts w:ascii="Arial" w:hAnsi="Arial" w:cs="Arial"/>
        </w:rPr>
      </w:pPr>
      <w:r>
        <w:rPr>
          <w:rFonts w:ascii="Arial" w:hAnsi="Arial" w:cs="Arial"/>
        </w:rPr>
        <w:t>d)</w:t>
      </w:r>
      <w:r>
        <w:rPr>
          <w:rFonts w:ascii="Arial" w:hAnsi="Arial" w:cs="Arial"/>
          <w:b/>
        </w:rPr>
        <w:t xml:space="preserve"> La persona a cargo de la Coordinación </w:t>
      </w:r>
      <w:r w:rsidRPr="001C34DC">
        <w:rPr>
          <w:rFonts w:ascii="Arial" w:hAnsi="Arial" w:cs="Arial"/>
        </w:rPr>
        <w:t xml:space="preserve">del </w:t>
      </w:r>
      <w:r>
        <w:rPr>
          <w:rFonts w:ascii="Arial" w:hAnsi="Arial" w:cs="Arial"/>
          <w:b/>
        </w:rPr>
        <w:t>S</w:t>
      </w:r>
      <w:r w:rsidRPr="001C34DC">
        <w:rPr>
          <w:rFonts w:ascii="Arial" w:hAnsi="Arial" w:cs="Arial"/>
        </w:rPr>
        <w:t>ector Agrario</w:t>
      </w:r>
      <w:r>
        <w:rPr>
          <w:rFonts w:ascii="Arial" w:hAnsi="Arial" w:cs="Arial"/>
        </w:rPr>
        <w:t>;</w:t>
      </w:r>
    </w:p>
    <w:p w:rsidR="0051663F" w:rsidRPr="006C3B13" w:rsidRDefault="0051663F" w:rsidP="00465E4A">
      <w:pPr>
        <w:tabs>
          <w:tab w:val="left" w:pos="1106"/>
        </w:tabs>
        <w:spacing w:line="276" w:lineRule="auto"/>
        <w:jc w:val="both"/>
        <w:rPr>
          <w:rFonts w:ascii="Arial" w:hAnsi="Arial" w:cs="Arial"/>
        </w:rPr>
      </w:pPr>
      <w:r>
        <w:rPr>
          <w:rFonts w:ascii="Arial" w:hAnsi="Arial" w:cs="Arial"/>
        </w:rPr>
        <w:t xml:space="preserve">e) </w:t>
      </w:r>
      <w:r>
        <w:rPr>
          <w:rFonts w:ascii="Arial" w:hAnsi="Arial" w:cs="Arial"/>
          <w:b/>
        </w:rPr>
        <w:t xml:space="preserve">La persona a cargo de la Coordinación </w:t>
      </w:r>
      <w:r>
        <w:rPr>
          <w:rFonts w:ascii="Arial" w:hAnsi="Arial" w:cs="Arial"/>
        </w:rPr>
        <w:t xml:space="preserve">del </w:t>
      </w:r>
      <w:r>
        <w:rPr>
          <w:rFonts w:ascii="Arial" w:hAnsi="Arial" w:cs="Arial"/>
          <w:b/>
        </w:rPr>
        <w:t>S</w:t>
      </w:r>
      <w:r>
        <w:rPr>
          <w:rFonts w:ascii="Arial" w:hAnsi="Arial" w:cs="Arial"/>
        </w:rPr>
        <w:t>ector O</w:t>
      </w:r>
      <w:r w:rsidRPr="001C34DC">
        <w:rPr>
          <w:rFonts w:ascii="Arial" w:hAnsi="Arial" w:cs="Arial"/>
        </w:rPr>
        <w:t>brero</w:t>
      </w:r>
      <w:r>
        <w:rPr>
          <w:rFonts w:ascii="Arial" w:hAnsi="Arial" w:cs="Arial"/>
        </w:rPr>
        <w:t>;</w:t>
      </w:r>
    </w:p>
    <w:p w:rsidR="0051663F" w:rsidRPr="006C3B13" w:rsidRDefault="0051663F" w:rsidP="00D520B9">
      <w:pPr>
        <w:tabs>
          <w:tab w:val="left" w:pos="1106"/>
        </w:tabs>
        <w:spacing w:line="276" w:lineRule="auto"/>
        <w:jc w:val="both"/>
        <w:rPr>
          <w:rFonts w:ascii="Arial" w:hAnsi="Arial" w:cs="Arial"/>
        </w:rPr>
      </w:pPr>
      <w:r>
        <w:rPr>
          <w:rFonts w:ascii="Arial" w:hAnsi="Arial" w:cs="Arial"/>
        </w:rPr>
        <w:t xml:space="preserve">f) </w:t>
      </w:r>
      <w:r>
        <w:rPr>
          <w:rFonts w:ascii="Arial" w:hAnsi="Arial" w:cs="Arial"/>
          <w:b/>
        </w:rPr>
        <w:t xml:space="preserve">La persona a cargo de la Coordinación </w:t>
      </w:r>
      <w:r w:rsidRPr="001C34DC">
        <w:rPr>
          <w:rFonts w:ascii="Arial" w:hAnsi="Arial" w:cs="Arial"/>
        </w:rPr>
        <w:t xml:space="preserve">del </w:t>
      </w:r>
      <w:r>
        <w:rPr>
          <w:rFonts w:ascii="Arial" w:hAnsi="Arial" w:cs="Arial"/>
          <w:b/>
        </w:rPr>
        <w:t>S</w:t>
      </w:r>
      <w:r w:rsidRPr="001C34DC">
        <w:rPr>
          <w:rFonts w:ascii="Arial" w:hAnsi="Arial" w:cs="Arial"/>
        </w:rPr>
        <w:t>ector Popular</w:t>
      </w:r>
      <w:r>
        <w:rPr>
          <w:rFonts w:ascii="Arial" w:hAnsi="Arial" w:cs="Arial"/>
        </w:rPr>
        <w:t>;</w:t>
      </w:r>
    </w:p>
    <w:p w:rsidR="0051663F" w:rsidRPr="006C3B13" w:rsidRDefault="0051663F" w:rsidP="00DC2A14">
      <w:pPr>
        <w:tabs>
          <w:tab w:val="left" w:pos="1106"/>
        </w:tabs>
        <w:spacing w:line="276" w:lineRule="auto"/>
        <w:jc w:val="both"/>
        <w:rPr>
          <w:rFonts w:ascii="Arial" w:hAnsi="Arial" w:cs="Arial"/>
        </w:rPr>
      </w:pPr>
      <w:r>
        <w:rPr>
          <w:rFonts w:ascii="Arial" w:hAnsi="Arial" w:cs="Arial"/>
        </w:rPr>
        <w:t xml:space="preserve">g) </w:t>
      </w:r>
      <w:r>
        <w:rPr>
          <w:rFonts w:ascii="Arial" w:hAnsi="Arial" w:cs="Arial"/>
          <w:b/>
        </w:rPr>
        <w:t xml:space="preserve">La persona a cargo de la Coordinación </w:t>
      </w:r>
      <w:r>
        <w:rPr>
          <w:rFonts w:ascii="Arial" w:hAnsi="Arial" w:cs="Arial"/>
        </w:rPr>
        <w:t>del</w:t>
      </w:r>
      <w:r w:rsidRPr="001C34DC">
        <w:rPr>
          <w:rFonts w:ascii="Arial" w:hAnsi="Arial" w:cs="Arial"/>
        </w:rPr>
        <w:t xml:space="preserve"> Movimiento Territorial;</w:t>
      </w:r>
    </w:p>
    <w:p w:rsidR="0051663F" w:rsidRPr="006C3B13" w:rsidRDefault="0051663F" w:rsidP="00DC2A14">
      <w:pPr>
        <w:tabs>
          <w:tab w:val="left" w:pos="1106"/>
        </w:tabs>
        <w:spacing w:line="276" w:lineRule="auto"/>
        <w:jc w:val="both"/>
        <w:rPr>
          <w:rFonts w:ascii="Arial" w:hAnsi="Arial" w:cs="Arial"/>
        </w:rPr>
      </w:pPr>
      <w:r>
        <w:rPr>
          <w:rFonts w:ascii="Arial" w:hAnsi="Arial" w:cs="Arial"/>
        </w:rPr>
        <w:t xml:space="preserve">h) </w:t>
      </w:r>
      <w:r>
        <w:rPr>
          <w:rFonts w:ascii="Arial" w:hAnsi="Arial" w:cs="Arial"/>
          <w:b/>
        </w:rPr>
        <w:t xml:space="preserve">La persona a cargo de la Coordinación </w:t>
      </w:r>
      <w:r w:rsidRPr="006C3B13">
        <w:rPr>
          <w:rFonts w:ascii="Arial" w:hAnsi="Arial" w:cs="Arial"/>
        </w:rPr>
        <w:t>del Or</w:t>
      </w:r>
      <w:r>
        <w:rPr>
          <w:rFonts w:ascii="Arial" w:hAnsi="Arial" w:cs="Arial"/>
        </w:rPr>
        <w:t xml:space="preserve">ganismo Nacional de Mujeres </w:t>
      </w:r>
      <w:r w:rsidRPr="00035DD7">
        <w:rPr>
          <w:rFonts w:ascii="Arial" w:hAnsi="Arial" w:cs="Arial"/>
          <w:b/>
        </w:rPr>
        <w:t>Priistas;</w:t>
      </w:r>
    </w:p>
    <w:p w:rsidR="0051663F" w:rsidRPr="00035DD7" w:rsidRDefault="0051663F" w:rsidP="00DC2A14">
      <w:pPr>
        <w:tabs>
          <w:tab w:val="left" w:pos="1106"/>
        </w:tabs>
        <w:spacing w:line="276" w:lineRule="auto"/>
        <w:jc w:val="both"/>
        <w:rPr>
          <w:rFonts w:ascii="Arial" w:hAnsi="Arial" w:cs="Arial"/>
          <w:b/>
        </w:rPr>
      </w:pPr>
      <w:r>
        <w:rPr>
          <w:rFonts w:ascii="Arial" w:hAnsi="Arial" w:cs="Arial"/>
        </w:rPr>
        <w:t xml:space="preserve">i) </w:t>
      </w:r>
      <w:r>
        <w:rPr>
          <w:rFonts w:ascii="Arial" w:hAnsi="Arial" w:cs="Arial"/>
          <w:b/>
        </w:rPr>
        <w:t xml:space="preserve">La persona a cargo de la Coordinación de </w:t>
      </w:r>
      <w:r w:rsidRPr="001C34DC">
        <w:rPr>
          <w:rFonts w:ascii="Arial" w:hAnsi="Arial" w:cs="Arial"/>
          <w:b/>
        </w:rPr>
        <w:t>La Red Jóvenes x México</w:t>
      </w:r>
      <w:r>
        <w:rPr>
          <w:rFonts w:ascii="Arial" w:hAnsi="Arial" w:cs="Arial"/>
          <w:b/>
        </w:rPr>
        <w:t>;</w:t>
      </w:r>
    </w:p>
    <w:p w:rsidR="0051663F" w:rsidRPr="006C3B13" w:rsidRDefault="0051663F" w:rsidP="00DC2A14">
      <w:pPr>
        <w:tabs>
          <w:tab w:val="left" w:pos="1106"/>
        </w:tabs>
        <w:spacing w:line="276" w:lineRule="auto"/>
        <w:jc w:val="both"/>
        <w:rPr>
          <w:rFonts w:ascii="Arial" w:hAnsi="Arial" w:cs="Arial"/>
        </w:rPr>
      </w:pPr>
      <w:r>
        <w:rPr>
          <w:rFonts w:ascii="Arial" w:hAnsi="Arial" w:cs="Arial"/>
        </w:rPr>
        <w:t xml:space="preserve">j) </w:t>
      </w:r>
      <w:r>
        <w:rPr>
          <w:rFonts w:ascii="Arial" w:hAnsi="Arial" w:cs="Arial"/>
          <w:b/>
        </w:rPr>
        <w:t>La persona a cargo de la Coordinación de la Asociación Nacional de la Unidad Revolucionaria, A.C.; y</w:t>
      </w:r>
    </w:p>
    <w:p w:rsidR="0051663F" w:rsidRPr="006C3B13" w:rsidRDefault="0051663F" w:rsidP="001C34DC">
      <w:pPr>
        <w:pStyle w:val="Ttulo6"/>
        <w:tabs>
          <w:tab w:val="left" w:pos="1106"/>
        </w:tabs>
        <w:spacing w:before="0" w:line="276" w:lineRule="auto"/>
        <w:jc w:val="both"/>
        <w:rPr>
          <w:rFonts w:ascii="Arial" w:hAnsi="Arial" w:cs="Arial"/>
          <w:i w:val="0"/>
          <w:iCs w:val="0"/>
          <w:color w:val="auto"/>
        </w:rPr>
      </w:pPr>
      <w:r>
        <w:rPr>
          <w:rFonts w:ascii="Arial" w:hAnsi="Arial" w:cs="Arial"/>
          <w:i w:val="0"/>
          <w:iCs w:val="0"/>
          <w:color w:val="auto"/>
        </w:rPr>
        <w:t>k</w:t>
      </w:r>
      <w:r w:rsidRPr="001C34DC">
        <w:rPr>
          <w:rFonts w:ascii="Arial" w:hAnsi="Arial" w:cs="Arial"/>
          <w:i w:val="0"/>
          <w:iCs w:val="0"/>
          <w:color w:val="auto"/>
        </w:rPr>
        <w:t xml:space="preserve">) </w:t>
      </w:r>
      <w:r w:rsidRPr="001C34DC">
        <w:rPr>
          <w:rFonts w:ascii="Arial" w:hAnsi="Arial" w:cs="Arial"/>
          <w:b/>
          <w:i w:val="0"/>
          <w:color w:val="auto"/>
        </w:rPr>
        <w:t>La persona titular de la Presidencia</w:t>
      </w:r>
      <w:r w:rsidRPr="001C34DC">
        <w:rPr>
          <w:rFonts w:ascii="Arial" w:hAnsi="Arial" w:cs="Arial"/>
          <w:i w:val="0"/>
          <w:color w:val="auto"/>
        </w:rPr>
        <w:t xml:space="preserve"> de la Federación Nacional de Municipios de México, A. C., de filiación </w:t>
      </w:r>
      <w:r w:rsidRPr="001C34DC">
        <w:rPr>
          <w:rFonts w:ascii="Arial" w:hAnsi="Arial" w:cs="Arial"/>
          <w:b/>
          <w:i w:val="0"/>
          <w:color w:val="auto"/>
        </w:rPr>
        <w:t>priista</w:t>
      </w:r>
      <w:r>
        <w:rPr>
          <w:rFonts w:ascii="Arial" w:hAnsi="Arial" w:cs="Arial"/>
          <w:b/>
          <w:i w:val="0"/>
          <w:color w:val="auto"/>
        </w:rPr>
        <w:t>.</w:t>
      </w:r>
    </w:p>
    <w:p w:rsidR="0051663F" w:rsidRPr="006C3B13" w:rsidRDefault="0051663F" w:rsidP="00465E4A">
      <w:pPr>
        <w:pStyle w:val="Ttulo6"/>
        <w:tabs>
          <w:tab w:val="left" w:pos="1106"/>
        </w:tabs>
        <w:spacing w:before="0" w:line="276" w:lineRule="auto"/>
        <w:jc w:val="both"/>
        <w:rPr>
          <w:rFonts w:ascii="Arial" w:hAnsi="Arial" w:cs="Arial"/>
          <w:i w:val="0"/>
          <w:iCs w:val="0"/>
          <w:color w:val="auto"/>
        </w:rPr>
      </w:pPr>
    </w:p>
    <w:p w:rsidR="0051663F" w:rsidRPr="00445057" w:rsidRDefault="0051663F" w:rsidP="00445057">
      <w:pPr>
        <w:tabs>
          <w:tab w:val="left" w:pos="1106"/>
        </w:tabs>
        <w:rPr>
          <w:rFonts w:ascii="Arial" w:hAnsi="Arial" w:cs="Arial"/>
        </w:rPr>
      </w:pPr>
      <w:r>
        <w:rPr>
          <w:rFonts w:ascii="Arial" w:hAnsi="Arial" w:cs="Arial"/>
        </w:rPr>
        <w:t xml:space="preserve">IV. </w:t>
      </w:r>
      <w:r>
        <w:rPr>
          <w:rFonts w:ascii="Arial" w:hAnsi="Arial" w:cs="Arial"/>
          <w:b/>
        </w:rPr>
        <w:t>La persona titular de la Secretarí</w:t>
      </w:r>
      <w:r w:rsidRPr="00445057">
        <w:rPr>
          <w:rFonts w:ascii="Arial" w:hAnsi="Arial" w:cs="Arial"/>
          <w:b/>
        </w:rPr>
        <w:t>a Técnica</w:t>
      </w:r>
      <w:r w:rsidRPr="006C3B13">
        <w:rPr>
          <w:rFonts w:ascii="Arial" w:hAnsi="Arial" w:cs="Arial"/>
        </w:rPr>
        <w:t xml:space="preserve"> del Consejo, quien suplirá</w:t>
      </w:r>
      <w:r>
        <w:rPr>
          <w:rFonts w:ascii="Arial" w:hAnsi="Arial" w:cs="Arial"/>
        </w:rPr>
        <w:t xml:space="preserve"> en sus ausencias</w:t>
      </w:r>
      <w:r w:rsidRPr="006C3B13">
        <w:rPr>
          <w:rFonts w:ascii="Arial" w:hAnsi="Arial" w:cs="Arial"/>
        </w:rPr>
        <w:t xml:space="preserve"> </w:t>
      </w:r>
      <w:r>
        <w:rPr>
          <w:rFonts w:ascii="Arial" w:hAnsi="Arial" w:cs="Arial"/>
          <w:b/>
        </w:rPr>
        <w:t>a la persona titular de la Secretaría</w:t>
      </w:r>
      <w:r w:rsidRPr="006C3B13">
        <w:rPr>
          <w:rFonts w:ascii="Arial" w:hAnsi="Arial" w:cs="Arial"/>
        </w:rPr>
        <w:t>.</w:t>
      </w:r>
    </w:p>
    <w:p w:rsidR="0051663F" w:rsidRPr="006C3B13" w:rsidRDefault="0051663F" w:rsidP="00465E4A">
      <w:pPr>
        <w:spacing w:line="276" w:lineRule="auto"/>
        <w:jc w:val="both"/>
        <w:rPr>
          <w:rFonts w:ascii="Arial" w:hAnsi="Arial" w:cs="Arial"/>
        </w:rPr>
      </w:pPr>
    </w:p>
    <w:p w:rsidR="0051663F" w:rsidRPr="006C3B13" w:rsidRDefault="0051663F" w:rsidP="00445057">
      <w:pPr>
        <w:spacing w:line="276" w:lineRule="auto"/>
        <w:jc w:val="both"/>
        <w:rPr>
          <w:rFonts w:ascii="Arial" w:hAnsi="Arial" w:cs="Arial"/>
          <w:b/>
          <w:bCs/>
        </w:rPr>
      </w:pPr>
      <w:r w:rsidRPr="006C3B13">
        <w:rPr>
          <w:rFonts w:ascii="Arial" w:hAnsi="Arial" w:cs="Arial"/>
          <w:b/>
          <w:bCs/>
        </w:rPr>
        <w:t>Artículo 18.</w:t>
      </w:r>
      <w:r w:rsidRPr="006C3B13">
        <w:rPr>
          <w:rFonts w:ascii="Arial" w:hAnsi="Arial" w:cs="Arial"/>
        </w:rPr>
        <w:t xml:space="preserve"> </w:t>
      </w:r>
      <w:r w:rsidRPr="00445057">
        <w:rPr>
          <w:rFonts w:ascii="Arial" w:hAnsi="Arial" w:cs="Arial"/>
          <w:b/>
        </w:rPr>
        <w:t>La persona titular de la Presidencia</w:t>
      </w:r>
      <w:r>
        <w:rPr>
          <w:rFonts w:ascii="Arial" w:hAnsi="Arial" w:cs="Arial"/>
          <w:b/>
        </w:rPr>
        <w:t xml:space="preserve"> </w:t>
      </w:r>
      <w:r w:rsidRPr="006C3B13">
        <w:rPr>
          <w:rFonts w:ascii="Arial" w:hAnsi="Arial" w:cs="Arial"/>
        </w:rPr>
        <w:t>del Consejo Político Nacional tendrá las atribuciones siguientes</w:t>
      </w:r>
      <w:r>
        <w:rPr>
          <w:rFonts w:ascii="Arial" w:hAnsi="Arial" w:cs="Arial"/>
        </w:rPr>
        <w:t>:</w:t>
      </w:r>
    </w:p>
    <w:p w:rsidR="0051663F" w:rsidRPr="006C3B13" w:rsidRDefault="0051663F" w:rsidP="00465E4A">
      <w:pPr>
        <w:spacing w:line="276" w:lineRule="auto"/>
        <w:jc w:val="both"/>
        <w:rPr>
          <w:rFonts w:ascii="Arial" w:hAnsi="Arial" w:cs="Arial"/>
        </w:rPr>
      </w:pPr>
    </w:p>
    <w:p w:rsidR="0051663F" w:rsidRPr="00035DD7" w:rsidRDefault="0051663F" w:rsidP="00035DD7">
      <w:pPr>
        <w:tabs>
          <w:tab w:val="left" w:pos="1080"/>
        </w:tabs>
        <w:spacing w:line="276" w:lineRule="auto"/>
        <w:jc w:val="both"/>
        <w:rPr>
          <w:rFonts w:ascii="Arial" w:hAnsi="Arial" w:cs="Arial"/>
          <w:b/>
        </w:rPr>
      </w:pPr>
      <w:r>
        <w:rPr>
          <w:rFonts w:ascii="Arial" w:hAnsi="Arial" w:cs="Arial"/>
        </w:rPr>
        <w:t xml:space="preserve">I. </w:t>
      </w:r>
      <w:r w:rsidRPr="00445057">
        <w:rPr>
          <w:rFonts w:ascii="Arial" w:hAnsi="Arial" w:cs="Arial"/>
        </w:rPr>
        <w:t xml:space="preserve">Presidir las sesiones del Consejo Político Nacional y </w:t>
      </w:r>
      <w:r>
        <w:rPr>
          <w:rFonts w:ascii="Arial" w:hAnsi="Arial" w:cs="Arial"/>
          <w:bCs/>
        </w:rPr>
        <w:t>suscribir sus acuerdos</w:t>
      </w:r>
      <w:r>
        <w:rPr>
          <w:rFonts w:ascii="Arial" w:hAnsi="Arial" w:cs="Arial"/>
          <w:b/>
          <w:bCs/>
        </w:rPr>
        <w:t>;</w:t>
      </w:r>
    </w:p>
    <w:p w:rsidR="0051663F" w:rsidRDefault="0051663F" w:rsidP="00035DD7">
      <w:pPr>
        <w:tabs>
          <w:tab w:val="left" w:pos="1080"/>
        </w:tabs>
        <w:spacing w:line="276" w:lineRule="auto"/>
        <w:jc w:val="both"/>
        <w:rPr>
          <w:rFonts w:ascii="Arial" w:hAnsi="Arial" w:cs="Arial"/>
        </w:rPr>
      </w:pPr>
    </w:p>
    <w:p w:rsidR="0051663F" w:rsidRPr="00035DD7" w:rsidRDefault="0051663F" w:rsidP="00035DD7">
      <w:pPr>
        <w:tabs>
          <w:tab w:val="left" w:pos="1080"/>
        </w:tabs>
        <w:spacing w:line="276" w:lineRule="auto"/>
        <w:jc w:val="both"/>
        <w:rPr>
          <w:rFonts w:ascii="Arial" w:hAnsi="Arial" w:cs="Arial"/>
          <w:b/>
        </w:rPr>
      </w:pPr>
      <w:r>
        <w:rPr>
          <w:rFonts w:ascii="Arial" w:hAnsi="Arial" w:cs="Arial"/>
        </w:rPr>
        <w:lastRenderedPageBreak/>
        <w:t xml:space="preserve">II. </w:t>
      </w:r>
      <w:r w:rsidRPr="00445057">
        <w:rPr>
          <w:rFonts w:ascii="Arial" w:hAnsi="Arial" w:cs="Arial"/>
        </w:rPr>
        <w:t>Formular el orden del día de las sesiones plenarias</w:t>
      </w:r>
      <w:r>
        <w:rPr>
          <w:rFonts w:ascii="Arial" w:hAnsi="Arial" w:cs="Arial"/>
          <w:b/>
        </w:rPr>
        <w:t>;</w:t>
      </w:r>
    </w:p>
    <w:p w:rsidR="0051663F" w:rsidRDefault="0051663F" w:rsidP="00035DD7">
      <w:pPr>
        <w:tabs>
          <w:tab w:val="left" w:pos="1080"/>
        </w:tabs>
        <w:spacing w:line="276" w:lineRule="auto"/>
        <w:jc w:val="both"/>
        <w:rPr>
          <w:rFonts w:ascii="Arial" w:hAnsi="Arial" w:cs="Arial"/>
        </w:rPr>
      </w:pPr>
    </w:p>
    <w:p w:rsidR="0051663F" w:rsidRPr="00035DD7" w:rsidRDefault="0051663F" w:rsidP="00035DD7">
      <w:pPr>
        <w:tabs>
          <w:tab w:val="left" w:pos="1080"/>
        </w:tabs>
        <w:spacing w:line="276" w:lineRule="auto"/>
        <w:jc w:val="both"/>
        <w:rPr>
          <w:rFonts w:ascii="Arial" w:hAnsi="Arial" w:cs="Arial"/>
          <w:b/>
        </w:rPr>
      </w:pPr>
      <w:r>
        <w:rPr>
          <w:rFonts w:ascii="Arial" w:hAnsi="Arial" w:cs="Arial"/>
        </w:rPr>
        <w:t xml:space="preserve">III. </w:t>
      </w:r>
      <w:r w:rsidRPr="006C3B13">
        <w:rPr>
          <w:rFonts w:ascii="Arial" w:hAnsi="Arial" w:cs="Arial"/>
        </w:rPr>
        <w:t>Convocar a las sesiones ordinarias</w:t>
      </w:r>
      <w:r>
        <w:rPr>
          <w:rFonts w:ascii="Arial" w:hAnsi="Arial" w:cs="Arial"/>
          <w:b/>
        </w:rPr>
        <w:t>,</w:t>
      </w:r>
      <w:r w:rsidRPr="006C3B13">
        <w:rPr>
          <w:rFonts w:ascii="Arial" w:hAnsi="Arial" w:cs="Arial"/>
        </w:rPr>
        <w:t xml:space="preserve"> extraordinarias</w:t>
      </w:r>
      <w:r>
        <w:rPr>
          <w:rFonts w:ascii="Arial" w:hAnsi="Arial" w:cs="Arial"/>
        </w:rPr>
        <w:t xml:space="preserve"> </w:t>
      </w:r>
      <w:r>
        <w:rPr>
          <w:rFonts w:ascii="Arial" w:hAnsi="Arial" w:cs="Arial"/>
          <w:b/>
        </w:rPr>
        <w:t>o solemnes</w:t>
      </w:r>
      <w:r w:rsidRPr="006C3B13">
        <w:rPr>
          <w:rFonts w:ascii="Arial" w:hAnsi="Arial" w:cs="Arial"/>
        </w:rPr>
        <w:t xml:space="preserve"> del Consejo Político Nacional</w:t>
      </w:r>
      <w:r>
        <w:rPr>
          <w:rFonts w:ascii="Arial" w:hAnsi="Arial" w:cs="Arial"/>
          <w:b/>
        </w:rPr>
        <w:t>;</w:t>
      </w:r>
    </w:p>
    <w:p w:rsidR="0051663F" w:rsidRDefault="0051663F" w:rsidP="00035DD7">
      <w:pPr>
        <w:tabs>
          <w:tab w:val="left" w:pos="1080"/>
        </w:tabs>
        <w:spacing w:line="276" w:lineRule="auto"/>
        <w:jc w:val="both"/>
        <w:rPr>
          <w:rFonts w:ascii="Arial" w:hAnsi="Arial" w:cs="Arial"/>
        </w:rPr>
      </w:pPr>
    </w:p>
    <w:p w:rsidR="0051663F" w:rsidRPr="00035DD7" w:rsidRDefault="0051663F" w:rsidP="00035DD7">
      <w:pPr>
        <w:tabs>
          <w:tab w:val="left" w:pos="1080"/>
        </w:tabs>
        <w:spacing w:line="276" w:lineRule="auto"/>
        <w:jc w:val="both"/>
        <w:rPr>
          <w:rFonts w:ascii="Arial" w:hAnsi="Arial" w:cs="Arial"/>
          <w:b/>
        </w:rPr>
      </w:pPr>
      <w:r>
        <w:rPr>
          <w:rFonts w:ascii="Arial" w:hAnsi="Arial" w:cs="Arial"/>
        </w:rPr>
        <w:t xml:space="preserve">IV. </w:t>
      </w:r>
      <w:r w:rsidRPr="006C3B13">
        <w:rPr>
          <w:rFonts w:ascii="Arial" w:hAnsi="Arial" w:cs="Arial"/>
        </w:rPr>
        <w:t xml:space="preserve">Suscribir </w:t>
      </w:r>
      <w:r>
        <w:rPr>
          <w:rFonts w:ascii="Arial" w:hAnsi="Arial" w:cs="Arial"/>
        </w:rPr>
        <w:t>los acuerdos que se emitan</w:t>
      </w:r>
      <w:r>
        <w:rPr>
          <w:rFonts w:ascii="Arial" w:hAnsi="Arial" w:cs="Arial"/>
          <w:b/>
        </w:rPr>
        <w:t>;</w:t>
      </w:r>
    </w:p>
    <w:p w:rsidR="0051663F" w:rsidRDefault="0051663F" w:rsidP="00035DD7">
      <w:pPr>
        <w:tabs>
          <w:tab w:val="left" w:pos="1080"/>
        </w:tabs>
        <w:spacing w:line="276" w:lineRule="auto"/>
        <w:jc w:val="both"/>
        <w:rPr>
          <w:rFonts w:ascii="Arial" w:hAnsi="Arial" w:cs="Arial"/>
        </w:rPr>
      </w:pPr>
    </w:p>
    <w:p w:rsidR="0051663F" w:rsidRPr="006C3B13" w:rsidRDefault="0051663F" w:rsidP="00035DD7">
      <w:pPr>
        <w:tabs>
          <w:tab w:val="left" w:pos="1080"/>
        </w:tabs>
        <w:spacing w:line="276" w:lineRule="auto"/>
        <w:jc w:val="both"/>
        <w:rPr>
          <w:rFonts w:ascii="Arial" w:hAnsi="Arial" w:cs="Arial"/>
        </w:rPr>
      </w:pPr>
      <w:r>
        <w:rPr>
          <w:rFonts w:ascii="Arial" w:hAnsi="Arial" w:cs="Arial"/>
        </w:rPr>
        <w:t xml:space="preserve">V. </w:t>
      </w:r>
      <w:r w:rsidRPr="006C3B13">
        <w:rPr>
          <w:rFonts w:ascii="Arial" w:hAnsi="Arial" w:cs="Arial"/>
        </w:rPr>
        <w:t xml:space="preserve">Turnar los asuntos de su competencia a </w:t>
      </w:r>
      <w:r>
        <w:rPr>
          <w:rFonts w:ascii="Arial" w:hAnsi="Arial" w:cs="Arial"/>
          <w:b/>
        </w:rPr>
        <w:t>los Consejos Técnicos y las Comisiones Temáticas y de Dictamen;</w:t>
      </w:r>
    </w:p>
    <w:p w:rsidR="0051663F" w:rsidRDefault="0051663F" w:rsidP="00445057">
      <w:pPr>
        <w:tabs>
          <w:tab w:val="left" w:pos="1080"/>
        </w:tabs>
        <w:spacing w:line="276" w:lineRule="auto"/>
        <w:jc w:val="both"/>
        <w:rPr>
          <w:rFonts w:ascii="Arial" w:hAnsi="Arial" w:cs="Arial"/>
          <w:bCs/>
        </w:rPr>
      </w:pPr>
    </w:p>
    <w:p w:rsidR="0051663F" w:rsidRPr="006C3B13" w:rsidRDefault="0051663F" w:rsidP="00445057">
      <w:pPr>
        <w:tabs>
          <w:tab w:val="left" w:pos="1080"/>
        </w:tabs>
        <w:spacing w:line="276" w:lineRule="auto"/>
        <w:jc w:val="both"/>
        <w:rPr>
          <w:rFonts w:ascii="Arial" w:hAnsi="Arial" w:cs="Arial"/>
          <w:b/>
          <w:bCs/>
        </w:rPr>
      </w:pPr>
      <w:r>
        <w:rPr>
          <w:rFonts w:ascii="Arial" w:hAnsi="Arial" w:cs="Arial"/>
          <w:bCs/>
        </w:rPr>
        <w:t xml:space="preserve">VI. </w:t>
      </w:r>
      <w:r>
        <w:rPr>
          <w:rFonts w:ascii="Arial" w:hAnsi="Arial" w:cs="Arial"/>
          <w:b/>
          <w:bCs/>
        </w:rPr>
        <w:t>Convocar a la Comisión Política Permanente, presidir sus sesiones y suscribir los acuerdos que adopte;</w:t>
      </w:r>
    </w:p>
    <w:p w:rsidR="0051663F" w:rsidRDefault="0051663F" w:rsidP="00035DD7">
      <w:pPr>
        <w:tabs>
          <w:tab w:val="left" w:pos="1080"/>
        </w:tabs>
        <w:spacing w:line="276" w:lineRule="auto"/>
        <w:jc w:val="both"/>
        <w:rPr>
          <w:rFonts w:ascii="Arial" w:hAnsi="Arial" w:cs="Arial"/>
        </w:rPr>
      </w:pPr>
    </w:p>
    <w:p w:rsidR="0051663F" w:rsidRPr="00035DD7" w:rsidRDefault="0051663F" w:rsidP="00035DD7">
      <w:pPr>
        <w:tabs>
          <w:tab w:val="left" w:pos="1080"/>
        </w:tabs>
        <w:spacing w:line="276" w:lineRule="auto"/>
        <w:jc w:val="both"/>
        <w:rPr>
          <w:rFonts w:ascii="Arial" w:hAnsi="Arial" w:cs="Arial"/>
          <w:b/>
        </w:rPr>
      </w:pPr>
      <w:r>
        <w:rPr>
          <w:rFonts w:ascii="Arial" w:hAnsi="Arial" w:cs="Arial"/>
        </w:rPr>
        <w:t xml:space="preserve">VII. </w:t>
      </w:r>
      <w:r w:rsidRPr="00D93F2A">
        <w:rPr>
          <w:rFonts w:ascii="Arial" w:hAnsi="Arial" w:cs="Arial"/>
        </w:rPr>
        <w:t>Rendir ant</w:t>
      </w:r>
      <w:r>
        <w:rPr>
          <w:rFonts w:ascii="Arial" w:hAnsi="Arial" w:cs="Arial"/>
        </w:rPr>
        <w:t>e al Pleno informes semestrales</w:t>
      </w:r>
      <w:r>
        <w:rPr>
          <w:rFonts w:ascii="Arial" w:hAnsi="Arial" w:cs="Arial"/>
          <w:b/>
        </w:rPr>
        <w:t>; y</w:t>
      </w:r>
    </w:p>
    <w:p w:rsidR="0051663F" w:rsidRDefault="0051663F" w:rsidP="00035DD7">
      <w:pPr>
        <w:tabs>
          <w:tab w:val="left" w:pos="1080"/>
        </w:tabs>
        <w:spacing w:line="276" w:lineRule="auto"/>
        <w:jc w:val="both"/>
        <w:rPr>
          <w:rFonts w:ascii="Arial" w:hAnsi="Arial" w:cs="Arial"/>
        </w:rPr>
      </w:pPr>
    </w:p>
    <w:p w:rsidR="0051663F" w:rsidRPr="006C3B13" w:rsidRDefault="0051663F" w:rsidP="00035DD7">
      <w:pPr>
        <w:tabs>
          <w:tab w:val="left" w:pos="1080"/>
        </w:tabs>
        <w:spacing w:line="276" w:lineRule="auto"/>
        <w:jc w:val="both"/>
        <w:rPr>
          <w:rFonts w:ascii="Arial" w:hAnsi="Arial" w:cs="Arial"/>
        </w:rPr>
      </w:pPr>
      <w:r>
        <w:rPr>
          <w:rFonts w:ascii="Arial" w:hAnsi="Arial" w:cs="Arial"/>
        </w:rPr>
        <w:t xml:space="preserve">VIII. </w:t>
      </w:r>
      <w:r w:rsidRPr="006C3B13">
        <w:rPr>
          <w:rFonts w:ascii="Arial" w:hAnsi="Arial" w:cs="Arial"/>
        </w:rPr>
        <w:t>Las demás que le señalen los Estatutos del Partido.</w:t>
      </w:r>
    </w:p>
    <w:p w:rsidR="0051663F" w:rsidRPr="006C3B13" w:rsidRDefault="0051663F" w:rsidP="00445057">
      <w:pPr>
        <w:tabs>
          <w:tab w:val="left" w:pos="1080"/>
        </w:tabs>
        <w:spacing w:line="276" w:lineRule="auto"/>
        <w:jc w:val="both"/>
        <w:rPr>
          <w:rFonts w:ascii="Arial" w:hAnsi="Arial" w:cs="Arial"/>
          <w:b/>
          <w:bCs/>
        </w:rPr>
      </w:pPr>
    </w:p>
    <w:p w:rsidR="0051663F" w:rsidRPr="006C3B13" w:rsidRDefault="0051663F" w:rsidP="009D4079">
      <w:pPr>
        <w:spacing w:line="276" w:lineRule="auto"/>
        <w:jc w:val="both"/>
        <w:rPr>
          <w:rFonts w:ascii="Arial" w:hAnsi="Arial" w:cs="Arial"/>
        </w:rPr>
      </w:pPr>
      <w:r w:rsidRPr="006C3B13">
        <w:rPr>
          <w:rFonts w:ascii="Arial" w:hAnsi="Arial" w:cs="Arial"/>
          <w:b/>
          <w:bCs/>
        </w:rPr>
        <w:t>Artículo 19.</w:t>
      </w:r>
      <w:r w:rsidRPr="006C3B13">
        <w:rPr>
          <w:rFonts w:ascii="Arial" w:hAnsi="Arial" w:cs="Arial"/>
        </w:rPr>
        <w:t xml:space="preserve"> Compete </w:t>
      </w:r>
      <w:r w:rsidRPr="009D4079">
        <w:rPr>
          <w:rFonts w:ascii="Arial" w:hAnsi="Arial" w:cs="Arial"/>
          <w:b/>
        </w:rPr>
        <w:t>a la persona titular de la Secretaría</w:t>
      </w:r>
      <w:r w:rsidRPr="009D4079">
        <w:rPr>
          <w:rFonts w:ascii="Arial" w:hAnsi="Arial" w:cs="Arial"/>
          <w:b/>
          <w:i/>
        </w:rPr>
        <w:t xml:space="preserve"> </w:t>
      </w:r>
      <w:r w:rsidRPr="006C3B13">
        <w:rPr>
          <w:rFonts w:ascii="Arial" w:hAnsi="Arial" w:cs="Arial"/>
        </w:rPr>
        <w:t>del Consejo Político Nacional.</w:t>
      </w:r>
    </w:p>
    <w:p w:rsidR="0051663F" w:rsidRPr="006C3B13" w:rsidRDefault="0051663F" w:rsidP="009D4079">
      <w:pPr>
        <w:spacing w:line="276" w:lineRule="auto"/>
        <w:jc w:val="both"/>
        <w:rPr>
          <w:rFonts w:ascii="Arial" w:hAnsi="Arial" w:cs="Arial"/>
        </w:rPr>
      </w:pPr>
    </w:p>
    <w:p w:rsidR="0051663F" w:rsidRPr="00B24238" w:rsidRDefault="0051663F" w:rsidP="00B24238">
      <w:pPr>
        <w:spacing w:line="276" w:lineRule="auto"/>
        <w:jc w:val="both"/>
        <w:rPr>
          <w:rFonts w:ascii="Arial" w:hAnsi="Arial" w:cs="Arial"/>
          <w:b/>
        </w:rPr>
      </w:pPr>
      <w:r>
        <w:rPr>
          <w:rFonts w:ascii="Arial" w:hAnsi="Arial" w:cs="Arial"/>
        </w:rPr>
        <w:t xml:space="preserve">I. </w:t>
      </w:r>
      <w:r w:rsidRPr="006C3B13">
        <w:rPr>
          <w:rFonts w:ascii="Arial" w:hAnsi="Arial" w:cs="Arial"/>
        </w:rPr>
        <w:t xml:space="preserve">Suplir </w:t>
      </w:r>
      <w:r w:rsidRPr="00FD2992">
        <w:rPr>
          <w:rFonts w:ascii="Arial" w:hAnsi="Arial" w:cs="Arial"/>
          <w:b/>
        </w:rPr>
        <w:t>a</w:t>
      </w:r>
      <w:r>
        <w:rPr>
          <w:rFonts w:ascii="Arial" w:hAnsi="Arial" w:cs="Arial"/>
          <w:b/>
        </w:rPr>
        <w:t xml:space="preserve"> </w:t>
      </w:r>
      <w:r w:rsidRPr="00FD2992">
        <w:rPr>
          <w:rFonts w:ascii="Arial" w:hAnsi="Arial" w:cs="Arial"/>
          <w:b/>
        </w:rPr>
        <w:t>la persona titular de</w:t>
      </w:r>
      <w:r>
        <w:rPr>
          <w:rFonts w:ascii="Arial" w:hAnsi="Arial" w:cs="Arial"/>
          <w:b/>
        </w:rPr>
        <w:t xml:space="preserve"> la Presidencia </w:t>
      </w:r>
      <w:r w:rsidRPr="006C3B13">
        <w:rPr>
          <w:rFonts w:ascii="Arial" w:hAnsi="Arial" w:cs="Arial"/>
        </w:rPr>
        <w:t>del Consejo Pol</w:t>
      </w:r>
      <w:r>
        <w:rPr>
          <w:rFonts w:ascii="Arial" w:hAnsi="Arial" w:cs="Arial"/>
        </w:rPr>
        <w:t>ítico Nacional en sus ausencias</w:t>
      </w:r>
      <w:r>
        <w:rPr>
          <w:rFonts w:ascii="Arial" w:hAnsi="Arial" w:cs="Arial"/>
          <w:b/>
        </w:rPr>
        <w:t>;</w:t>
      </w:r>
    </w:p>
    <w:p w:rsidR="0051663F" w:rsidRDefault="0051663F" w:rsidP="00B24238">
      <w:pPr>
        <w:spacing w:line="276" w:lineRule="auto"/>
        <w:jc w:val="both"/>
        <w:rPr>
          <w:rFonts w:ascii="Arial" w:hAnsi="Arial" w:cs="Arial"/>
        </w:rPr>
      </w:pPr>
    </w:p>
    <w:p w:rsidR="0051663F" w:rsidRPr="00B24238" w:rsidRDefault="0051663F" w:rsidP="00B24238">
      <w:pPr>
        <w:spacing w:line="276" w:lineRule="auto"/>
        <w:jc w:val="both"/>
        <w:rPr>
          <w:rFonts w:ascii="Arial" w:hAnsi="Arial" w:cs="Arial"/>
          <w:b/>
        </w:rPr>
      </w:pPr>
      <w:r>
        <w:rPr>
          <w:rFonts w:ascii="Arial" w:hAnsi="Arial" w:cs="Arial"/>
        </w:rPr>
        <w:t xml:space="preserve">II. </w:t>
      </w:r>
      <w:r w:rsidRPr="006C3B13">
        <w:rPr>
          <w:rFonts w:ascii="Arial" w:hAnsi="Arial" w:cs="Arial"/>
        </w:rPr>
        <w:t xml:space="preserve">Coadyuvar con </w:t>
      </w:r>
      <w:r w:rsidRPr="00FD2992">
        <w:rPr>
          <w:rFonts w:ascii="Arial" w:hAnsi="Arial" w:cs="Arial"/>
          <w:b/>
        </w:rPr>
        <w:t>la persona titular</w:t>
      </w:r>
      <w:r>
        <w:rPr>
          <w:rFonts w:ascii="Arial" w:hAnsi="Arial" w:cs="Arial"/>
        </w:rPr>
        <w:t xml:space="preserve"> </w:t>
      </w:r>
      <w:r>
        <w:rPr>
          <w:rFonts w:ascii="Arial" w:hAnsi="Arial" w:cs="Arial"/>
          <w:b/>
        </w:rPr>
        <w:t xml:space="preserve">de la Presidencia </w:t>
      </w:r>
      <w:r>
        <w:rPr>
          <w:rFonts w:ascii="Arial" w:hAnsi="Arial" w:cs="Arial"/>
        </w:rPr>
        <w:t>de</w:t>
      </w:r>
      <w:r w:rsidRPr="006C3B13">
        <w:rPr>
          <w:rFonts w:ascii="Arial" w:hAnsi="Arial" w:cs="Arial"/>
        </w:rPr>
        <w:t xml:space="preserve">l Consejo Político Nacional </w:t>
      </w:r>
      <w:r>
        <w:rPr>
          <w:rFonts w:ascii="Arial" w:hAnsi="Arial" w:cs="Arial"/>
        </w:rPr>
        <w:t xml:space="preserve">en la organización y desarrollo </w:t>
      </w:r>
      <w:r w:rsidRPr="006C3B13">
        <w:rPr>
          <w:rFonts w:ascii="Arial" w:hAnsi="Arial" w:cs="Arial"/>
        </w:rPr>
        <w:t>de las funciones y trabajos correspondientes a la Mesa Directiva del p</w:t>
      </w:r>
      <w:r>
        <w:rPr>
          <w:rFonts w:ascii="Arial" w:hAnsi="Arial" w:cs="Arial"/>
        </w:rPr>
        <w:t xml:space="preserve">ropio </w:t>
      </w:r>
      <w:r>
        <w:rPr>
          <w:rFonts w:ascii="Arial" w:hAnsi="Arial" w:cs="Arial"/>
          <w:b/>
        </w:rPr>
        <w:t>órgano;</w:t>
      </w:r>
    </w:p>
    <w:p w:rsidR="0051663F" w:rsidRDefault="0051663F" w:rsidP="00B24238">
      <w:pPr>
        <w:spacing w:line="276" w:lineRule="auto"/>
        <w:jc w:val="both"/>
        <w:rPr>
          <w:rFonts w:ascii="Arial" w:hAnsi="Arial" w:cs="Arial"/>
        </w:rPr>
      </w:pPr>
    </w:p>
    <w:p w:rsidR="0051663F" w:rsidRPr="00E9245D" w:rsidRDefault="0051663F" w:rsidP="00B24238">
      <w:pPr>
        <w:spacing w:line="276" w:lineRule="auto"/>
        <w:jc w:val="both"/>
        <w:rPr>
          <w:rFonts w:ascii="Arial" w:hAnsi="Arial" w:cs="Arial"/>
          <w:b/>
        </w:rPr>
      </w:pPr>
      <w:r>
        <w:rPr>
          <w:rFonts w:ascii="Arial" w:hAnsi="Arial" w:cs="Arial"/>
        </w:rPr>
        <w:t xml:space="preserve">III. </w:t>
      </w:r>
      <w:r w:rsidRPr="006C3B13">
        <w:rPr>
          <w:rFonts w:ascii="Arial" w:hAnsi="Arial" w:cs="Arial"/>
        </w:rPr>
        <w:t>Elaborar el registro de</w:t>
      </w:r>
      <w:r>
        <w:rPr>
          <w:rFonts w:ascii="Arial" w:hAnsi="Arial" w:cs="Arial"/>
          <w:b/>
        </w:rPr>
        <w:t xml:space="preserve"> las y los</w:t>
      </w:r>
      <w:r w:rsidRPr="006C3B13">
        <w:rPr>
          <w:rFonts w:ascii="Arial" w:hAnsi="Arial" w:cs="Arial"/>
        </w:rPr>
        <w:t xml:space="preserve"> oradores que intervendrán en las sesiones plenarias del Consejo Político Nacional, y moderar los debates y discusiones que se desarrollen en las mismas</w:t>
      </w:r>
      <w:r>
        <w:rPr>
          <w:rFonts w:ascii="Arial" w:hAnsi="Arial" w:cs="Arial"/>
          <w:b/>
        </w:rPr>
        <w:t>;</w:t>
      </w:r>
    </w:p>
    <w:p w:rsidR="0051663F" w:rsidRDefault="0051663F" w:rsidP="00CD0410">
      <w:pPr>
        <w:tabs>
          <w:tab w:val="left" w:pos="1080"/>
        </w:tabs>
        <w:spacing w:line="276" w:lineRule="auto"/>
        <w:jc w:val="both"/>
        <w:rPr>
          <w:rFonts w:ascii="Arial" w:hAnsi="Arial" w:cs="Arial"/>
        </w:rPr>
      </w:pPr>
    </w:p>
    <w:p w:rsidR="0051663F" w:rsidRPr="00B24238" w:rsidRDefault="0051663F" w:rsidP="00CD0410">
      <w:pPr>
        <w:tabs>
          <w:tab w:val="left" w:pos="1080"/>
        </w:tabs>
        <w:spacing w:line="276" w:lineRule="auto"/>
        <w:jc w:val="both"/>
        <w:rPr>
          <w:rFonts w:ascii="Arial" w:hAnsi="Arial" w:cs="Arial"/>
          <w:b/>
        </w:rPr>
      </w:pPr>
      <w:r>
        <w:rPr>
          <w:rFonts w:ascii="Arial" w:hAnsi="Arial" w:cs="Arial"/>
        </w:rPr>
        <w:t xml:space="preserve">IV. </w:t>
      </w:r>
      <w:r w:rsidRPr="006C3B13">
        <w:rPr>
          <w:rFonts w:ascii="Arial" w:hAnsi="Arial" w:cs="Arial"/>
        </w:rPr>
        <w:t>Someter a votación, previa autorización</w:t>
      </w:r>
      <w:r w:rsidRPr="00CD0410">
        <w:rPr>
          <w:rFonts w:ascii="Arial" w:hAnsi="Arial" w:cs="Arial"/>
          <w:b/>
        </w:rPr>
        <w:t xml:space="preserve"> de la persona titular de</w:t>
      </w:r>
      <w:r>
        <w:rPr>
          <w:rFonts w:ascii="Arial" w:hAnsi="Arial" w:cs="Arial"/>
          <w:b/>
        </w:rPr>
        <w:t xml:space="preserve"> la Presidencia </w:t>
      </w:r>
      <w:r w:rsidRPr="006C3B13">
        <w:rPr>
          <w:rFonts w:ascii="Arial" w:hAnsi="Arial" w:cs="Arial"/>
        </w:rPr>
        <w:t>del Consejo, los asuntos sujetos a la aprobación del Pleno, informando al</w:t>
      </w:r>
      <w:r>
        <w:rPr>
          <w:rFonts w:ascii="Arial" w:hAnsi="Arial" w:cs="Arial"/>
        </w:rPr>
        <w:t xml:space="preserve"> mismo del resultado respectivo</w:t>
      </w:r>
      <w:r>
        <w:rPr>
          <w:rFonts w:ascii="Arial" w:hAnsi="Arial" w:cs="Arial"/>
          <w:b/>
        </w:rPr>
        <w:t>;</w:t>
      </w:r>
    </w:p>
    <w:p w:rsidR="0051663F" w:rsidRDefault="0051663F" w:rsidP="00CD0410">
      <w:pPr>
        <w:tabs>
          <w:tab w:val="left" w:pos="1080"/>
        </w:tabs>
        <w:spacing w:line="276" w:lineRule="auto"/>
        <w:jc w:val="both"/>
        <w:rPr>
          <w:rFonts w:ascii="Arial" w:hAnsi="Arial" w:cs="Arial"/>
        </w:rPr>
      </w:pPr>
    </w:p>
    <w:p w:rsidR="0051663F" w:rsidRPr="00D93F2A" w:rsidRDefault="0051663F" w:rsidP="00CD0410">
      <w:pPr>
        <w:tabs>
          <w:tab w:val="left" w:pos="1080"/>
        </w:tabs>
        <w:spacing w:line="276" w:lineRule="auto"/>
        <w:jc w:val="both"/>
        <w:rPr>
          <w:rFonts w:ascii="Arial" w:hAnsi="Arial" w:cs="Arial"/>
        </w:rPr>
      </w:pPr>
      <w:r>
        <w:rPr>
          <w:rFonts w:ascii="Arial" w:hAnsi="Arial" w:cs="Arial"/>
        </w:rPr>
        <w:t xml:space="preserve">V. </w:t>
      </w:r>
      <w:r w:rsidRPr="00D93F2A">
        <w:rPr>
          <w:rFonts w:ascii="Arial" w:hAnsi="Arial" w:cs="Arial"/>
        </w:rPr>
        <w:t xml:space="preserve">Integrar, junto con </w:t>
      </w:r>
      <w:r w:rsidRPr="00CD0410">
        <w:rPr>
          <w:rFonts w:ascii="Arial" w:hAnsi="Arial" w:cs="Arial"/>
          <w:b/>
        </w:rPr>
        <w:t>la persona titular de la</w:t>
      </w:r>
      <w:r w:rsidRPr="00D93F2A">
        <w:rPr>
          <w:rFonts w:ascii="Arial" w:hAnsi="Arial" w:cs="Arial"/>
        </w:rPr>
        <w:t xml:space="preserve"> </w:t>
      </w:r>
      <w:r w:rsidRPr="00B24238">
        <w:rPr>
          <w:rFonts w:ascii="Arial" w:hAnsi="Arial" w:cs="Arial"/>
          <w:b/>
        </w:rPr>
        <w:t>Secretaría Técnica</w:t>
      </w:r>
      <w:r w:rsidRPr="00D93F2A">
        <w:rPr>
          <w:rFonts w:ascii="Arial" w:hAnsi="Arial" w:cs="Arial"/>
        </w:rPr>
        <w:t xml:space="preserve">, las actas de las sesiones plenarias del Consejo Político Nacional, firmándolas </w:t>
      </w:r>
      <w:r>
        <w:rPr>
          <w:rFonts w:ascii="Arial" w:hAnsi="Arial" w:cs="Arial"/>
          <w:b/>
        </w:rPr>
        <w:t xml:space="preserve">en forma conjunta </w:t>
      </w:r>
      <w:r w:rsidRPr="00D93F2A">
        <w:rPr>
          <w:rFonts w:ascii="Arial" w:hAnsi="Arial" w:cs="Arial"/>
        </w:rPr>
        <w:t xml:space="preserve">con </w:t>
      </w:r>
      <w:r>
        <w:rPr>
          <w:rFonts w:ascii="Arial" w:hAnsi="Arial" w:cs="Arial"/>
          <w:b/>
        </w:rPr>
        <w:t>la persona titular de la Presidencia del órgano;</w:t>
      </w:r>
    </w:p>
    <w:p w:rsidR="0051663F" w:rsidRDefault="0051663F" w:rsidP="00CD0410">
      <w:pPr>
        <w:tabs>
          <w:tab w:val="left" w:pos="1080"/>
        </w:tabs>
        <w:spacing w:line="276" w:lineRule="auto"/>
        <w:jc w:val="both"/>
        <w:rPr>
          <w:rFonts w:ascii="Arial" w:hAnsi="Arial" w:cs="Arial"/>
          <w:bCs/>
        </w:rPr>
      </w:pPr>
    </w:p>
    <w:p w:rsidR="0051663F" w:rsidRPr="00B24238" w:rsidRDefault="0051663F" w:rsidP="00CD0410">
      <w:pPr>
        <w:tabs>
          <w:tab w:val="left" w:pos="1080"/>
        </w:tabs>
        <w:spacing w:line="276" w:lineRule="auto"/>
        <w:jc w:val="both"/>
        <w:rPr>
          <w:rFonts w:ascii="Arial" w:hAnsi="Arial" w:cs="Arial"/>
          <w:b/>
          <w:bCs/>
        </w:rPr>
      </w:pPr>
      <w:r>
        <w:rPr>
          <w:rFonts w:ascii="Arial" w:hAnsi="Arial" w:cs="Arial"/>
          <w:bCs/>
        </w:rPr>
        <w:t xml:space="preserve">VI. </w:t>
      </w:r>
      <w:r w:rsidRPr="00D93F2A">
        <w:rPr>
          <w:rFonts w:ascii="Arial" w:hAnsi="Arial" w:cs="Arial"/>
          <w:bCs/>
        </w:rPr>
        <w:t xml:space="preserve">Ejercer las funciones de la </w:t>
      </w:r>
      <w:r w:rsidRPr="00B24238">
        <w:rPr>
          <w:rFonts w:ascii="Arial" w:hAnsi="Arial" w:cs="Arial"/>
          <w:bCs/>
        </w:rPr>
        <w:t xml:space="preserve">Secretaría en la </w:t>
      </w:r>
      <w:r w:rsidRPr="00CD0410">
        <w:rPr>
          <w:rFonts w:ascii="Arial" w:hAnsi="Arial" w:cs="Arial"/>
          <w:b/>
          <w:bCs/>
        </w:rPr>
        <w:t>Comisión Política Permanente</w:t>
      </w:r>
      <w:r>
        <w:rPr>
          <w:rFonts w:ascii="Arial" w:hAnsi="Arial" w:cs="Arial"/>
          <w:b/>
          <w:bCs/>
        </w:rPr>
        <w:t>; y</w:t>
      </w:r>
    </w:p>
    <w:p w:rsidR="0051663F" w:rsidRDefault="0051663F" w:rsidP="00CD0410">
      <w:pPr>
        <w:tabs>
          <w:tab w:val="left" w:pos="1080"/>
        </w:tabs>
        <w:spacing w:line="276" w:lineRule="auto"/>
        <w:jc w:val="both"/>
        <w:rPr>
          <w:rFonts w:ascii="Arial" w:hAnsi="Arial" w:cs="Arial"/>
        </w:rPr>
      </w:pPr>
    </w:p>
    <w:p w:rsidR="0051663F" w:rsidRPr="006C3B13" w:rsidRDefault="0051663F" w:rsidP="00CD0410">
      <w:pPr>
        <w:tabs>
          <w:tab w:val="left" w:pos="1080"/>
        </w:tabs>
        <w:spacing w:line="276" w:lineRule="auto"/>
        <w:jc w:val="both"/>
        <w:rPr>
          <w:rFonts w:ascii="Arial" w:hAnsi="Arial" w:cs="Arial"/>
        </w:rPr>
      </w:pPr>
      <w:r>
        <w:rPr>
          <w:rFonts w:ascii="Arial" w:hAnsi="Arial" w:cs="Arial"/>
        </w:rPr>
        <w:lastRenderedPageBreak/>
        <w:t xml:space="preserve">VII. </w:t>
      </w:r>
      <w:r w:rsidRPr="00CD0410">
        <w:rPr>
          <w:rFonts w:ascii="Arial" w:hAnsi="Arial" w:cs="Arial"/>
        </w:rPr>
        <w:t>Las demás que le confieran los Estatutos del Partido.</w:t>
      </w:r>
    </w:p>
    <w:p w:rsidR="0051663F" w:rsidRPr="006C3B13" w:rsidRDefault="0051663F" w:rsidP="00CD0410">
      <w:pPr>
        <w:spacing w:line="276" w:lineRule="auto"/>
        <w:jc w:val="both"/>
        <w:rPr>
          <w:rFonts w:ascii="Arial" w:hAnsi="Arial" w:cs="Arial"/>
        </w:rPr>
      </w:pPr>
    </w:p>
    <w:p w:rsidR="0051663F" w:rsidRPr="006C3B13" w:rsidRDefault="0051663F" w:rsidP="00CD0410">
      <w:pPr>
        <w:spacing w:line="276" w:lineRule="auto"/>
        <w:jc w:val="both"/>
        <w:rPr>
          <w:rFonts w:ascii="Arial" w:hAnsi="Arial" w:cs="Arial"/>
          <w:b/>
          <w:bCs/>
        </w:rPr>
      </w:pPr>
      <w:r w:rsidRPr="006C3B13">
        <w:rPr>
          <w:rFonts w:ascii="Arial" w:hAnsi="Arial" w:cs="Arial"/>
          <w:b/>
          <w:bCs/>
        </w:rPr>
        <w:t>Artículo 20.</w:t>
      </w:r>
      <w:r w:rsidRPr="006C3B13">
        <w:rPr>
          <w:rFonts w:ascii="Arial" w:hAnsi="Arial" w:cs="Arial"/>
        </w:rPr>
        <w:t xml:space="preserve"> Compete a</w:t>
      </w:r>
      <w:r w:rsidRPr="00CD0410">
        <w:rPr>
          <w:rFonts w:ascii="Arial" w:hAnsi="Arial" w:cs="Arial"/>
          <w:b/>
        </w:rPr>
        <w:t xml:space="preserve"> </w:t>
      </w:r>
      <w:r>
        <w:rPr>
          <w:rFonts w:ascii="Arial" w:hAnsi="Arial" w:cs="Arial"/>
          <w:b/>
        </w:rPr>
        <w:t>l</w:t>
      </w:r>
      <w:r w:rsidRPr="00CD0410">
        <w:rPr>
          <w:rFonts w:ascii="Arial" w:hAnsi="Arial" w:cs="Arial"/>
          <w:b/>
        </w:rPr>
        <w:t>a persona titular de la Secretaria Técnica</w:t>
      </w:r>
      <w:r w:rsidRPr="006C3B13">
        <w:rPr>
          <w:rFonts w:ascii="Arial" w:hAnsi="Arial" w:cs="Arial"/>
        </w:rPr>
        <w:t xml:space="preserve"> del Consejo Político Nacional</w:t>
      </w:r>
      <w:r>
        <w:rPr>
          <w:rFonts w:ascii="Arial" w:hAnsi="Arial" w:cs="Arial"/>
        </w:rPr>
        <w:t>:</w:t>
      </w:r>
    </w:p>
    <w:p w:rsidR="0051663F" w:rsidRPr="006C3B13" w:rsidRDefault="0051663F" w:rsidP="00CD0410">
      <w:pPr>
        <w:spacing w:line="276" w:lineRule="auto"/>
        <w:jc w:val="both"/>
        <w:rPr>
          <w:rFonts w:ascii="Arial" w:hAnsi="Arial" w:cs="Arial"/>
        </w:rPr>
      </w:pPr>
    </w:p>
    <w:p w:rsidR="0051663F" w:rsidRPr="00292025" w:rsidRDefault="0051663F" w:rsidP="00B24238">
      <w:pPr>
        <w:tabs>
          <w:tab w:val="left" w:pos="1080"/>
        </w:tabs>
        <w:spacing w:line="276" w:lineRule="auto"/>
        <w:jc w:val="both"/>
        <w:rPr>
          <w:rFonts w:ascii="Arial" w:hAnsi="Arial" w:cs="Arial"/>
          <w:b/>
        </w:rPr>
      </w:pPr>
      <w:r>
        <w:rPr>
          <w:rFonts w:ascii="Arial" w:hAnsi="Arial" w:cs="Arial"/>
        </w:rPr>
        <w:t xml:space="preserve">I. </w:t>
      </w:r>
      <w:r w:rsidRPr="00CD0410">
        <w:rPr>
          <w:rFonts w:ascii="Arial" w:hAnsi="Arial" w:cs="Arial"/>
        </w:rPr>
        <w:t xml:space="preserve">Coadyuvar </w:t>
      </w:r>
      <w:r w:rsidRPr="00A609E6">
        <w:rPr>
          <w:rFonts w:ascii="Arial" w:hAnsi="Arial" w:cs="Arial"/>
          <w:b/>
        </w:rPr>
        <w:t>con las personas titular</w:t>
      </w:r>
      <w:r>
        <w:rPr>
          <w:rFonts w:ascii="Arial" w:hAnsi="Arial" w:cs="Arial"/>
          <w:b/>
        </w:rPr>
        <w:t>es de la Presidencia y de la Secretaría</w:t>
      </w:r>
      <w:r w:rsidRPr="00CD0410">
        <w:rPr>
          <w:rFonts w:ascii="Arial" w:hAnsi="Arial" w:cs="Arial"/>
        </w:rPr>
        <w:t xml:space="preserve"> del Consejo Político Nacional en la organización y desarrollo de las funciones y trabajos correspondientes al Consejo Político Nacional</w:t>
      </w:r>
      <w:r>
        <w:rPr>
          <w:rFonts w:ascii="Arial" w:hAnsi="Arial" w:cs="Arial"/>
          <w:b/>
        </w:rPr>
        <w:t>;</w:t>
      </w:r>
    </w:p>
    <w:p w:rsidR="0051663F" w:rsidRDefault="0051663F" w:rsidP="00B24238">
      <w:pPr>
        <w:tabs>
          <w:tab w:val="left" w:pos="1080"/>
        </w:tabs>
        <w:spacing w:line="276" w:lineRule="auto"/>
        <w:jc w:val="both"/>
        <w:rPr>
          <w:rFonts w:ascii="Arial" w:hAnsi="Arial" w:cs="Arial"/>
        </w:rPr>
      </w:pPr>
    </w:p>
    <w:p w:rsidR="0051663F" w:rsidRPr="00292025" w:rsidRDefault="0051663F" w:rsidP="00B24238">
      <w:pPr>
        <w:tabs>
          <w:tab w:val="left" w:pos="1080"/>
        </w:tabs>
        <w:spacing w:line="276" w:lineRule="auto"/>
        <w:jc w:val="both"/>
        <w:rPr>
          <w:rFonts w:ascii="Arial" w:hAnsi="Arial" w:cs="Arial"/>
          <w:b/>
        </w:rPr>
      </w:pPr>
      <w:r>
        <w:rPr>
          <w:rFonts w:ascii="Arial" w:hAnsi="Arial" w:cs="Arial"/>
        </w:rPr>
        <w:t xml:space="preserve">II. </w:t>
      </w:r>
      <w:r w:rsidRPr="00CD0410">
        <w:rPr>
          <w:rFonts w:ascii="Arial" w:hAnsi="Arial" w:cs="Arial"/>
        </w:rPr>
        <w:t>Suplir a</w:t>
      </w:r>
      <w:r w:rsidRPr="00A609E6">
        <w:rPr>
          <w:rFonts w:ascii="Arial" w:hAnsi="Arial" w:cs="Arial"/>
          <w:b/>
        </w:rPr>
        <w:t xml:space="preserve"> la persona titular de la </w:t>
      </w:r>
      <w:r>
        <w:rPr>
          <w:rFonts w:ascii="Arial" w:hAnsi="Arial" w:cs="Arial"/>
          <w:b/>
        </w:rPr>
        <w:t>Secretarí</w:t>
      </w:r>
      <w:r w:rsidRPr="00A609E6">
        <w:rPr>
          <w:rFonts w:ascii="Arial" w:hAnsi="Arial" w:cs="Arial"/>
          <w:b/>
        </w:rPr>
        <w:t>a del</w:t>
      </w:r>
      <w:r w:rsidRPr="00CD0410">
        <w:rPr>
          <w:rFonts w:ascii="Arial" w:hAnsi="Arial" w:cs="Arial"/>
        </w:rPr>
        <w:t xml:space="preserve"> Consejo Pol</w:t>
      </w:r>
      <w:r>
        <w:rPr>
          <w:rFonts w:ascii="Arial" w:hAnsi="Arial" w:cs="Arial"/>
        </w:rPr>
        <w:t>ítico Nacional en sus ausencias</w:t>
      </w:r>
      <w:r>
        <w:rPr>
          <w:rFonts w:ascii="Arial" w:hAnsi="Arial" w:cs="Arial"/>
          <w:b/>
        </w:rPr>
        <w:t>;</w:t>
      </w:r>
    </w:p>
    <w:p w:rsidR="0051663F" w:rsidRDefault="0051663F" w:rsidP="00B24238">
      <w:pPr>
        <w:tabs>
          <w:tab w:val="left" w:pos="1080"/>
        </w:tabs>
        <w:spacing w:line="276" w:lineRule="auto"/>
        <w:jc w:val="both"/>
        <w:rPr>
          <w:rFonts w:ascii="Arial" w:hAnsi="Arial" w:cs="Arial"/>
        </w:rPr>
      </w:pPr>
    </w:p>
    <w:p w:rsidR="0051663F" w:rsidRPr="00292025" w:rsidRDefault="0051663F" w:rsidP="00B24238">
      <w:pPr>
        <w:tabs>
          <w:tab w:val="left" w:pos="1080"/>
        </w:tabs>
        <w:spacing w:line="276" w:lineRule="auto"/>
        <w:jc w:val="both"/>
        <w:rPr>
          <w:rFonts w:ascii="Arial" w:hAnsi="Arial" w:cs="Arial"/>
          <w:b/>
        </w:rPr>
      </w:pPr>
      <w:r>
        <w:rPr>
          <w:rFonts w:ascii="Arial" w:hAnsi="Arial" w:cs="Arial"/>
        </w:rPr>
        <w:t xml:space="preserve">III. </w:t>
      </w:r>
      <w:r w:rsidRPr="00CD0410">
        <w:rPr>
          <w:rFonts w:ascii="Arial" w:hAnsi="Arial" w:cs="Arial"/>
        </w:rPr>
        <w:t xml:space="preserve">Apoyar la organización de las sesiones plenarias del Consejo Político Nacional, de sus Consejos Técnicos y </w:t>
      </w:r>
      <w:r>
        <w:rPr>
          <w:rFonts w:ascii="Arial" w:hAnsi="Arial" w:cs="Arial"/>
          <w:b/>
        </w:rPr>
        <w:t xml:space="preserve">de </w:t>
      </w:r>
      <w:r w:rsidRPr="00CD0410">
        <w:rPr>
          <w:rFonts w:ascii="Arial" w:hAnsi="Arial" w:cs="Arial"/>
        </w:rPr>
        <w:t>sus Comisiones</w:t>
      </w:r>
      <w:r>
        <w:rPr>
          <w:rFonts w:ascii="Arial" w:hAnsi="Arial" w:cs="Arial"/>
        </w:rPr>
        <w:t xml:space="preserve"> </w:t>
      </w:r>
      <w:r w:rsidRPr="00292025">
        <w:rPr>
          <w:rFonts w:ascii="Arial" w:hAnsi="Arial" w:cs="Arial"/>
          <w:b/>
        </w:rPr>
        <w:t>Temáticas y de Dictamen</w:t>
      </w:r>
      <w:r w:rsidRPr="00CD0410">
        <w:rPr>
          <w:rFonts w:ascii="Arial" w:hAnsi="Arial" w:cs="Arial"/>
        </w:rPr>
        <w:t>, proveyendo oportunamente recursos necesarios para el desarrollo de las mismas</w:t>
      </w:r>
      <w:r>
        <w:rPr>
          <w:rFonts w:ascii="Arial" w:hAnsi="Arial" w:cs="Arial"/>
          <w:b/>
        </w:rPr>
        <w:t>;</w:t>
      </w:r>
    </w:p>
    <w:p w:rsidR="0051663F" w:rsidRDefault="0051663F" w:rsidP="00B24238">
      <w:pPr>
        <w:tabs>
          <w:tab w:val="left" w:pos="1080"/>
        </w:tabs>
        <w:spacing w:line="276" w:lineRule="auto"/>
        <w:jc w:val="both"/>
        <w:rPr>
          <w:rFonts w:ascii="Arial" w:hAnsi="Arial" w:cs="Arial"/>
        </w:rPr>
      </w:pPr>
    </w:p>
    <w:p w:rsidR="0051663F" w:rsidRPr="00292025" w:rsidRDefault="0051663F" w:rsidP="00B24238">
      <w:pPr>
        <w:tabs>
          <w:tab w:val="left" w:pos="1080"/>
        </w:tabs>
        <w:spacing w:line="276" w:lineRule="auto"/>
        <w:jc w:val="both"/>
        <w:rPr>
          <w:rFonts w:ascii="Arial" w:hAnsi="Arial" w:cs="Arial"/>
          <w:b/>
        </w:rPr>
      </w:pPr>
      <w:r>
        <w:rPr>
          <w:rFonts w:ascii="Arial" w:hAnsi="Arial" w:cs="Arial"/>
        </w:rPr>
        <w:t xml:space="preserve">IV. </w:t>
      </w:r>
      <w:r w:rsidRPr="00CD0410">
        <w:rPr>
          <w:rFonts w:ascii="Arial" w:hAnsi="Arial" w:cs="Arial"/>
        </w:rPr>
        <w:t>Ejercer el presupuesto del Consejo Político Nacional</w:t>
      </w:r>
      <w:r>
        <w:rPr>
          <w:rFonts w:ascii="Arial" w:hAnsi="Arial" w:cs="Arial"/>
          <w:b/>
        </w:rPr>
        <w:t xml:space="preserve"> y rendir cuentas conforme a lo dispuesto por los Estatutos;</w:t>
      </w:r>
    </w:p>
    <w:p w:rsidR="0051663F" w:rsidRDefault="0051663F" w:rsidP="00B24238">
      <w:pPr>
        <w:tabs>
          <w:tab w:val="left" w:pos="1080"/>
        </w:tabs>
        <w:spacing w:line="276" w:lineRule="auto"/>
        <w:jc w:val="both"/>
        <w:rPr>
          <w:rFonts w:ascii="Arial" w:hAnsi="Arial" w:cs="Arial"/>
        </w:rPr>
      </w:pPr>
    </w:p>
    <w:p w:rsidR="0051663F" w:rsidRPr="00292025" w:rsidRDefault="0051663F" w:rsidP="00B24238">
      <w:pPr>
        <w:tabs>
          <w:tab w:val="left" w:pos="1080"/>
        </w:tabs>
        <w:spacing w:line="276" w:lineRule="auto"/>
        <w:jc w:val="both"/>
        <w:rPr>
          <w:rFonts w:ascii="Arial" w:hAnsi="Arial" w:cs="Arial"/>
          <w:b/>
        </w:rPr>
      </w:pPr>
      <w:r>
        <w:rPr>
          <w:rFonts w:ascii="Arial" w:hAnsi="Arial" w:cs="Arial"/>
        </w:rPr>
        <w:t xml:space="preserve">V. </w:t>
      </w:r>
      <w:r>
        <w:rPr>
          <w:rFonts w:ascii="Arial" w:hAnsi="Arial" w:cs="Arial"/>
          <w:b/>
        </w:rPr>
        <w:t>Emitir</w:t>
      </w:r>
      <w:r w:rsidRPr="00CD0410">
        <w:rPr>
          <w:rFonts w:ascii="Arial" w:hAnsi="Arial" w:cs="Arial"/>
        </w:rPr>
        <w:t xml:space="preserve">, por instrucciones </w:t>
      </w:r>
      <w:r w:rsidRPr="00A609E6">
        <w:rPr>
          <w:rFonts w:ascii="Arial" w:hAnsi="Arial" w:cs="Arial"/>
          <w:b/>
        </w:rPr>
        <w:t>de la persona titular de</w:t>
      </w:r>
      <w:r>
        <w:rPr>
          <w:rFonts w:ascii="Arial" w:hAnsi="Arial" w:cs="Arial"/>
          <w:b/>
        </w:rPr>
        <w:t xml:space="preserve"> la Presidencia la convocatoria</w:t>
      </w:r>
      <w:r w:rsidRPr="00CD0410">
        <w:rPr>
          <w:rFonts w:ascii="Arial" w:hAnsi="Arial" w:cs="Arial"/>
        </w:rPr>
        <w:t xml:space="preserve"> a las sesiones plenarias del Consejo Político Nacional</w:t>
      </w:r>
      <w:r>
        <w:rPr>
          <w:rFonts w:ascii="Arial" w:hAnsi="Arial" w:cs="Arial"/>
          <w:b/>
        </w:rPr>
        <w:t>;</w:t>
      </w:r>
    </w:p>
    <w:p w:rsidR="0051663F" w:rsidRDefault="0051663F" w:rsidP="00B24238">
      <w:pPr>
        <w:tabs>
          <w:tab w:val="left" w:pos="1080"/>
        </w:tabs>
        <w:spacing w:line="276" w:lineRule="auto"/>
        <w:jc w:val="both"/>
        <w:rPr>
          <w:rFonts w:ascii="Arial" w:hAnsi="Arial" w:cs="Arial"/>
        </w:rPr>
      </w:pPr>
    </w:p>
    <w:p w:rsidR="0051663F" w:rsidRPr="00292025" w:rsidRDefault="0051663F" w:rsidP="00B24238">
      <w:pPr>
        <w:tabs>
          <w:tab w:val="left" w:pos="1080"/>
        </w:tabs>
        <w:spacing w:line="276" w:lineRule="auto"/>
        <w:jc w:val="both"/>
        <w:rPr>
          <w:rFonts w:ascii="Arial" w:hAnsi="Arial" w:cs="Arial"/>
          <w:b/>
        </w:rPr>
      </w:pPr>
      <w:r>
        <w:rPr>
          <w:rFonts w:ascii="Arial" w:hAnsi="Arial" w:cs="Arial"/>
        </w:rPr>
        <w:t xml:space="preserve">VI. </w:t>
      </w:r>
      <w:r w:rsidRPr="00CD0410">
        <w:rPr>
          <w:rFonts w:ascii="Arial" w:hAnsi="Arial" w:cs="Arial"/>
        </w:rPr>
        <w:t>Efectuar los estudios que le sean encomendados</w:t>
      </w:r>
      <w:r w:rsidRPr="00A609E6">
        <w:rPr>
          <w:rFonts w:ascii="Arial" w:hAnsi="Arial" w:cs="Arial"/>
          <w:b/>
        </w:rPr>
        <w:t xml:space="preserve"> por la persona titular de</w:t>
      </w:r>
      <w:r>
        <w:rPr>
          <w:rFonts w:ascii="Arial" w:hAnsi="Arial" w:cs="Arial"/>
          <w:b/>
        </w:rPr>
        <w:t xml:space="preserve"> la Presidencia </w:t>
      </w:r>
      <w:r w:rsidRPr="00CD0410">
        <w:rPr>
          <w:rFonts w:ascii="Arial" w:hAnsi="Arial" w:cs="Arial"/>
        </w:rPr>
        <w:t xml:space="preserve">de la Mesa Directiva en relación con los asuntos y trabajos del Consejo Político Nacional, de sus Consejos Técnicos y </w:t>
      </w:r>
      <w:r>
        <w:rPr>
          <w:rFonts w:ascii="Arial" w:hAnsi="Arial" w:cs="Arial"/>
          <w:b/>
        </w:rPr>
        <w:t xml:space="preserve">sus </w:t>
      </w:r>
      <w:r w:rsidRPr="00CD0410">
        <w:rPr>
          <w:rFonts w:ascii="Arial" w:hAnsi="Arial" w:cs="Arial"/>
        </w:rPr>
        <w:t>Comisiones</w:t>
      </w:r>
      <w:r>
        <w:rPr>
          <w:rFonts w:ascii="Arial" w:hAnsi="Arial" w:cs="Arial"/>
        </w:rPr>
        <w:t xml:space="preserve"> </w:t>
      </w:r>
      <w:r>
        <w:rPr>
          <w:rFonts w:ascii="Arial" w:hAnsi="Arial" w:cs="Arial"/>
          <w:b/>
        </w:rPr>
        <w:t>Temáticas y de Dictamen</w:t>
      </w:r>
      <w:r w:rsidRPr="00CD0410">
        <w:rPr>
          <w:rFonts w:ascii="Arial" w:hAnsi="Arial" w:cs="Arial"/>
        </w:rPr>
        <w:t xml:space="preserve">, participando </w:t>
      </w:r>
      <w:r>
        <w:rPr>
          <w:rFonts w:ascii="Arial" w:hAnsi="Arial" w:cs="Arial"/>
        </w:rPr>
        <w:t xml:space="preserve">con voz y voto </w:t>
      </w:r>
      <w:r w:rsidRPr="00CD0410">
        <w:rPr>
          <w:rFonts w:ascii="Arial" w:hAnsi="Arial" w:cs="Arial"/>
        </w:rPr>
        <w:t>en las sesiones que</w:t>
      </w:r>
      <w:r>
        <w:rPr>
          <w:rFonts w:ascii="Arial" w:hAnsi="Arial" w:cs="Arial"/>
        </w:rPr>
        <w:t xml:space="preserve"> celebren</w:t>
      </w:r>
      <w:r w:rsidRPr="00CD0410">
        <w:rPr>
          <w:rFonts w:ascii="Arial" w:hAnsi="Arial" w:cs="Arial"/>
        </w:rPr>
        <w:t xml:space="preserve"> </w:t>
      </w:r>
      <w:r>
        <w:rPr>
          <w:rFonts w:ascii="Arial" w:hAnsi="Arial" w:cs="Arial"/>
          <w:b/>
        </w:rPr>
        <w:t>dichos órganos;</w:t>
      </w:r>
    </w:p>
    <w:p w:rsidR="0051663F" w:rsidRDefault="0051663F" w:rsidP="00B24238">
      <w:pPr>
        <w:spacing w:line="276" w:lineRule="auto"/>
        <w:jc w:val="both"/>
        <w:rPr>
          <w:rFonts w:ascii="Arial" w:hAnsi="Arial" w:cs="Arial"/>
        </w:rPr>
      </w:pPr>
    </w:p>
    <w:p w:rsidR="0051663F" w:rsidRPr="00292025" w:rsidRDefault="0051663F" w:rsidP="00B24238">
      <w:pPr>
        <w:spacing w:line="276" w:lineRule="auto"/>
        <w:jc w:val="both"/>
        <w:rPr>
          <w:rFonts w:ascii="Arial" w:hAnsi="Arial" w:cs="Arial"/>
          <w:b/>
        </w:rPr>
      </w:pPr>
      <w:r>
        <w:rPr>
          <w:rFonts w:ascii="Arial" w:hAnsi="Arial" w:cs="Arial"/>
        </w:rPr>
        <w:t xml:space="preserve">VII. </w:t>
      </w:r>
      <w:r w:rsidRPr="006C3B13">
        <w:rPr>
          <w:rFonts w:ascii="Arial" w:hAnsi="Arial" w:cs="Arial"/>
        </w:rPr>
        <w:t xml:space="preserve">Coordinar las relaciones del Consejo Político Nacional con </w:t>
      </w:r>
      <w:r>
        <w:rPr>
          <w:rFonts w:ascii="Arial" w:hAnsi="Arial" w:cs="Arial"/>
          <w:b/>
        </w:rPr>
        <w:t xml:space="preserve">los Consejos Políticos de las entidades federativas, de los Municipios y de las demarcaciones territoriales de la Ciudad de </w:t>
      </w:r>
      <w:r w:rsidRPr="00A609E6">
        <w:rPr>
          <w:rFonts w:ascii="Arial" w:hAnsi="Arial" w:cs="Arial"/>
          <w:b/>
        </w:rPr>
        <w:t>México</w:t>
      </w:r>
      <w:r>
        <w:rPr>
          <w:rFonts w:ascii="Arial" w:hAnsi="Arial" w:cs="Arial"/>
        </w:rPr>
        <w:t>,</w:t>
      </w:r>
      <w:r w:rsidRPr="006C3B13">
        <w:rPr>
          <w:rFonts w:ascii="Arial" w:hAnsi="Arial" w:cs="Arial"/>
        </w:rPr>
        <w:t xml:space="preserve"> de acuerdo con los lineamientos establecidos por el Pleno del Consejo Político Nacional y por la Presidencia</w:t>
      </w:r>
      <w:r>
        <w:rPr>
          <w:rFonts w:ascii="Arial" w:hAnsi="Arial" w:cs="Arial"/>
        </w:rPr>
        <w:t xml:space="preserve"> de la Mesa Directiva del mismo</w:t>
      </w:r>
      <w:r>
        <w:rPr>
          <w:rFonts w:ascii="Arial" w:hAnsi="Arial" w:cs="Arial"/>
          <w:b/>
        </w:rPr>
        <w:t>;</w:t>
      </w:r>
    </w:p>
    <w:p w:rsidR="0051663F" w:rsidRDefault="0051663F" w:rsidP="00B24238">
      <w:pPr>
        <w:spacing w:line="276" w:lineRule="auto"/>
        <w:jc w:val="both"/>
        <w:rPr>
          <w:rFonts w:ascii="Arial" w:hAnsi="Arial" w:cs="Arial"/>
        </w:rPr>
      </w:pPr>
    </w:p>
    <w:p w:rsidR="0051663F" w:rsidRPr="00292025" w:rsidRDefault="0051663F" w:rsidP="00B24238">
      <w:pPr>
        <w:spacing w:line="276" w:lineRule="auto"/>
        <w:jc w:val="both"/>
        <w:rPr>
          <w:rFonts w:ascii="Arial" w:hAnsi="Arial" w:cs="Arial"/>
          <w:b/>
        </w:rPr>
      </w:pPr>
      <w:r>
        <w:rPr>
          <w:rFonts w:ascii="Arial" w:hAnsi="Arial" w:cs="Arial"/>
        </w:rPr>
        <w:t xml:space="preserve">VIII. </w:t>
      </w:r>
      <w:r w:rsidRPr="00B24238">
        <w:rPr>
          <w:rFonts w:ascii="Arial" w:hAnsi="Arial" w:cs="Arial"/>
        </w:rPr>
        <w:t xml:space="preserve">Solicitar a </w:t>
      </w:r>
      <w:r>
        <w:rPr>
          <w:rFonts w:ascii="Arial" w:hAnsi="Arial" w:cs="Arial"/>
          <w:b/>
        </w:rPr>
        <w:t xml:space="preserve">las personas titulares de la Presidencia de los Consejos Políticos de las entidades federativas la notificación </w:t>
      </w:r>
      <w:r w:rsidRPr="00B24238">
        <w:rPr>
          <w:rFonts w:ascii="Arial" w:hAnsi="Arial" w:cs="Arial"/>
        </w:rPr>
        <w:t xml:space="preserve">de la celebración de las sesiones ordinarias y extraordinarias, </w:t>
      </w:r>
      <w:r>
        <w:rPr>
          <w:rFonts w:ascii="Arial" w:hAnsi="Arial" w:cs="Arial"/>
          <w:b/>
        </w:rPr>
        <w:t>al menos con</w:t>
      </w:r>
      <w:r>
        <w:rPr>
          <w:rFonts w:ascii="Arial" w:hAnsi="Arial" w:cs="Arial"/>
        </w:rPr>
        <w:t xml:space="preserve"> setenta y dos horas </w:t>
      </w:r>
      <w:r>
        <w:rPr>
          <w:rFonts w:ascii="Arial" w:hAnsi="Arial" w:cs="Arial"/>
          <w:b/>
        </w:rPr>
        <w:t xml:space="preserve">de antelación, </w:t>
      </w:r>
      <w:r w:rsidRPr="00B24238">
        <w:rPr>
          <w:rFonts w:ascii="Arial" w:hAnsi="Arial" w:cs="Arial"/>
        </w:rPr>
        <w:t>así como el calendario anual de las sesiones</w:t>
      </w:r>
      <w:r>
        <w:rPr>
          <w:rFonts w:ascii="Arial" w:hAnsi="Arial" w:cs="Arial"/>
          <w:b/>
        </w:rPr>
        <w:t xml:space="preserve"> que programen realizar;</w:t>
      </w:r>
    </w:p>
    <w:p w:rsidR="0051663F" w:rsidRDefault="0051663F" w:rsidP="00B24238">
      <w:pPr>
        <w:tabs>
          <w:tab w:val="left" w:pos="1080"/>
        </w:tabs>
        <w:spacing w:line="276" w:lineRule="auto"/>
        <w:jc w:val="both"/>
        <w:rPr>
          <w:rFonts w:ascii="Arial" w:hAnsi="Arial" w:cs="Arial"/>
        </w:rPr>
      </w:pPr>
    </w:p>
    <w:p w:rsidR="0051663F" w:rsidRPr="00292025" w:rsidRDefault="0051663F" w:rsidP="00B24238">
      <w:pPr>
        <w:tabs>
          <w:tab w:val="left" w:pos="1080"/>
        </w:tabs>
        <w:spacing w:line="276" w:lineRule="auto"/>
        <w:jc w:val="both"/>
        <w:rPr>
          <w:rFonts w:ascii="Arial" w:hAnsi="Arial" w:cs="Arial"/>
          <w:b/>
        </w:rPr>
      </w:pPr>
      <w:r>
        <w:rPr>
          <w:rFonts w:ascii="Arial" w:hAnsi="Arial" w:cs="Arial"/>
        </w:rPr>
        <w:t xml:space="preserve">IX. </w:t>
      </w:r>
      <w:r w:rsidRPr="00B24238">
        <w:rPr>
          <w:rFonts w:ascii="Arial" w:hAnsi="Arial" w:cs="Arial"/>
        </w:rPr>
        <w:t xml:space="preserve">Elaborar el Registro Nacional de </w:t>
      </w:r>
      <w:r>
        <w:rPr>
          <w:rFonts w:ascii="Arial" w:hAnsi="Arial" w:cs="Arial"/>
          <w:b/>
        </w:rPr>
        <w:t xml:space="preserve">Consejeras y </w:t>
      </w:r>
      <w:r w:rsidRPr="00B24238">
        <w:rPr>
          <w:rFonts w:ascii="Arial" w:hAnsi="Arial" w:cs="Arial"/>
        </w:rPr>
        <w:t>Consejeros</w:t>
      </w:r>
      <w:r>
        <w:rPr>
          <w:rFonts w:ascii="Arial" w:hAnsi="Arial" w:cs="Arial"/>
          <w:b/>
        </w:rPr>
        <w:t>;</w:t>
      </w:r>
    </w:p>
    <w:p w:rsidR="0051663F" w:rsidRDefault="0051663F" w:rsidP="00B24238">
      <w:pPr>
        <w:tabs>
          <w:tab w:val="left" w:pos="1080"/>
        </w:tabs>
        <w:spacing w:line="276" w:lineRule="auto"/>
        <w:jc w:val="both"/>
        <w:rPr>
          <w:rFonts w:ascii="Arial" w:hAnsi="Arial" w:cs="Arial"/>
        </w:rPr>
      </w:pPr>
    </w:p>
    <w:p w:rsidR="0051663F" w:rsidRPr="00292025" w:rsidRDefault="0051663F" w:rsidP="00B24238">
      <w:pPr>
        <w:tabs>
          <w:tab w:val="left" w:pos="1080"/>
        </w:tabs>
        <w:spacing w:line="276" w:lineRule="auto"/>
        <w:jc w:val="both"/>
        <w:rPr>
          <w:rFonts w:ascii="Arial" w:hAnsi="Arial" w:cs="Arial"/>
          <w:b/>
        </w:rPr>
      </w:pPr>
      <w:r>
        <w:rPr>
          <w:rFonts w:ascii="Arial" w:hAnsi="Arial" w:cs="Arial"/>
        </w:rPr>
        <w:lastRenderedPageBreak/>
        <w:t xml:space="preserve">X. </w:t>
      </w:r>
      <w:r w:rsidRPr="00B24238">
        <w:rPr>
          <w:rFonts w:ascii="Arial" w:hAnsi="Arial" w:cs="Arial"/>
        </w:rPr>
        <w:t>Coadyuvar con la Comisión Nacional de Procesos Internos en la organización, conducción y validación del procedimiento para la e</w:t>
      </w:r>
      <w:r>
        <w:rPr>
          <w:rFonts w:ascii="Arial" w:hAnsi="Arial" w:cs="Arial"/>
        </w:rPr>
        <w:t xml:space="preserve">lección de </w:t>
      </w:r>
      <w:r>
        <w:rPr>
          <w:rFonts w:ascii="Arial" w:hAnsi="Arial" w:cs="Arial"/>
          <w:b/>
        </w:rPr>
        <w:t xml:space="preserve">consejeras y </w:t>
      </w:r>
      <w:r>
        <w:rPr>
          <w:rFonts w:ascii="Arial" w:hAnsi="Arial" w:cs="Arial"/>
        </w:rPr>
        <w:t>consejeros políticos</w:t>
      </w:r>
      <w:r>
        <w:rPr>
          <w:rFonts w:ascii="Arial" w:hAnsi="Arial" w:cs="Arial"/>
          <w:b/>
        </w:rPr>
        <w:t>;</w:t>
      </w:r>
    </w:p>
    <w:p w:rsidR="0051663F" w:rsidRDefault="0051663F" w:rsidP="00B24238">
      <w:pPr>
        <w:tabs>
          <w:tab w:val="left" w:pos="1080"/>
        </w:tabs>
        <w:spacing w:line="276" w:lineRule="auto"/>
        <w:jc w:val="both"/>
        <w:rPr>
          <w:rFonts w:ascii="Arial" w:hAnsi="Arial" w:cs="Arial"/>
        </w:rPr>
      </w:pPr>
    </w:p>
    <w:p w:rsidR="0051663F" w:rsidRPr="00B24238" w:rsidRDefault="0051663F" w:rsidP="00B24238">
      <w:pPr>
        <w:tabs>
          <w:tab w:val="left" w:pos="1080"/>
        </w:tabs>
        <w:spacing w:line="276" w:lineRule="auto"/>
        <w:jc w:val="both"/>
        <w:rPr>
          <w:rFonts w:ascii="Arial" w:hAnsi="Arial" w:cs="Arial"/>
        </w:rPr>
      </w:pPr>
      <w:r>
        <w:rPr>
          <w:rFonts w:ascii="Arial" w:hAnsi="Arial" w:cs="Arial"/>
        </w:rPr>
        <w:t xml:space="preserve">XI. </w:t>
      </w:r>
      <w:r w:rsidRPr="00B24238">
        <w:rPr>
          <w:rFonts w:ascii="Arial" w:hAnsi="Arial" w:cs="Arial"/>
        </w:rPr>
        <w:t xml:space="preserve">En ausencias por caso fortuito o de fuerza mayor </w:t>
      </w:r>
      <w:r>
        <w:rPr>
          <w:rFonts w:ascii="Arial" w:hAnsi="Arial" w:cs="Arial"/>
          <w:b/>
        </w:rPr>
        <w:t>de las personas titulares de la Presidencia y de la Secretaría,</w:t>
      </w:r>
      <w:r w:rsidRPr="00B24238">
        <w:rPr>
          <w:rFonts w:ascii="Arial" w:hAnsi="Arial" w:cs="Arial"/>
        </w:rPr>
        <w:t xml:space="preserve"> </w:t>
      </w:r>
      <w:r w:rsidRPr="00AC25A9">
        <w:rPr>
          <w:rFonts w:ascii="Arial" w:hAnsi="Arial" w:cs="Arial"/>
          <w:b/>
        </w:rPr>
        <w:t>presidirán</w:t>
      </w:r>
      <w:r w:rsidRPr="00B24238">
        <w:rPr>
          <w:rFonts w:ascii="Arial" w:hAnsi="Arial" w:cs="Arial"/>
        </w:rPr>
        <w:t xml:space="preserve"> la sesión </w:t>
      </w:r>
      <w:r>
        <w:rPr>
          <w:rFonts w:ascii="Arial" w:hAnsi="Arial" w:cs="Arial"/>
          <w:b/>
        </w:rPr>
        <w:t xml:space="preserve">las personas titulares de la Vicepresidencia </w:t>
      </w:r>
      <w:r w:rsidRPr="00B24238">
        <w:rPr>
          <w:rFonts w:ascii="Arial" w:hAnsi="Arial" w:cs="Arial"/>
        </w:rPr>
        <w:t xml:space="preserve">que corresponda por prelación y </w:t>
      </w:r>
      <w:r>
        <w:rPr>
          <w:rFonts w:ascii="Arial" w:hAnsi="Arial" w:cs="Arial"/>
          <w:b/>
        </w:rPr>
        <w:t>de la Secretaría Técnica;</w:t>
      </w:r>
    </w:p>
    <w:p w:rsidR="0051663F" w:rsidRDefault="0051663F" w:rsidP="00B24238">
      <w:pPr>
        <w:tabs>
          <w:tab w:val="left" w:pos="1080"/>
        </w:tabs>
        <w:spacing w:line="276" w:lineRule="auto"/>
        <w:jc w:val="both"/>
        <w:rPr>
          <w:rFonts w:ascii="Arial" w:hAnsi="Arial" w:cs="Arial"/>
          <w:bCs/>
        </w:rPr>
      </w:pPr>
    </w:p>
    <w:p w:rsidR="0051663F" w:rsidRPr="00B24238" w:rsidRDefault="0051663F" w:rsidP="00B24238">
      <w:pPr>
        <w:tabs>
          <w:tab w:val="left" w:pos="1080"/>
        </w:tabs>
        <w:spacing w:line="276" w:lineRule="auto"/>
        <w:jc w:val="both"/>
        <w:rPr>
          <w:rFonts w:ascii="Arial" w:hAnsi="Arial" w:cs="Arial"/>
          <w:bCs/>
        </w:rPr>
      </w:pPr>
      <w:r>
        <w:rPr>
          <w:rFonts w:ascii="Arial" w:hAnsi="Arial" w:cs="Arial"/>
          <w:bCs/>
        </w:rPr>
        <w:t xml:space="preserve">XII. </w:t>
      </w:r>
      <w:r w:rsidRPr="00B24238">
        <w:rPr>
          <w:rFonts w:ascii="Arial" w:hAnsi="Arial" w:cs="Arial"/>
          <w:bCs/>
        </w:rPr>
        <w:t>Ejercer las funciones de</w:t>
      </w:r>
      <w:r>
        <w:rPr>
          <w:rFonts w:ascii="Arial" w:hAnsi="Arial" w:cs="Arial"/>
          <w:bCs/>
        </w:rPr>
        <w:t xml:space="preserve"> la</w:t>
      </w:r>
      <w:r w:rsidRPr="00B24238">
        <w:rPr>
          <w:rFonts w:ascii="Arial" w:hAnsi="Arial" w:cs="Arial"/>
          <w:bCs/>
        </w:rPr>
        <w:t xml:space="preserve"> Secretaría Técnica en la </w:t>
      </w:r>
      <w:r>
        <w:rPr>
          <w:rFonts w:ascii="Arial" w:hAnsi="Arial" w:cs="Arial"/>
          <w:b/>
          <w:bCs/>
        </w:rPr>
        <w:t>Comisión Política Permanente; y</w:t>
      </w:r>
    </w:p>
    <w:p w:rsidR="0051663F" w:rsidRDefault="0051663F" w:rsidP="00B24238">
      <w:pPr>
        <w:tabs>
          <w:tab w:val="left" w:pos="1080"/>
        </w:tabs>
        <w:spacing w:line="276" w:lineRule="auto"/>
        <w:jc w:val="both"/>
        <w:rPr>
          <w:rFonts w:ascii="Arial" w:hAnsi="Arial" w:cs="Arial"/>
        </w:rPr>
      </w:pPr>
    </w:p>
    <w:p w:rsidR="0051663F" w:rsidRPr="00B24238" w:rsidRDefault="0051663F" w:rsidP="00B24238">
      <w:pPr>
        <w:tabs>
          <w:tab w:val="left" w:pos="1080"/>
        </w:tabs>
        <w:spacing w:line="276" w:lineRule="auto"/>
        <w:jc w:val="both"/>
        <w:rPr>
          <w:rFonts w:ascii="Arial" w:hAnsi="Arial" w:cs="Arial"/>
          <w:bCs/>
        </w:rPr>
      </w:pPr>
      <w:r>
        <w:rPr>
          <w:rFonts w:ascii="Arial" w:hAnsi="Arial" w:cs="Arial"/>
        </w:rPr>
        <w:t xml:space="preserve">XIII. </w:t>
      </w:r>
      <w:r w:rsidRPr="00B24238">
        <w:rPr>
          <w:rFonts w:ascii="Arial" w:hAnsi="Arial" w:cs="Arial"/>
        </w:rPr>
        <w:t xml:space="preserve">Las demás que le confieran los Estatutos y el presente </w:t>
      </w:r>
      <w:r>
        <w:rPr>
          <w:rFonts w:ascii="Arial" w:hAnsi="Arial" w:cs="Arial"/>
          <w:b/>
        </w:rPr>
        <w:t>R</w:t>
      </w:r>
      <w:r w:rsidRPr="00B24238">
        <w:rPr>
          <w:rFonts w:ascii="Arial" w:hAnsi="Arial" w:cs="Arial"/>
        </w:rPr>
        <w:t>eglamento.</w:t>
      </w:r>
    </w:p>
    <w:p w:rsidR="0051663F" w:rsidRPr="006C3B13" w:rsidRDefault="0051663F" w:rsidP="00CD0410">
      <w:pPr>
        <w:spacing w:line="276" w:lineRule="auto"/>
        <w:jc w:val="both"/>
        <w:rPr>
          <w:rFonts w:ascii="Arial" w:hAnsi="Arial" w:cs="Arial"/>
        </w:rPr>
      </w:pPr>
    </w:p>
    <w:p w:rsidR="0051663F" w:rsidRPr="006C3B13" w:rsidRDefault="0051663F" w:rsidP="00CD0410">
      <w:pPr>
        <w:pStyle w:val="Ttulo2"/>
        <w:spacing w:before="0" w:line="276" w:lineRule="auto"/>
        <w:jc w:val="center"/>
        <w:rPr>
          <w:rFonts w:ascii="Arial" w:hAnsi="Arial" w:cs="Arial"/>
          <w:color w:val="auto"/>
          <w:sz w:val="24"/>
          <w:szCs w:val="24"/>
        </w:rPr>
      </w:pPr>
      <w:r w:rsidRPr="006C3B13">
        <w:rPr>
          <w:rFonts w:ascii="Arial" w:hAnsi="Arial" w:cs="Arial"/>
          <w:color w:val="auto"/>
          <w:sz w:val="24"/>
          <w:szCs w:val="24"/>
        </w:rPr>
        <w:t>Capítulo IV</w:t>
      </w:r>
    </w:p>
    <w:p w:rsidR="0051663F" w:rsidRPr="006C3B13" w:rsidRDefault="0051663F" w:rsidP="00CD0410">
      <w:pPr>
        <w:pStyle w:val="Ttulo2"/>
        <w:spacing w:before="0" w:line="276" w:lineRule="auto"/>
        <w:jc w:val="center"/>
        <w:rPr>
          <w:rFonts w:ascii="Arial" w:hAnsi="Arial" w:cs="Arial"/>
          <w:color w:val="auto"/>
          <w:sz w:val="24"/>
          <w:szCs w:val="24"/>
        </w:rPr>
      </w:pPr>
      <w:r w:rsidRPr="006C3B13">
        <w:rPr>
          <w:rFonts w:ascii="Arial" w:hAnsi="Arial" w:cs="Arial"/>
          <w:color w:val="auto"/>
          <w:sz w:val="24"/>
          <w:szCs w:val="24"/>
        </w:rPr>
        <w:t>Del funcionamiento del Consejo Político Nacional</w:t>
      </w:r>
    </w:p>
    <w:p w:rsidR="0051663F" w:rsidRPr="006C3B13" w:rsidRDefault="0051663F" w:rsidP="00CD0410"/>
    <w:p w:rsidR="0051663F" w:rsidRPr="006C3B13" w:rsidRDefault="0051663F" w:rsidP="00CD0410">
      <w:pPr>
        <w:spacing w:line="276" w:lineRule="auto"/>
        <w:jc w:val="both"/>
        <w:rPr>
          <w:rFonts w:ascii="Arial" w:hAnsi="Arial" w:cs="Arial"/>
        </w:rPr>
      </w:pPr>
      <w:r w:rsidRPr="006C3B13">
        <w:rPr>
          <w:rFonts w:ascii="Arial" w:hAnsi="Arial" w:cs="Arial"/>
          <w:b/>
          <w:bCs/>
        </w:rPr>
        <w:t>Artículo 21.</w:t>
      </w:r>
      <w:r w:rsidRPr="006C3B13">
        <w:rPr>
          <w:rFonts w:ascii="Arial" w:hAnsi="Arial" w:cs="Arial"/>
        </w:rPr>
        <w:t xml:space="preserve"> El Consejo Político Nacional tendrá las atribuciones siguientes</w:t>
      </w:r>
      <w:r>
        <w:rPr>
          <w:rFonts w:ascii="Arial" w:hAnsi="Arial" w:cs="Arial"/>
        </w:rPr>
        <w:t>:</w:t>
      </w:r>
    </w:p>
    <w:p w:rsidR="0051663F" w:rsidRPr="006C3B13" w:rsidRDefault="0051663F" w:rsidP="00CD0410">
      <w:pPr>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b/>
        </w:rPr>
      </w:pPr>
      <w:r>
        <w:rPr>
          <w:rFonts w:ascii="Arial" w:hAnsi="Arial" w:cs="Arial"/>
        </w:rPr>
        <w:t>I. Determinar las acciones del Partido para mantener vigente el proyecto histórico de la Revolución Mexicana</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b/>
        </w:rPr>
      </w:pPr>
      <w:r>
        <w:rPr>
          <w:rFonts w:ascii="Arial" w:hAnsi="Arial" w:cs="Arial"/>
        </w:rPr>
        <w:t>II. Dictar resoluciones para el cumplimiento de los objetivos, metas y propósitos de los Documentos Básicos</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b/>
        </w:rPr>
      </w:pPr>
      <w:r>
        <w:rPr>
          <w:rFonts w:ascii="Arial" w:hAnsi="Arial" w:cs="Arial"/>
        </w:rPr>
        <w:t>III. Vigilar que se cumplan las resoluciones de la Asamblea Nacional y emitir acuerdos y orientaciones generales</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rPr>
      </w:pPr>
      <w:r>
        <w:rPr>
          <w:rFonts w:ascii="Arial" w:hAnsi="Arial" w:cs="Arial"/>
        </w:rPr>
        <w:t>IV. Aprobar planes y programas para la lucha política, para fijar la posición del Partido ante el poder</w:t>
      </w:r>
      <w:r>
        <w:rPr>
          <w:rFonts w:ascii="Arial" w:hAnsi="Arial" w:cs="Arial"/>
          <w:b/>
        </w:rPr>
        <w:t xml:space="preserve"> público</w:t>
      </w:r>
      <w:r>
        <w:rPr>
          <w:rFonts w:ascii="Arial" w:hAnsi="Arial" w:cs="Arial"/>
        </w:rPr>
        <w:t xml:space="preserve"> y para asegurar la unidad interna y normar la organización del trabajo </w:t>
      </w:r>
      <w:r w:rsidRPr="00840985">
        <w:rPr>
          <w:rFonts w:ascii="Arial" w:hAnsi="Arial" w:cs="Arial"/>
          <w:b/>
        </w:rPr>
        <w:t>partidista</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b/>
        </w:rPr>
      </w:pPr>
      <w:r>
        <w:rPr>
          <w:rFonts w:ascii="Arial" w:hAnsi="Arial" w:cs="Arial"/>
        </w:rPr>
        <w:t xml:space="preserve">V. Aprobar </w:t>
      </w:r>
      <w:r>
        <w:rPr>
          <w:rFonts w:ascii="Arial" w:hAnsi="Arial" w:cs="Arial"/>
          <w:b/>
        </w:rPr>
        <w:t xml:space="preserve">y evaluar el cumplimiento de </w:t>
      </w:r>
      <w:r>
        <w:rPr>
          <w:rFonts w:ascii="Arial" w:hAnsi="Arial" w:cs="Arial"/>
        </w:rPr>
        <w:t xml:space="preserve">las plataformas electorales que el Partido debe presentar ante el Instituto </w:t>
      </w:r>
      <w:r w:rsidRPr="00840985">
        <w:rPr>
          <w:rFonts w:ascii="Arial" w:hAnsi="Arial" w:cs="Arial"/>
          <w:b/>
        </w:rPr>
        <w:t xml:space="preserve">Nacional </w:t>
      </w:r>
      <w:r>
        <w:rPr>
          <w:rFonts w:ascii="Arial" w:hAnsi="Arial" w:cs="Arial"/>
        </w:rPr>
        <w:t>Electoral para cada elección federal en que participe</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b/>
        </w:rPr>
      </w:pPr>
      <w:r>
        <w:rPr>
          <w:rFonts w:ascii="Arial" w:hAnsi="Arial" w:cs="Arial"/>
        </w:rPr>
        <w:t>VI. Definir la posición del Partido y proponer las estrategias y tácticas que debe seguir ante los grandes problemas nacionales</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b/>
        </w:rPr>
      </w:pPr>
      <w:r>
        <w:rPr>
          <w:rFonts w:ascii="Arial" w:hAnsi="Arial" w:cs="Arial"/>
        </w:rPr>
        <w:t>VII. Conocer y acordar las propuestas para concretar convenios de confederación, frentes, coaliciones u otras formas de alianza con partidos afines</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b/>
        </w:rPr>
      </w:pPr>
      <w:r>
        <w:rPr>
          <w:rFonts w:ascii="Arial" w:hAnsi="Arial" w:cs="Arial"/>
        </w:rPr>
        <w:lastRenderedPageBreak/>
        <w:t xml:space="preserve">VIII. Analizar los planteamientos y demandas de </w:t>
      </w:r>
      <w:r w:rsidRPr="00840985">
        <w:rPr>
          <w:rFonts w:ascii="Arial" w:hAnsi="Arial" w:cs="Arial"/>
          <w:b/>
        </w:rPr>
        <w:t>los Sectores y las Organizaciones Nacionales</w:t>
      </w:r>
      <w:r>
        <w:rPr>
          <w:rFonts w:ascii="Arial" w:hAnsi="Arial" w:cs="Arial"/>
        </w:rPr>
        <w:t>, y emitir los acuerdos que correspondan</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b/>
        </w:rPr>
      </w:pPr>
      <w:r>
        <w:rPr>
          <w:rFonts w:ascii="Arial" w:hAnsi="Arial" w:cs="Arial"/>
        </w:rPr>
        <w:t xml:space="preserve">IX. Vincular </w:t>
      </w:r>
      <w:r>
        <w:rPr>
          <w:rFonts w:ascii="Arial" w:hAnsi="Arial" w:cs="Arial"/>
          <w:b/>
        </w:rPr>
        <w:t xml:space="preserve">los trabajos </w:t>
      </w:r>
      <w:r>
        <w:rPr>
          <w:rFonts w:ascii="Arial" w:hAnsi="Arial" w:cs="Arial"/>
        </w:rPr>
        <w:t xml:space="preserve">de </w:t>
      </w:r>
      <w:r w:rsidRPr="00840985">
        <w:rPr>
          <w:rFonts w:ascii="Arial" w:hAnsi="Arial" w:cs="Arial"/>
          <w:b/>
        </w:rPr>
        <w:t>los Sectores y las Organizaciones Nacionales</w:t>
      </w:r>
      <w:r>
        <w:rPr>
          <w:rFonts w:ascii="Arial" w:hAnsi="Arial" w:cs="Arial"/>
        </w:rPr>
        <w:t xml:space="preserve"> con los </w:t>
      </w:r>
      <w:r>
        <w:rPr>
          <w:rFonts w:ascii="Arial" w:hAnsi="Arial" w:cs="Arial"/>
          <w:b/>
        </w:rPr>
        <w:t>que realice</w:t>
      </w:r>
      <w:r>
        <w:rPr>
          <w:rFonts w:ascii="Arial" w:hAnsi="Arial" w:cs="Arial"/>
        </w:rPr>
        <w:t xml:space="preserve"> la estructura territorial, en torno a las estrategias de</w:t>
      </w:r>
      <w:r>
        <w:rPr>
          <w:rFonts w:ascii="Arial" w:hAnsi="Arial" w:cs="Arial"/>
          <w:b/>
        </w:rPr>
        <w:t xml:space="preserve"> participación y competencia electorales;</w:t>
      </w:r>
    </w:p>
    <w:p w:rsidR="0051663F" w:rsidRDefault="0051663F" w:rsidP="00840985">
      <w:pPr>
        <w:tabs>
          <w:tab w:val="left" w:pos="1080"/>
        </w:tabs>
        <w:spacing w:line="276" w:lineRule="auto"/>
        <w:jc w:val="both"/>
        <w:rPr>
          <w:rFonts w:ascii="Arial" w:hAnsi="Arial" w:cs="Arial"/>
        </w:rPr>
      </w:pPr>
    </w:p>
    <w:p w:rsidR="0051663F" w:rsidRPr="00840985" w:rsidRDefault="0051663F" w:rsidP="00840985">
      <w:pPr>
        <w:tabs>
          <w:tab w:val="left" w:pos="1080"/>
        </w:tabs>
        <w:spacing w:line="276" w:lineRule="auto"/>
        <w:jc w:val="both"/>
        <w:rPr>
          <w:rFonts w:ascii="Arial" w:hAnsi="Arial" w:cs="Arial"/>
          <w:b/>
        </w:rPr>
      </w:pPr>
      <w:r>
        <w:rPr>
          <w:rFonts w:ascii="Arial" w:hAnsi="Arial" w:cs="Arial"/>
        </w:rPr>
        <w:t xml:space="preserve">X. Acordar, por mayoría de sus integrantes, que se convoque a </w:t>
      </w:r>
      <w:r w:rsidRPr="001F1E8B">
        <w:rPr>
          <w:rFonts w:ascii="Arial" w:hAnsi="Arial" w:cs="Arial"/>
          <w:b/>
        </w:rPr>
        <w:t>la</w:t>
      </w:r>
      <w:r>
        <w:rPr>
          <w:rFonts w:ascii="Arial" w:hAnsi="Arial" w:cs="Arial"/>
        </w:rPr>
        <w:t xml:space="preserve"> Asamblea Nacional y </w:t>
      </w:r>
      <w:r>
        <w:rPr>
          <w:rFonts w:ascii="Arial" w:hAnsi="Arial" w:cs="Arial"/>
          <w:b/>
        </w:rPr>
        <w:t>determinar</w:t>
      </w:r>
      <w:r>
        <w:rPr>
          <w:rFonts w:ascii="Arial" w:hAnsi="Arial" w:cs="Arial"/>
        </w:rPr>
        <w:t xml:space="preserve"> su forma de integración en los términos estatutarios correspondientes</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1F1E8B" w:rsidRDefault="0051663F" w:rsidP="00840985">
      <w:pPr>
        <w:tabs>
          <w:tab w:val="left" w:pos="1080"/>
        </w:tabs>
        <w:spacing w:line="276" w:lineRule="auto"/>
        <w:jc w:val="both"/>
        <w:rPr>
          <w:rFonts w:ascii="Arial" w:hAnsi="Arial" w:cs="Arial"/>
          <w:b/>
        </w:rPr>
      </w:pPr>
      <w:r>
        <w:rPr>
          <w:rFonts w:ascii="Arial" w:hAnsi="Arial" w:cs="Arial"/>
        </w:rPr>
        <w:t>XI. Autorizar al Comité Ejecutivo Nacional a emitir la convocatoria para la Asamblea Nacional, en los términos del acuerdo correspondiente</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1F1E8B" w:rsidRDefault="0051663F" w:rsidP="00840985">
      <w:pPr>
        <w:tabs>
          <w:tab w:val="left" w:pos="1080"/>
        </w:tabs>
        <w:spacing w:line="276" w:lineRule="auto"/>
        <w:jc w:val="both"/>
        <w:rPr>
          <w:rFonts w:ascii="Arial" w:hAnsi="Arial" w:cs="Arial"/>
          <w:b/>
        </w:rPr>
      </w:pPr>
      <w:r>
        <w:rPr>
          <w:rFonts w:ascii="Arial" w:hAnsi="Arial" w:cs="Arial"/>
        </w:rPr>
        <w:t>XII. Seleccionar el procedimiento a que se refiere el artículo</w:t>
      </w:r>
      <w:r>
        <w:rPr>
          <w:rFonts w:ascii="Arial" w:hAnsi="Arial" w:cs="Arial"/>
          <w:b/>
        </w:rPr>
        <w:t xml:space="preserve"> 198</w:t>
      </w:r>
      <w:r>
        <w:rPr>
          <w:rFonts w:ascii="Arial" w:hAnsi="Arial" w:cs="Arial"/>
        </w:rPr>
        <w:t xml:space="preserve"> de los Estatutos para la postulación de</w:t>
      </w:r>
      <w:r>
        <w:rPr>
          <w:rFonts w:ascii="Arial" w:hAnsi="Arial" w:cs="Arial"/>
          <w:b/>
        </w:rPr>
        <w:t xml:space="preserve"> las candidatas y</w:t>
      </w:r>
      <w:r>
        <w:rPr>
          <w:rFonts w:ascii="Arial" w:hAnsi="Arial" w:cs="Arial"/>
        </w:rPr>
        <w:t xml:space="preserve"> los candidatos a cargos federales de elección popular y autorizar al Comité Ejecutivo Nacional para la expedición de las convocatorias respectivas y, en su caso, elegir a propuesta de</w:t>
      </w:r>
      <w:r>
        <w:rPr>
          <w:rFonts w:ascii="Arial" w:hAnsi="Arial" w:cs="Arial"/>
          <w:b/>
        </w:rPr>
        <w:t xml:space="preserve"> la persona titular de la Presidencia </w:t>
      </w:r>
      <w:r w:rsidRPr="001F1E8B">
        <w:rPr>
          <w:rFonts w:ascii="Arial" w:hAnsi="Arial" w:cs="Arial"/>
        </w:rPr>
        <w:t>del Comité Ejecutivo Nacional</w:t>
      </w:r>
      <w:r>
        <w:rPr>
          <w:rFonts w:ascii="Arial" w:hAnsi="Arial" w:cs="Arial"/>
        </w:rPr>
        <w:t>, a los integrantes de la Comisión Nacional para la Postulación de</w:t>
      </w:r>
      <w:r>
        <w:rPr>
          <w:rFonts w:ascii="Arial" w:hAnsi="Arial" w:cs="Arial"/>
          <w:b/>
        </w:rPr>
        <w:t xml:space="preserve"> Candidaturas;</w:t>
      </w:r>
    </w:p>
    <w:p w:rsidR="0051663F" w:rsidRDefault="0051663F" w:rsidP="00840985">
      <w:pPr>
        <w:tabs>
          <w:tab w:val="left" w:pos="1080"/>
        </w:tabs>
        <w:spacing w:after="200" w:line="276" w:lineRule="auto"/>
        <w:jc w:val="both"/>
        <w:rPr>
          <w:rFonts w:ascii="Arial" w:hAnsi="Arial" w:cs="Arial"/>
        </w:rPr>
      </w:pPr>
    </w:p>
    <w:p w:rsidR="0051663F" w:rsidRPr="001F1E8B" w:rsidRDefault="0051663F" w:rsidP="00840985">
      <w:pPr>
        <w:tabs>
          <w:tab w:val="left" w:pos="1080"/>
        </w:tabs>
        <w:spacing w:after="200" w:line="276" w:lineRule="auto"/>
        <w:jc w:val="both"/>
        <w:rPr>
          <w:rFonts w:ascii="Arial" w:hAnsi="Arial" w:cs="Arial"/>
          <w:b/>
        </w:rPr>
      </w:pPr>
      <w:r>
        <w:rPr>
          <w:rFonts w:ascii="Arial" w:hAnsi="Arial" w:cs="Arial"/>
        </w:rPr>
        <w:t>XIII. Vigilar que la integración de las listas plurinominales nacionales se observen los criterios establecidos en</w:t>
      </w:r>
      <w:r>
        <w:rPr>
          <w:rFonts w:ascii="Arial" w:hAnsi="Arial" w:cs="Arial"/>
          <w:b/>
        </w:rPr>
        <w:t xml:space="preserve"> el artículo 213 de</w:t>
      </w:r>
      <w:r>
        <w:rPr>
          <w:rFonts w:ascii="Arial" w:hAnsi="Arial" w:cs="Arial"/>
        </w:rPr>
        <w:t xml:space="preserve"> los Estatutos</w:t>
      </w:r>
      <w:r>
        <w:rPr>
          <w:rFonts w:ascii="Arial" w:hAnsi="Arial" w:cs="Arial"/>
          <w:b/>
        </w:rPr>
        <w:t>;</w:t>
      </w:r>
    </w:p>
    <w:p w:rsidR="0051663F" w:rsidRPr="001F1E8B" w:rsidRDefault="0051663F" w:rsidP="00840985">
      <w:pPr>
        <w:tabs>
          <w:tab w:val="left" w:pos="1080"/>
        </w:tabs>
        <w:spacing w:line="276" w:lineRule="auto"/>
        <w:jc w:val="both"/>
        <w:rPr>
          <w:rFonts w:ascii="Arial" w:hAnsi="Arial" w:cs="Arial"/>
          <w:b/>
        </w:rPr>
      </w:pPr>
      <w:r>
        <w:rPr>
          <w:rFonts w:ascii="Arial" w:hAnsi="Arial" w:cs="Arial"/>
        </w:rPr>
        <w:t>XIV. Revisar que los procesos electivos de sus integrantes se realicen en los términos de los artículos</w:t>
      </w:r>
      <w:r>
        <w:rPr>
          <w:rFonts w:ascii="Arial" w:hAnsi="Arial" w:cs="Arial"/>
          <w:b/>
        </w:rPr>
        <w:t xml:space="preserve"> 72, 75 y 76</w:t>
      </w:r>
      <w:r>
        <w:rPr>
          <w:rFonts w:ascii="Arial" w:hAnsi="Arial" w:cs="Arial"/>
        </w:rPr>
        <w:t xml:space="preserve"> y demás relativos de los Estatutos y, en su caso, acordar las remociones que procedan en los términos estatutarios</w:t>
      </w:r>
      <w:r>
        <w:rPr>
          <w:rFonts w:ascii="Arial" w:hAnsi="Arial" w:cs="Arial"/>
          <w:b/>
        </w:rPr>
        <w:t>;</w:t>
      </w:r>
    </w:p>
    <w:p w:rsidR="0051663F" w:rsidRDefault="0051663F" w:rsidP="00840985">
      <w:pPr>
        <w:tabs>
          <w:tab w:val="left" w:pos="1080"/>
        </w:tabs>
        <w:spacing w:line="276" w:lineRule="auto"/>
        <w:jc w:val="both"/>
        <w:rPr>
          <w:rFonts w:ascii="Arial" w:hAnsi="Arial" w:cs="Arial"/>
          <w:bCs/>
        </w:rPr>
      </w:pPr>
    </w:p>
    <w:p w:rsidR="0051663F" w:rsidRPr="001F1E8B" w:rsidRDefault="0051663F" w:rsidP="00840985">
      <w:pPr>
        <w:tabs>
          <w:tab w:val="left" w:pos="1080"/>
        </w:tabs>
        <w:spacing w:line="276" w:lineRule="auto"/>
        <w:jc w:val="both"/>
        <w:rPr>
          <w:rFonts w:ascii="Arial" w:hAnsi="Arial" w:cs="Arial"/>
          <w:b/>
          <w:bCs/>
        </w:rPr>
      </w:pPr>
      <w:r>
        <w:rPr>
          <w:rFonts w:ascii="Arial" w:hAnsi="Arial" w:cs="Arial"/>
          <w:bCs/>
        </w:rPr>
        <w:t>XV. Determinar el método para la elección</w:t>
      </w:r>
      <w:r>
        <w:rPr>
          <w:rFonts w:ascii="Arial" w:hAnsi="Arial" w:cs="Arial"/>
          <w:b/>
          <w:bCs/>
        </w:rPr>
        <w:t xml:space="preserve"> de las personas titulares de la Presidencia y la Secretaría General</w:t>
      </w:r>
      <w:r>
        <w:rPr>
          <w:rFonts w:ascii="Arial" w:hAnsi="Arial" w:cs="Arial"/>
          <w:bCs/>
        </w:rPr>
        <w:t xml:space="preserve"> del Comité Ejecutivo Nacional a que se refiere el artículo</w:t>
      </w:r>
      <w:r>
        <w:rPr>
          <w:rFonts w:ascii="Arial" w:hAnsi="Arial" w:cs="Arial"/>
          <w:b/>
          <w:bCs/>
        </w:rPr>
        <w:t xml:space="preserve"> 174 de los Estatutos</w:t>
      </w:r>
      <w:r>
        <w:rPr>
          <w:rFonts w:ascii="Arial" w:hAnsi="Arial" w:cs="Arial"/>
          <w:bCs/>
        </w:rPr>
        <w:t xml:space="preserve"> y, en su caso, aprobar la solicitud al Instituto Nacional Electoral para la organización del proceso de elección de esta dirigencia, conforme a los supuestos establecidos en dicho artículo</w:t>
      </w:r>
      <w:r>
        <w:rPr>
          <w:rFonts w:ascii="Arial" w:hAnsi="Arial" w:cs="Arial"/>
          <w:b/>
          <w:bCs/>
        </w:rPr>
        <w:t>;</w:t>
      </w:r>
    </w:p>
    <w:p w:rsidR="0051663F" w:rsidRDefault="0051663F" w:rsidP="00840985">
      <w:pPr>
        <w:tabs>
          <w:tab w:val="left" w:pos="1080"/>
        </w:tabs>
        <w:spacing w:line="276" w:lineRule="auto"/>
        <w:jc w:val="both"/>
        <w:rPr>
          <w:rFonts w:ascii="Arial" w:hAnsi="Arial" w:cs="Arial"/>
        </w:rPr>
      </w:pPr>
    </w:p>
    <w:p w:rsidR="0051663F" w:rsidRPr="00E11AF8" w:rsidRDefault="0051663F" w:rsidP="00840985">
      <w:pPr>
        <w:tabs>
          <w:tab w:val="left" w:pos="1080"/>
        </w:tabs>
        <w:spacing w:line="276" w:lineRule="auto"/>
        <w:jc w:val="both"/>
        <w:rPr>
          <w:rFonts w:ascii="Arial" w:hAnsi="Arial" w:cs="Arial"/>
          <w:b/>
        </w:rPr>
      </w:pPr>
      <w:r>
        <w:rPr>
          <w:rFonts w:ascii="Arial" w:hAnsi="Arial" w:cs="Arial"/>
        </w:rPr>
        <w:t>XVI. Conocer de la renuncia</w:t>
      </w:r>
      <w:r>
        <w:rPr>
          <w:rFonts w:ascii="Arial" w:hAnsi="Arial" w:cs="Arial"/>
          <w:b/>
        </w:rPr>
        <w:t xml:space="preserve"> de la persona titular de la Presidencia, de la persona titular de la Secretaría General</w:t>
      </w:r>
      <w:r>
        <w:rPr>
          <w:rFonts w:ascii="Arial" w:hAnsi="Arial" w:cs="Arial"/>
        </w:rPr>
        <w:t xml:space="preserve"> o de</w:t>
      </w:r>
      <w:r>
        <w:rPr>
          <w:rFonts w:ascii="Arial" w:hAnsi="Arial" w:cs="Arial"/>
          <w:b/>
        </w:rPr>
        <w:t xml:space="preserve"> ambas</w:t>
      </w:r>
      <w:r>
        <w:rPr>
          <w:rFonts w:ascii="Arial" w:hAnsi="Arial" w:cs="Arial"/>
        </w:rPr>
        <w:t>, del Comité Ejecutivo Nacional y</w:t>
      </w:r>
      <w:r>
        <w:rPr>
          <w:rFonts w:ascii="Arial" w:hAnsi="Arial" w:cs="Arial"/>
          <w:b/>
        </w:rPr>
        <w:t xml:space="preserve"> otorgar su aprobación,</w:t>
      </w:r>
      <w:r>
        <w:rPr>
          <w:rFonts w:ascii="Arial" w:hAnsi="Arial" w:cs="Arial"/>
        </w:rPr>
        <w:t xml:space="preserve"> en su caso</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11AF8" w:rsidRDefault="0051663F" w:rsidP="00840985">
      <w:pPr>
        <w:tabs>
          <w:tab w:val="left" w:pos="1080"/>
        </w:tabs>
        <w:spacing w:line="276" w:lineRule="auto"/>
        <w:jc w:val="both"/>
        <w:rPr>
          <w:rFonts w:ascii="Arial" w:hAnsi="Arial" w:cs="Arial"/>
          <w:b/>
        </w:rPr>
      </w:pPr>
      <w:r>
        <w:rPr>
          <w:rFonts w:ascii="Arial" w:hAnsi="Arial" w:cs="Arial"/>
        </w:rPr>
        <w:t>XVII. En caso de ausencia absoluta</w:t>
      </w:r>
      <w:r>
        <w:rPr>
          <w:rFonts w:ascii="Arial" w:hAnsi="Arial" w:cs="Arial"/>
          <w:b/>
        </w:rPr>
        <w:t xml:space="preserve"> de la persona titular de la Presidencia, de la persona titular de la Secretaría General</w:t>
      </w:r>
      <w:r>
        <w:rPr>
          <w:rFonts w:ascii="Arial" w:hAnsi="Arial" w:cs="Arial"/>
        </w:rPr>
        <w:t>, o de</w:t>
      </w:r>
      <w:r>
        <w:rPr>
          <w:rFonts w:ascii="Arial" w:hAnsi="Arial" w:cs="Arial"/>
          <w:b/>
        </w:rPr>
        <w:t xml:space="preserve"> ambas</w:t>
      </w:r>
      <w:r>
        <w:rPr>
          <w:rFonts w:ascii="Arial" w:hAnsi="Arial" w:cs="Arial"/>
        </w:rPr>
        <w:t xml:space="preserve">, del Comité Ejecutivo Nacional, </w:t>
      </w:r>
      <w:r>
        <w:rPr>
          <w:rFonts w:ascii="Arial" w:hAnsi="Arial" w:cs="Arial"/>
        </w:rPr>
        <w:lastRenderedPageBreak/>
        <w:t xml:space="preserve">elegir a </w:t>
      </w:r>
      <w:r w:rsidRPr="00E11AF8">
        <w:rPr>
          <w:rFonts w:ascii="Arial" w:hAnsi="Arial" w:cs="Arial"/>
          <w:b/>
        </w:rPr>
        <w:t>quien o</w:t>
      </w:r>
      <w:r>
        <w:rPr>
          <w:rFonts w:ascii="Arial" w:hAnsi="Arial" w:cs="Arial"/>
        </w:rPr>
        <w:t xml:space="preserve"> quienes </w:t>
      </w:r>
      <w:r>
        <w:rPr>
          <w:rFonts w:ascii="Arial" w:hAnsi="Arial" w:cs="Arial"/>
          <w:b/>
        </w:rPr>
        <w:t>deban sustituirla</w:t>
      </w:r>
      <w:r w:rsidRPr="00E11AF8">
        <w:rPr>
          <w:rFonts w:ascii="Arial" w:hAnsi="Arial" w:cs="Arial"/>
          <w:b/>
        </w:rPr>
        <w:t>s</w:t>
      </w:r>
      <w:r>
        <w:rPr>
          <w:rFonts w:ascii="Arial" w:hAnsi="Arial" w:cs="Arial"/>
        </w:rPr>
        <w:t xml:space="preserve"> para cumplir el período respectivo, según lo señalado en el artículo</w:t>
      </w:r>
      <w:r>
        <w:rPr>
          <w:rFonts w:ascii="Arial" w:hAnsi="Arial" w:cs="Arial"/>
          <w:b/>
        </w:rPr>
        <w:t xml:space="preserve"> 179</w:t>
      </w:r>
      <w:r>
        <w:rPr>
          <w:rFonts w:ascii="Arial" w:hAnsi="Arial" w:cs="Arial"/>
        </w:rPr>
        <w:t xml:space="preserve"> de los Estatutos</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11AF8" w:rsidRDefault="0051663F" w:rsidP="00840985">
      <w:pPr>
        <w:tabs>
          <w:tab w:val="left" w:pos="1080"/>
        </w:tabs>
        <w:spacing w:line="276" w:lineRule="auto"/>
        <w:jc w:val="both"/>
        <w:rPr>
          <w:rFonts w:ascii="Arial" w:hAnsi="Arial" w:cs="Arial"/>
          <w:b/>
        </w:rPr>
      </w:pPr>
      <w:r>
        <w:rPr>
          <w:rFonts w:ascii="Arial" w:hAnsi="Arial" w:cs="Arial"/>
        </w:rPr>
        <w:t>XVIII. Aprobar el Reglamento del Comité Ejecutivo Nacional</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11AF8" w:rsidRDefault="0051663F" w:rsidP="00840985">
      <w:pPr>
        <w:tabs>
          <w:tab w:val="left" w:pos="1080"/>
        </w:tabs>
        <w:spacing w:line="276" w:lineRule="auto"/>
        <w:jc w:val="both"/>
        <w:rPr>
          <w:rFonts w:ascii="Arial" w:hAnsi="Arial" w:cs="Arial"/>
          <w:b/>
        </w:rPr>
      </w:pPr>
      <w:r>
        <w:rPr>
          <w:rFonts w:ascii="Arial" w:hAnsi="Arial" w:cs="Arial"/>
        </w:rPr>
        <w:t>XIX. Aprobar, en el primer trimestre del año, el proyecto presupuestal que someta a su consideración la Comisión de Presupuesto y Fiscalización, así como el respectivo programa anual de trabajo que someta a su consideración</w:t>
      </w:r>
      <w:r>
        <w:rPr>
          <w:rFonts w:ascii="Arial" w:hAnsi="Arial" w:cs="Arial"/>
          <w:b/>
        </w:rPr>
        <w:t xml:space="preserve"> la persona titular de la Presidencia</w:t>
      </w:r>
      <w:r>
        <w:rPr>
          <w:rFonts w:ascii="Arial" w:hAnsi="Arial" w:cs="Arial"/>
        </w:rPr>
        <w:t xml:space="preserve"> del Comité Ejecutivo Nacional</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11AF8" w:rsidRDefault="0051663F" w:rsidP="00840985">
      <w:pPr>
        <w:tabs>
          <w:tab w:val="left" w:pos="1080"/>
        </w:tabs>
        <w:spacing w:line="276" w:lineRule="auto"/>
        <w:jc w:val="both"/>
      </w:pPr>
      <w:r>
        <w:rPr>
          <w:rFonts w:ascii="Arial" w:hAnsi="Arial" w:cs="Arial"/>
        </w:rPr>
        <w:t xml:space="preserve">XX. Conocer y aprobar, en su caso, en el primer trimestre del año, el informe anual de actividades del Consejo Político Nacional, </w:t>
      </w:r>
      <w:r w:rsidRPr="00E11AF8">
        <w:rPr>
          <w:rFonts w:ascii="Arial" w:hAnsi="Arial" w:cs="Arial"/>
        </w:rPr>
        <w:t>el</w:t>
      </w:r>
      <w:r w:rsidRPr="00E11AF8">
        <w:rPr>
          <w:rFonts w:ascii="Arial" w:hAnsi="Arial" w:cs="Arial"/>
          <w:b/>
        </w:rPr>
        <w:t xml:space="preserve"> cual</w:t>
      </w:r>
      <w:r>
        <w:rPr>
          <w:rFonts w:ascii="Arial" w:hAnsi="Arial" w:cs="Arial"/>
        </w:rPr>
        <w:t xml:space="preserve"> incluirá un</w:t>
      </w:r>
      <w:r w:rsidRPr="00E11AF8">
        <w:rPr>
          <w:rFonts w:ascii="Arial" w:hAnsi="Arial" w:cs="Arial"/>
        </w:rPr>
        <w:t xml:space="preserve"> apartado sobre el origen y aplicación de los recursos financieros del Partido</w:t>
      </w:r>
      <w:r w:rsidRPr="00E11AF8">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11AF8" w:rsidRDefault="0051663F" w:rsidP="00840985">
      <w:pPr>
        <w:tabs>
          <w:tab w:val="left" w:pos="1080"/>
        </w:tabs>
        <w:spacing w:line="276" w:lineRule="auto"/>
        <w:jc w:val="both"/>
        <w:rPr>
          <w:rFonts w:ascii="Arial" w:hAnsi="Arial" w:cs="Arial"/>
          <w:b/>
        </w:rPr>
      </w:pPr>
      <w:r>
        <w:rPr>
          <w:rFonts w:ascii="Arial" w:hAnsi="Arial" w:cs="Arial"/>
        </w:rPr>
        <w:t>XXI. Autorizar la enajenación o el gravamen de los bienes inmuebles del Partido fundamentando en cada caso la conveniencia y justificación de tales medidas, previo dictamen de la Secretaría Jurídica</w:t>
      </w:r>
      <w:r>
        <w:rPr>
          <w:rFonts w:ascii="Arial" w:hAnsi="Arial" w:cs="Arial"/>
          <w:b/>
        </w:rPr>
        <w:t xml:space="preserve"> y de Transparencia</w:t>
      </w:r>
      <w:r>
        <w:rPr>
          <w:rFonts w:ascii="Arial" w:hAnsi="Arial" w:cs="Arial"/>
        </w:rPr>
        <w:t xml:space="preserve"> y aviso a la Secretaría de Finanzas y Administración, para su debido registro contable y patrimonial</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11AF8" w:rsidRDefault="0051663F" w:rsidP="00840985">
      <w:pPr>
        <w:tabs>
          <w:tab w:val="left" w:pos="1080"/>
        </w:tabs>
        <w:spacing w:line="276" w:lineRule="auto"/>
        <w:jc w:val="both"/>
        <w:rPr>
          <w:rFonts w:ascii="Arial" w:hAnsi="Arial" w:cs="Arial"/>
          <w:b/>
        </w:rPr>
      </w:pPr>
      <w:r>
        <w:rPr>
          <w:rFonts w:ascii="Arial" w:hAnsi="Arial" w:cs="Arial"/>
        </w:rPr>
        <w:t>XXII. Convocar, cuando el Consejo Político Nacional así lo determine, a</w:t>
      </w:r>
      <w:r>
        <w:rPr>
          <w:rFonts w:ascii="Arial" w:hAnsi="Arial" w:cs="Arial"/>
          <w:b/>
        </w:rPr>
        <w:t xml:space="preserve"> las y</w:t>
      </w:r>
      <w:r>
        <w:rPr>
          <w:rFonts w:ascii="Arial" w:hAnsi="Arial" w:cs="Arial"/>
        </w:rPr>
        <w:t xml:space="preserve"> los militantes que</w:t>
      </w:r>
      <w:r>
        <w:rPr>
          <w:rFonts w:ascii="Arial" w:hAnsi="Arial" w:cs="Arial"/>
          <w:b/>
        </w:rPr>
        <w:t xml:space="preserve"> se desempeñen en cargos de servicio público o ejerzan un mandato de representación legislativa</w:t>
      </w:r>
      <w:r>
        <w:rPr>
          <w:rFonts w:ascii="Arial" w:hAnsi="Arial" w:cs="Arial"/>
        </w:rPr>
        <w:t>, para que informen de su gestión, en los términos que permita la Constitución Política de los Estados Unidos Mexicanos y las leyes respectivas.</w:t>
      </w:r>
      <w:r>
        <w:rPr>
          <w:rFonts w:ascii="Arial" w:hAnsi="Arial" w:cs="Arial"/>
          <w:b/>
        </w:rPr>
        <w:t xml:space="preserve"> Lo anterior sin perjuicio de las facultades de la Comisión de Ética Partidaria en materia de rendición de cuentas;</w:t>
      </w:r>
    </w:p>
    <w:p w:rsidR="0051663F" w:rsidRDefault="0051663F" w:rsidP="00840985">
      <w:pPr>
        <w:tabs>
          <w:tab w:val="left" w:pos="1080"/>
        </w:tabs>
        <w:spacing w:line="276" w:lineRule="auto"/>
        <w:jc w:val="both"/>
        <w:rPr>
          <w:rFonts w:ascii="Arial" w:hAnsi="Arial" w:cs="Arial"/>
        </w:rPr>
      </w:pPr>
    </w:p>
    <w:p w:rsidR="0051663F" w:rsidRDefault="0051663F" w:rsidP="00840985">
      <w:pPr>
        <w:tabs>
          <w:tab w:val="left" w:pos="1080"/>
        </w:tabs>
        <w:spacing w:line="276" w:lineRule="auto"/>
        <w:jc w:val="both"/>
        <w:rPr>
          <w:rFonts w:ascii="Arial" w:hAnsi="Arial" w:cs="Arial"/>
        </w:rPr>
      </w:pPr>
      <w:r>
        <w:rPr>
          <w:rFonts w:ascii="Arial" w:hAnsi="Arial" w:cs="Arial"/>
        </w:rPr>
        <w:t>XXIII. Reformar</w:t>
      </w:r>
      <w:r>
        <w:rPr>
          <w:rFonts w:ascii="Arial" w:hAnsi="Arial" w:cs="Arial"/>
          <w:b/>
        </w:rPr>
        <w:t xml:space="preserve">, </w:t>
      </w:r>
      <w:r>
        <w:rPr>
          <w:rFonts w:ascii="Arial" w:hAnsi="Arial" w:cs="Arial"/>
        </w:rPr>
        <w:t>adicionar</w:t>
      </w:r>
      <w:r>
        <w:rPr>
          <w:rFonts w:ascii="Arial" w:hAnsi="Arial" w:cs="Arial"/>
          <w:b/>
        </w:rPr>
        <w:t xml:space="preserve"> o derogar</w:t>
      </w:r>
      <w:r>
        <w:rPr>
          <w:rFonts w:ascii="Arial" w:hAnsi="Arial" w:cs="Arial"/>
        </w:rPr>
        <w:t>, en caso debidamente justificado, con el voto de las dos terceras partes de sus integrantes presentes y con la aprobación de la mayoría de los</w:t>
      </w:r>
    </w:p>
    <w:p w:rsidR="0051663F" w:rsidRPr="00EE4361" w:rsidRDefault="0051663F" w:rsidP="00840985">
      <w:pPr>
        <w:tabs>
          <w:tab w:val="left" w:pos="1080"/>
        </w:tabs>
        <w:spacing w:line="276" w:lineRule="auto"/>
        <w:jc w:val="both"/>
        <w:rPr>
          <w:rFonts w:ascii="Arial" w:hAnsi="Arial" w:cs="Arial"/>
          <w:b/>
        </w:rPr>
      </w:pPr>
      <w:r w:rsidRPr="00EE4361">
        <w:rPr>
          <w:rFonts w:ascii="Arial" w:hAnsi="Arial" w:cs="Arial"/>
          <w:b/>
        </w:rPr>
        <w:t>C</w:t>
      </w:r>
      <w:r>
        <w:rPr>
          <w:rFonts w:ascii="Arial" w:hAnsi="Arial" w:cs="Arial"/>
        </w:rPr>
        <w:t xml:space="preserve">onsejos </w:t>
      </w:r>
      <w:r w:rsidRPr="00EE4361">
        <w:rPr>
          <w:rFonts w:ascii="Arial" w:hAnsi="Arial" w:cs="Arial"/>
          <w:b/>
        </w:rPr>
        <w:t>P</w:t>
      </w:r>
      <w:r w:rsidRPr="00EE4361">
        <w:rPr>
          <w:rFonts w:ascii="Arial" w:hAnsi="Arial" w:cs="Arial"/>
        </w:rPr>
        <w:t>olíticos</w:t>
      </w:r>
      <w:r>
        <w:rPr>
          <w:rFonts w:ascii="Arial" w:hAnsi="Arial" w:cs="Arial"/>
          <w:b/>
        </w:rPr>
        <w:t xml:space="preserve"> de las entidades federativas</w:t>
      </w:r>
      <w:r>
        <w:rPr>
          <w:rFonts w:ascii="Arial" w:hAnsi="Arial" w:cs="Arial"/>
        </w:rPr>
        <w:t xml:space="preserve">, el Programa de Acción y los Estatutos del </w:t>
      </w:r>
      <w:r w:rsidRPr="00EE4361">
        <w:rPr>
          <w:rFonts w:ascii="Arial" w:hAnsi="Arial" w:cs="Arial"/>
          <w:b/>
        </w:rPr>
        <w:t>Partido</w:t>
      </w:r>
      <w:r>
        <w:rPr>
          <w:rFonts w:ascii="Arial" w:hAnsi="Arial" w:cs="Arial"/>
        </w:rPr>
        <w:t xml:space="preserve">, con excepción del Título Primero, que forman parte de </w:t>
      </w:r>
      <w:r>
        <w:rPr>
          <w:rFonts w:ascii="Arial" w:hAnsi="Arial" w:cs="Arial"/>
          <w:b/>
        </w:rPr>
        <w:t>sus</w:t>
      </w:r>
      <w:r>
        <w:rPr>
          <w:rFonts w:ascii="Arial" w:hAnsi="Arial" w:cs="Arial"/>
        </w:rPr>
        <w:t xml:space="preserve"> Documentos Básicos</w:t>
      </w:r>
      <w:r>
        <w:rPr>
          <w:rFonts w:ascii="Arial" w:hAnsi="Arial" w:cs="Arial"/>
          <w:b/>
        </w:rPr>
        <w:t>,</w:t>
      </w:r>
      <w:r>
        <w:rPr>
          <w:rFonts w:ascii="Arial" w:hAnsi="Arial" w:cs="Arial"/>
        </w:rPr>
        <w:t xml:space="preserve"> así como el Código de Ética Partidaria</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E4361" w:rsidRDefault="0051663F" w:rsidP="00840985">
      <w:pPr>
        <w:tabs>
          <w:tab w:val="left" w:pos="1080"/>
        </w:tabs>
        <w:spacing w:line="276" w:lineRule="auto"/>
        <w:jc w:val="both"/>
        <w:rPr>
          <w:rFonts w:ascii="Arial" w:hAnsi="Arial" w:cs="Arial"/>
          <w:b/>
        </w:rPr>
      </w:pPr>
      <w:r>
        <w:rPr>
          <w:rFonts w:ascii="Arial" w:hAnsi="Arial" w:cs="Arial"/>
        </w:rPr>
        <w:t>XXIV. Aprobar el Plan Nacional de Capacitación y el Programa Anual de Trabajo del Instituto de</w:t>
      </w:r>
      <w:r>
        <w:rPr>
          <w:rFonts w:ascii="Arial" w:hAnsi="Arial" w:cs="Arial"/>
          <w:b/>
        </w:rPr>
        <w:t xml:space="preserve"> Formación Política Jesús Reyes Heroles</w:t>
      </w:r>
      <w:r>
        <w:rPr>
          <w:rFonts w:ascii="Arial" w:hAnsi="Arial" w:cs="Arial"/>
        </w:rPr>
        <w:t>, A.C.</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E4361" w:rsidRDefault="0051663F" w:rsidP="00840985">
      <w:pPr>
        <w:tabs>
          <w:tab w:val="left" w:pos="1080"/>
        </w:tabs>
        <w:spacing w:line="276" w:lineRule="auto"/>
        <w:jc w:val="both"/>
        <w:rPr>
          <w:rFonts w:ascii="Arial" w:hAnsi="Arial" w:cs="Arial"/>
          <w:b/>
        </w:rPr>
      </w:pPr>
      <w:r>
        <w:rPr>
          <w:rFonts w:ascii="Arial" w:hAnsi="Arial" w:cs="Arial"/>
        </w:rPr>
        <w:t xml:space="preserve">XXV. Requerir a los </w:t>
      </w:r>
      <w:r w:rsidRPr="00EE4361">
        <w:rPr>
          <w:rFonts w:ascii="Arial" w:hAnsi="Arial" w:cs="Arial"/>
          <w:b/>
        </w:rPr>
        <w:t>C</w:t>
      </w:r>
      <w:r>
        <w:rPr>
          <w:rFonts w:ascii="Arial" w:hAnsi="Arial" w:cs="Arial"/>
        </w:rPr>
        <w:t xml:space="preserve">onsejos </w:t>
      </w:r>
      <w:r w:rsidRPr="00EE4361">
        <w:rPr>
          <w:rFonts w:ascii="Arial" w:hAnsi="Arial" w:cs="Arial"/>
          <w:b/>
        </w:rPr>
        <w:t>P</w:t>
      </w:r>
      <w:r>
        <w:rPr>
          <w:rFonts w:ascii="Arial" w:hAnsi="Arial" w:cs="Arial"/>
        </w:rPr>
        <w:t xml:space="preserve">olíticos </w:t>
      </w:r>
      <w:r w:rsidRPr="00EE4361">
        <w:rPr>
          <w:rFonts w:ascii="Arial" w:hAnsi="Arial" w:cs="Arial"/>
          <w:b/>
        </w:rPr>
        <w:t>de las entidades federativas</w:t>
      </w:r>
      <w:r>
        <w:rPr>
          <w:rFonts w:ascii="Arial" w:hAnsi="Arial" w:cs="Arial"/>
        </w:rPr>
        <w:t>, la formulación de sus estrategias de acción, velando por su congruencia con el Programa de Acción, mediante los lineamientos que deberán expedir con tal propósito, y evaluar periódicamente el avance de los mismos</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E4361" w:rsidRDefault="0051663F" w:rsidP="00840985">
      <w:pPr>
        <w:tabs>
          <w:tab w:val="left" w:pos="1080"/>
        </w:tabs>
        <w:spacing w:line="276" w:lineRule="auto"/>
        <w:jc w:val="both"/>
        <w:rPr>
          <w:rFonts w:ascii="Arial" w:hAnsi="Arial" w:cs="Arial"/>
          <w:b/>
        </w:rPr>
      </w:pPr>
      <w:r>
        <w:rPr>
          <w:rFonts w:ascii="Arial" w:hAnsi="Arial" w:cs="Arial"/>
        </w:rPr>
        <w:lastRenderedPageBreak/>
        <w:t>XXVI. Conocer y aprobar</w:t>
      </w:r>
      <w:r>
        <w:rPr>
          <w:rFonts w:ascii="Arial" w:hAnsi="Arial" w:cs="Arial"/>
          <w:b/>
        </w:rPr>
        <w:t>,</w:t>
      </w:r>
      <w:r>
        <w:rPr>
          <w:rFonts w:ascii="Arial" w:hAnsi="Arial" w:cs="Arial"/>
        </w:rPr>
        <w:t xml:space="preserve"> en su caso, el Programa Anual de Investigaciones Políticas, Económicas y Sociales, así como velar por el desempeño de las tareas de docencia, investigación y divulgación que estatutariamente le corresponden a la Fundación Colosio, A.C.</w:t>
      </w:r>
      <w:r>
        <w:rPr>
          <w:rFonts w:ascii="Arial" w:hAnsi="Arial" w:cs="Arial"/>
          <w:b/>
        </w:rPr>
        <w:t>;</w:t>
      </w:r>
    </w:p>
    <w:p w:rsidR="0051663F" w:rsidRDefault="0051663F" w:rsidP="00840985">
      <w:pPr>
        <w:tabs>
          <w:tab w:val="left" w:pos="1080"/>
        </w:tabs>
        <w:spacing w:line="276" w:lineRule="auto"/>
        <w:jc w:val="both"/>
        <w:rPr>
          <w:rFonts w:ascii="Arial" w:hAnsi="Arial" w:cs="Arial"/>
        </w:rPr>
      </w:pPr>
    </w:p>
    <w:p w:rsidR="0051663F" w:rsidRPr="00EE4361" w:rsidRDefault="0051663F" w:rsidP="00840985">
      <w:pPr>
        <w:tabs>
          <w:tab w:val="left" w:pos="1080"/>
        </w:tabs>
        <w:spacing w:line="276" w:lineRule="auto"/>
        <w:jc w:val="both"/>
        <w:rPr>
          <w:rFonts w:ascii="Arial" w:hAnsi="Arial" w:cs="Arial"/>
        </w:rPr>
      </w:pPr>
      <w:r>
        <w:rPr>
          <w:rFonts w:ascii="Arial" w:hAnsi="Arial" w:cs="Arial"/>
        </w:rPr>
        <w:t>XXVII. Elaborar, discutir, aprobar y emitir</w:t>
      </w:r>
      <w:r>
        <w:rPr>
          <w:rFonts w:ascii="Arial" w:hAnsi="Arial" w:cs="Arial"/>
          <w:b/>
        </w:rPr>
        <w:t>, así como, en su caso, reformar, adicionar o derogar los instrumentos normativos</w:t>
      </w:r>
      <w:r>
        <w:rPr>
          <w:rFonts w:ascii="Arial" w:hAnsi="Arial" w:cs="Arial"/>
        </w:rPr>
        <w:t xml:space="preserve"> siguientes:</w:t>
      </w:r>
    </w:p>
    <w:p w:rsidR="0051663F" w:rsidRPr="00EE4361" w:rsidRDefault="0051663F" w:rsidP="00840985">
      <w:pPr>
        <w:tabs>
          <w:tab w:val="left" w:pos="1080"/>
        </w:tabs>
        <w:spacing w:line="276" w:lineRule="auto"/>
        <w:jc w:val="both"/>
        <w:rPr>
          <w:rFonts w:ascii="Arial" w:hAnsi="Arial" w:cs="Arial"/>
          <w:b/>
        </w:rPr>
      </w:pPr>
      <w:r>
        <w:rPr>
          <w:rFonts w:ascii="Arial" w:hAnsi="Arial" w:cs="Arial"/>
        </w:rPr>
        <w:t>a) Su propio Reglamento</w:t>
      </w:r>
      <w:r>
        <w:rPr>
          <w:rFonts w:ascii="Arial" w:hAnsi="Arial" w:cs="Arial"/>
          <w:b/>
        </w:rPr>
        <w:t>;</w:t>
      </w:r>
    </w:p>
    <w:p w:rsidR="0051663F" w:rsidRPr="00EE4361" w:rsidRDefault="0051663F" w:rsidP="00840985">
      <w:pPr>
        <w:tabs>
          <w:tab w:val="left" w:pos="1080"/>
        </w:tabs>
        <w:spacing w:line="276" w:lineRule="auto"/>
        <w:jc w:val="both"/>
        <w:rPr>
          <w:rFonts w:ascii="Arial" w:hAnsi="Arial" w:cs="Arial"/>
          <w:b/>
        </w:rPr>
      </w:pPr>
      <w:r>
        <w:rPr>
          <w:rFonts w:ascii="Arial" w:hAnsi="Arial" w:cs="Arial"/>
        </w:rPr>
        <w:t>b) Reglamento Interior de la Comisión Política Permanente</w:t>
      </w:r>
      <w:r>
        <w:rPr>
          <w:rFonts w:ascii="Arial" w:hAnsi="Arial" w:cs="Arial"/>
          <w:b/>
        </w:rPr>
        <w:t>;</w:t>
      </w:r>
    </w:p>
    <w:p w:rsidR="0051663F" w:rsidRPr="00EE4361" w:rsidRDefault="0051663F" w:rsidP="00840985">
      <w:pPr>
        <w:tabs>
          <w:tab w:val="left" w:pos="1080"/>
        </w:tabs>
        <w:spacing w:line="276" w:lineRule="auto"/>
        <w:jc w:val="both"/>
        <w:rPr>
          <w:rFonts w:ascii="Arial" w:hAnsi="Arial" w:cs="Arial"/>
          <w:b/>
          <w:bCs/>
        </w:rPr>
      </w:pPr>
      <w:r>
        <w:rPr>
          <w:rFonts w:ascii="Arial" w:hAnsi="Arial" w:cs="Arial"/>
          <w:bCs/>
        </w:rPr>
        <w:t>c) Reglamento de la Comisión Nacional de Procesos Internos</w:t>
      </w:r>
      <w:r>
        <w:rPr>
          <w:rFonts w:ascii="Arial" w:hAnsi="Arial" w:cs="Arial"/>
          <w:b/>
          <w:bCs/>
        </w:rPr>
        <w:t>;</w:t>
      </w:r>
    </w:p>
    <w:p w:rsidR="0051663F" w:rsidRPr="00EE4361" w:rsidRDefault="0051663F" w:rsidP="00840985">
      <w:pPr>
        <w:spacing w:line="276" w:lineRule="auto"/>
        <w:jc w:val="both"/>
        <w:rPr>
          <w:rFonts w:ascii="Arial" w:hAnsi="Arial" w:cs="Arial"/>
          <w:b/>
          <w:bCs/>
        </w:rPr>
      </w:pPr>
      <w:r>
        <w:rPr>
          <w:rFonts w:ascii="Arial" w:hAnsi="Arial" w:cs="Arial"/>
          <w:bCs/>
        </w:rPr>
        <w:t>d) Reglamento para la Elección de Dirigentes y Postulación</w:t>
      </w:r>
      <w:r>
        <w:rPr>
          <w:rFonts w:ascii="Arial" w:hAnsi="Arial" w:cs="Arial"/>
          <w:b/>
          <w:bCs/>
        </w:rPr>
        <w:t xml:space="preserve"> de Candidaturas;</w:t>
      </w:r>
    </w:p>
    <w:p w:rsidR="0051663F" w:rsidRPr="00EE4361" w:rsidRDefault="0051663F" w:rsidP="00CD0410">
      <w:pPr>
        <w:spacing w:line="276" w:lineRule="auto"/>
        <w:jc w:val="both"/>
        <w:rPr>
          <w:rFonts w:ascii="Arial" w:hAnsi="Arial" w:cs="Arial"/>
          <w:b/>
          <w:bCs/>
        </w:rPr>
      </w:pPr>
      <w:r>
        <w:rPr>
          <w:rFonts w:ascii="Arial" w:hAnsi="Arial" w:cs="Arial"/>
          <w:bCs/>
        </w:rPr>
        <w:t>e) Reglamento del Sistema Nacional de Cuotas</w:t>
      </w:r>
      <w:r>
        <w:rPr>
          <w:rFonts w:ascii="Arial" w:hAnsi="Arial" w:cs="Arial"/>
          <w:b/>
          <w:bCs/>
        </w:rPr>
        <w:t>;</w:t>
      </w:r>
    </w:p>
    <w:p w:rsidR="0051663F" w:rsidRPr="00EE4361" w:rsidRDefault="0051663F" w:rsidP="00CD0410">
      <w:pPr>
        <w:spacing w:line="276" w:lineRule="auto"/>
        <w:jc w:val="both"/>
        <w:rPr>
          <w:rFonts w:ascii="Arial" w:hAnsi="Arial" w:cs="Arial"/>
          <w:b/>
          <w:bCs/>
        </w:rPr>
      </w:pPr>
      <w:r>
        <w:rPr>
          <w:rFonts w:ascii="Arial" w:hAnsi="Arial" w:cs="Arial"/>
          <w:bCs/>
        </w:rPr>
        <w:t>f) Reglamento de las Organizaciones Adherentes</w:t>
      </w:r>
      <w:r>
        <w:rPr>
          <w:rFonts w:ascii="Arial" w:hAnsi="Arial" w:cs="Arial"/>
          <w:b/>
          <w:bCs/>
        </w:rPr>
        <w:t>;</w:t>
      </w:r>
    </w:p>
    <w:p w:rsidR="0051663F" w:rsidRPr="00EE4361" w:rsidRDefault="0051663F" w:rsidP="00CD0410">
      <w:pPr>
        <w:spacing w:line="276" w:lineRule="auto"/>
        <w:jc w:val="both"/>
        <w:rPr>
          <w:rFonts w:ascii="Arial" w:hAnsi="Arial" w:cs="Arial"/>
          <w:b/>
          <w:bCs/>
        </w:rPr>
      </w:pPr>
      <w:r>
        <w:rPr>
          <w:rFonts w:ascii="Arial" w:hAnsi="Arial" w:cs="Arial"/>
          <w:bCs/>
        </w:rPr>
        <w:t>g) Reglamento de Transparencia y Acceso a la Información</w:t>
      </w:r>
      <w:r>
        <w:rPr>
          <w:rFonts w:ascii="Arial" w:hAnsi="Arial" w:cs="Arial"/>
          <w:b/>
          <w:bCs/>
        </w:rPr>
        <w:t>;</w:t>
      </w:r>
    </w:p>
    <w:p w:rsidR="0051663F" w:rsidRPr="00EE4361" w:rsidRDefault="0051663F" w:rsidP="00CD0410">
      <w:pPr>
        <w:spacing w:line="276" w:lineRule="auto"/>
        <w:jc w:val="both"/>
        <w:rPr>
          <w:rFonts w:ascii="Arial" w:hAnsi="Arial" w:cs="Arial"/>
          <w:b/>
          <w:bCs/>
        </w:rPr>
      </w:pPr>
      <w:r>
        <w:rPr>
          <w:rFonts w:ascii="Arial" w:hAnsi="Arial" w:cs="Arial"/>
          <w:bCs/>
        </w:rPr>
        <w:t>h) Acuerdo General de Financiamiento</w:t>
      </w:r>
      <w:r>
        <w:rPr>
          <w:rFonts w:ascii="Arial" w:hAnsi="Arial" w:cs="Arial"/>
          <w:b/>
          <w:bCs/>
        </w:rPr>
        <w:t>;</w:t>
      </w:r>
    </w:p>
    <w:p w:rsidR="0051663F" w:rsidRPr="00EE4361" w:rsidRDefault="0051663F" w:rsidP="00CD0410">
      <w:pPr>
        <w:spacing w:line="276" w:lineRule="auto"/>
        <w:jc w:val="both"/>
        <w:rPr>
          <w:rFonts w:ascii="Arial" w:hAnsi="Arial" w:cs="Arial"/>
          <w:b/>
          <w:bCs/>
        </w:rPr>
      </w:pPr>
      <w:r>
        <w:rPr>
          <w:rFonts w:ascii="Arial" w:hAnsi="Arial" w:cs="Arial"/>
          <w:bCs/>
        </w:rPr>
        <w:t>i) Código de Justicia Partidaria</w:t>
      </w:r>
      <w:r>
        <w:rPr>
          <w:rFonts w:ascii="Arial" w:hAnsi="Arial" w:cs="Arial"/>
          <w:b/>
          <w:bCs/>
        </w:rPr>
        <w:t>;</w:t>
      </w:r>
    </w:p>
    <w:p w:rsidR="0051663F" w:rsidRPr="00EE4361" w:rsidRDefault="0051663F" w:rsidP="00CD0410">
      <w:pPr>
        <w:spacing w:line="276" w:lineRule="auto"/>
        <w:jc w:val="both"/>
        <w:rPr>
          <w:rFonts w:ascii="Arial" w:hAnsi="Arial" w:cs="Arial"/>
          <w:b/>
          <w:bCs/>
        </w:rPr>
      </w:pPr>
      <w:r>
        <w:rPr>
          <w:rFonts w:ascii="Arial" w:hAnsi="Arial" w:cs="Arial"/>
          <w:bCs/>
        </w:rPr>
        <w:t>j) Reglamento del Comité Ejecutivo Nacional</w:t>
      </w:r>
      <w:r>
        <w:rPr>
          <w:rFonts w:ascii="Arial" w:hAnsi="Arial" w:cs="Arial"/>
          <w:b/>
          <w:bCs/>
        </w:rPr>
        <w:t>;</w:t>
      </w:r>
    </w:p>
    <w:p w:rsidR="0051663F" w:rsidRPr="005F0F93" w:rsidRDefault="0051663F" w:rsidP="00CD0410">
      <w:pPr>
        <w:spacing w:line="276" w:lineRule="auto"/>
        <w:jc w:val="both"/>
        <w:rPr>
          <w:rFonts w:ascii="Arial" w:hAnsi="Arial" w:cs="Arial"/>
          <w:b/>
        </w:rPr>
      </w:pPr>
      <w:r>
        <w:rPr>
          <w:rFonts w:ascii="Arial" w:hAnsi="Arial" w:cs="Arial"/>
          <w:bCs/>
        </w:rPr>
        <w:t>k)</w:t>
      </w:r>
      <w:r>
        <w:rPr>
          <w:bCs/>
        </w:rPr>
        <w:t xml:space="preserve"> </w:t>
      </w:r>
      <w:r>
        <w:rPr>
          <w:rFonts w:ascii="Arial" w:hAnsi="Arial" w:cs="Arial"/>
          <w:bCs/>
        </w:rPr>
        <w:t xml:space="preserve">Reglamento de la Defensoría de los Derechos </w:t>
      </w:r>
      <w:r>
        <w:rPr>
          <w:rFonts w:ascii="Arial" w:hAnsi="Arial" w:cs="Arial"/>
          <w:b/>
          <w:bCs/>
        </w:rPr>
        <w:t>de la Militancia;</w:t>
      </w:r>
    </w:p>
    <w:p w:rsidR="0051663F" w:rsidRDefault="0051663F" w:rsidP="00CD0410">
      <w:pPr>
        <w:spacing w:line="276" w:lineRule="auto"/>
        <w:jc w:val="both"/>
        <w:rPr>
          <w:rFonts w:ascii="Arial" w:hAnsi="Arial" w:cs="Arial"/>
          <w:bCs/>
        </w:rPr>
      </w:pPr>
      <w:r w:rsidRPr="005F0F93">
        <w:rPr>
          <w:rFonts w:ascii="Arial" w:hAnsi="Arial" w:cs="Arial"/>
          <w:b/>
          <w:bCs/>
        </w:rPr>
        <w:t>l) Reglamento de los</w:t>
      </w:r>
      <w:r>
        <w:rPr>
          <w:rFonts w:ascii="Arial" w:hAnsi="Arial" w:cs="Arial"/>
          <w:bCs/>
        </w:rPr>
        <w:t xml:space="preserve"> Medios Alternativos de Solución de Controversias; y</w:t>
      </w:r>
    </w:p>
    <w:p w:rsidR="0051663F" w:rsidRPr="005F0F93" w:rsidRDefault="0051663F" w:rsidP="00CD0410">
      <w:pPr>
        <w:tabs>
          <w:tab w:val="left" w:pos="1080"/>
        </w:tabs>
        <w:spacing w:line="276" w:lineRule="auto"/>
        <w:jc w:val="both"/>
        <w:rPr>
          <w:rFonts w:ascii="Arial" w:hAnsi="Arial" w:cs="Arial"/>
          <w:bCs/>
        </w:rPr>
      </w:pPr>
      <w:r w:rsidRPr="005F0F93">
        <w:rPr>
          <w:rFonts w:ascii="Arial" w:hAnsi="Arial" w:cs="Arial"/>
          <w:b/>
          <w:bCs/>
        </w:rPr>
        <w:t>m)</w:t>
      </w:r>
      <w:r>
        <w:rPr>
          <w:rFonts w:ascii="Arial" w:hAnsi="Arial" w:cs="Arial"/>
          <w:bCs/>
        </w:rPr>
        <w:t xml:space="preserve"> Los demás que le sean encomendados por </w:t>
      </w:r>
      <w:r w:rsidRPr="005F0F93">
        <w:rPr>
          <w:rFonts w:ascii="Arial" w:hAnsi="Arial" w:cs="Arial"/>
          <w:b/>
          <w:bCs/>
        </w:rPr>
        <w:t xml:space="preserve">los Estatutos </w:t>
      </w:r>
      <w:r>
        <w:rPr>
          <w:rFonts w:ascii="Arial" w:hAnsi="Arial" w:cs="Arial"/>
          <w:bCs/>
        </w:rPr>
        <w:t>o los órganos competentes.</w:t>
      </w:r>
    </w:p>
    <w:p w:rsidR="0051663F" w:rsidRDefault="0051663F" w:rsidP="00EE4361">
      <w:pPr>
        <w:tabs>
          <w:tab w:val="left" w:pos="1080"/>
        </w:tabs>
        <w:spacing w:line="276" w:lineRule="auto"/>
        <w:jc w:val="both"/>
        <w:rPr>
          <w:rFonts w:ascii="Arial" w:hAnsi="Arial" w:cs="Arial"/>
        </w:rPr>
      </w:pPr>
    </w:p>
    <w:p w:rsidR="0051663F" w:rsidRPr="005F0F93" w:rsidRDefault="0051663F" w:rsidP="00EE4361">
      <w:pPr>
        <w:tabs>
          <w:tab w:val="left" w:pos="1080"/>
        </w:tabs>
        <w:spacing w:line="276" w:lineRule="auto"/>
        <w:jc w:val="both"/>
        <w:rPr>
          <w:rFonts w:ascii="Arial" w:hAnsi="Arial" w:cs="Arial"/>
          <w:b/>
        </w:rPr>
      </w:pPr>
      <w:r>
        <w:rPr>
          <w:rFonts w:ascii="Arial" w:hAnsi="Arial" w:cs="Arial"/>
        </w:rPr>
        <w:t xml:space="preserve">XXVIII. Vigilar que hasta el 50% del total del financiamiento público se asigne y distribuya entre los </w:t>
      </w:r>
      <w:r w:rsidRPr="005F0F93">
        <w:rPr>
          <w:rFonts w:ascii="Arial" w:hAnsi="Arial" w:cs="Arial"/>
          <w:b/>
        </w:rPr>
        <w:t>C</w:t>
      </w:r>
      <w:r>
        <w:rPr>
          <w:rFonts w:ascii="Arial" w:hAnsi="Arial" w:cs="Arial"/>
        </w:rPr>
        <w:t xml:space="preserve">omités </w:t>
      </w:r>
      <w:r w:rsidRPr="005F0F93">
        <w:rPr>
          <w:rFonts w:ascii="Arial" w:hAnsi="Arial" w:cs="Arial"/>
          <w:b/>
        </w:rPr>
        <w:t>D</w:t>
      </w:r>
      <w:r>
        <w:rPr>
          <w:rFonts w:ascii="Arial" w:hAnsi="Arial" w:cs="Arial"/>
        </w:rPr>
        <w:t xml:space="preserve">irectivos </w:t>
      </w:r>
      <w:r w:rsidRPr="005F0F93">
        <w:rPr>
          <w:rFonts w:ascii="Arial" w:hAnsi="Arial" w:cs="Arial"/>
          <w:b/>
        </w:rPr>
        <w:t>de las entidades federativas</w:t>
      </w:r>
      <w:r>
        <w:rPr>
          <w:rFonts w:ascii="Arial" w:hAnsi="Arial" w:cs="Arial"/>
        </w:rPr>
        <w:t>, de conformidad con lo</w:t>
      </w:r>
      <w:r>
        <w:rPr>
          <w:rFonts w:ascii="Arial" w:hAnsi="Arial" w:cs="Arial"/>
          <w:b/>
        </w:rPr>
        <w:t xml:space="preserve"> dispuesto por</w:t>
      </w:r>
      <w:r>
        <w:rPr>
          <w:rFonts w:ascii="Arial" w:hAnsi="Arial" w:cs="Arial"/>
        </w:rPr>
        <w:t xml:space="preserve"> el artículo </w:t>
      </w:r>
      <w:r>
        <w:rPr>
          <w:rFonts w:ascii="Arial" w:hAnsi="Arial" w:cs="Arial"/>
          <w:b/>
        </w:rPr>
        <w:t>81</w:t>
      </w:r>
      <w:r>
        <w:rPr>
          <w:rFonts w:ascii="Arial" w:hAnsi="Arial" w:cs="Arial"/>
        </w:rPr>
        <w:t>, fracción III, de los Estatutos</w:t>
      </w:r>
      <w:r>
        <w:rPr>
          <w:rFonts w:ascii="Arial" w:hAnsi="Arial" w:cs="Arial"/>
          <w:b/>
        </w:rPr>
        <w:t>;</w:t>
      </w:r>
    </w:p>
    <w:p w:rsidR="0051663F" w:rsidRDefault="0051663F" w:rsidP="00EE4361">
      <w:pPr>
        <w:tabs>
          <w:tab w:val="left" w:pos="1080"/>
        </w:tabs>
        <w:spacing w:line="276" w:lineRule="auto"/>
        <w:jc w:val="both"/>
        <w:rPr>
          <w:rFonts w:ascii="Arial" w:hAnsi="Arial" w:cs="Arial"/>
        </w:rPr>
      </w:pPr>
    </w:p>
    <w:p w:rsidR="0051663F" w:rsidRPr="005F0F93" w:rsidRDefault="0051663F" w:rsidP="00EE4361">
      <w:pPr>
        <w:tabs>
          <w:tab w:val="left" w:pos="1080"/>
        </w:tabs>
        <w:spacing w:line="276" w:lineRule="auto"/>
        <w:jc w:val="both"/>
        <w:rPr>
          <w:rFonts w:ascii="Arial" w:hAnsi="Arial" w:cs="Arial"/>
          <w:b/>
        </w:rPr>
      </w:pPr>
      <w:r>
        <w:rPr>
          <w:rFonts w:ascii="Arial" w:hAnsi="Arial" w:cs="Arial"/>
        </w:rPr>
        <w:t>XXIX. Conocer, analizar y, en su caso, formular recomendaciones sobre los temas prioritarios y acuerdos específicos de la Agenda Legislativa que para cada período le presenten con oportunidad</w:t>
      </w:r>
      <w:r>
        <w:rPr>
          <w:rFonts w:ascii="Arial" w:hAnsi="Arial" w:cs="Arial"/>
          <w:b/>
        </w:rPr>
        <w:t xml:space="preserve"> las personas titulares de cada una de las coordinaciones de los grupos parlamentarios</w:t>
      </w:r>
      <w:r>
        <w:rPr>
          <w:rFonts w:ascii="Arial" w:hAnsi="Arial" w:cs="Arial"/>
        </w:rPr>
        <w:t xml:space="preserve"> del Partido en las Cámaras del Congreso de la Unión</w:t>
      </w:r>
      <w:r>
        <w:rPr>
          <w:rFonts w:ascii="Arial" w:hAnsi="Arial" w:cs="Arial"/>
          <w:b/>
        </w:rPr>
        <w:t>;</w:t>
      </w:r>
    </w:p>
    <w:p w:rsidR="0051663F" w:rsidRDefault="0051663F" w:rsidP="00EE4361">
      <w:pPr>
        <w:tabs>
          <w:tab w:val="left" w:pos="1080"/>
        </w:tabs>
        <w:spacing w:line="276" w:lineRule="auto"/>
        <w:jc w:val="both"/>
        <w:rPr>
          <w:rFonts w:ascii="Arial" w:hAnsi="Arial" w:cs="Arial"/>
          <w:bCs/>
        </w:rPr>
      </w:pPr>
    </w:p>
    <w:p w:rsidR="0051663F" w:rsidRPr="005F0F93" w:rsidRDefault="0051663F" w:rsidP="00EE4361">
      <w:pPr>
        <w:tabs>
          <w:tab w:val="left" w:pos="1080"/>
        </w:tabs>
        <w:spacing w:line="276" w:lineRule="auto"/>
        <w:jc w:val="both"/>
        <w:rPr>
          <w:rFonts w:ascii="Arial" w:hAnsi="Arial" w:cs="Arial"/>
          <w:b/>
          <w:bCs/>
        </w:rPr>
      </w:pPr>
      <w:r>
        <w:rPr>
          <w:rFonts w:ascii="Arial" w:hAnsi="Arial" w:cs="Arial"/>
          <w:bCs/>
        </w:rPr>
        <w:t>XXX. Conocer y aprobar el Plan Nacional de Trabajo que someta a su consideración el Movimiento PRI.mx</w:t>
      </w:r>
      <w:r>
        <w:rPr>
          <w:rFonts w:ascii="Arial" w:hAnsi="Arial" w:cs="Arial"/>
          <w:b/>
          <w:bCs/>
        </w:rPr>
        <w:t>, A.C.;</w:t>
      </w:r>
    </w:p>
    <w:p w:rsidR="0051663F" w:rsidRDefault="0051663F" w:rsidP="00EE4361">
      <w:pPr>
        <w:tabs>
          <w:tab w:val="left" w:pos="1080"/>
        </w:tabs>
        <w:spacing w:line="276" w:lineRule="auto"/>
        <w:jc w:val="both"/>
        <w:rPr>
          <w:rFonts w:ascii="Arial" w:hAnsi="Arial" w:cs="Arial"/>
        </w:rPr>
      </w:pPr>
    </w:p>
    <w:p w:rsidR="0051663F" w:rsidRPr="005F0F93" w:rsidRDefault="0051663F" w:rsidP="00EE4361">
      <w:pPr>
        <w:tabs>
          <w:tab w:val="left" w:pos="1080"/>
        </w:tabs>
        <w:spacing w:line="276" w:lineRule="auto"/>
        <w:jc w:val="both"/>
        <w:rPr>
          <w:rFonts w:ascii="Arial" w:hAnsi="Arial" w:cs="Arial"/>
          <w:b/>
        </w:rPr>
      </w:pPr>
      <w:r>
        <w:rPr>
          <w:rFonts w:ascii="Arial" w:hAnsi="Arial" w:cs="Arial"/>
        </w:rPr>
        <w:t>XXXI. Elegir, a propuesta</w:t>
      </w:r>
      <w:r>
        <w:rPr>
          <w:rFonts w:ascii="Arial" w:hAnsi="Arial" w:cs="Arial"/>
          <w:b/>
        </w:rPr>
        <w:t xml:space="preserve"> de la persona titular de la Presidencia</w:t>
      </w:r>
      <w:r>
        <w:rPr>
          <w:rFonts w:ascii="Arial" w:hAnsi="Arial" w:cs="Arial"/>
        </w:rPr>
        <w:t xml:space="preserve"> del Comité Ejecutivo Nacional,</w:t>
      </w:r>
      <w:r>
        <w:rPr>
          <w:rFonts w:ascii="Arial" w:hAnsi="Arial" w:cs="Arial"/>
          <w:b/>
        </w:rPr>
        <w:t xml:space="preserve"> a quienes deberán integrar</w:t>
      </w:r>
      <w:r>
        <w:rPr>
          <w:rFonts w:ascii="Arial" w:hAnsi="Arial" w:cs="Arial"/>
        </w:rPr>
        <w:t xml:space="preserve"> la Comisión Nacional de Procesos Internos, en los términos previstos </w:t>
      </w:r>
      <w:r>
        <w:rPr>
          <w:rFonts w:ascii="Arial" w:hAnsi="Arial" w:cs="Arial"/>
          <w:b/>
        </w:rPr>
        <w:t>por</w:t>
      </w:r>
      <w:r>
        <w:rPr>
          <w:rFonts w:ascii="Arial" w:hAnsi="Arial" w:cs="Arial"/>
        </w:rPr>
        <w:t xml:space="preserve"> </w:t>
      </w:r>
      <w:r w:rsidRPr="00E054BF">
        <w:rPr>
          <w:rFonts w:ascii="Arial" w:hAnsi="Arial" w:cs="Arial"/>
          <w:b/>
        </w:rPr>
        <w:t>los</w:t>
      </w:r>
      <w:r>
        <w:rPr>
          <w:rFonts w:ascii="Arial" w:hAnsi="Arial" w:cs="Arial"/>
        </w:rPr>
        <w:t xml:space="preserve"> artículo</w:t>
      </w:r>
      <w:r w:rsidRPr="00E054BF">
        <w:rPr>
          <w:rFonts w:ascii="Arial" w:hAnsi="Arial" w:cs="Arial"/>
          <w:b/>
        </w:rPr>
        <w:t>s</w:t>
      </w:r>
      <w:r>
        <w:rPr>
          <w:rFonts w:ascii="Arial" w:hAnsi="Arial" w:cs="Arial"/>
        </w:rPr>
        <w:t xml:space="preserve"> </w:t>
      </w:r>
      <w:r w:rsidRPr="00E84555">
        <w:rPr>
          <w:rFonts w:ascii="Arial" w:hAnsi="Arial" w:cs="Arial"/>
          <w:b/>
        </w:rPr>
        <w:t>160</w:t>
      </w:r>
      <w:r>
        <w:rPr>
          <w:rFonts w:ascii="Arial" w:hAnsi="Arial" w:cs="Arial"/>
        </w:rPr>
        <w:t xml:space="preserve"> y </w:t>
      </w:r>
      <w:r w:rsidRPr="00E84555">
        <w:rPr>
          <w:rFonts w:ascii="Arial" w:hAnsi="Arial" w:cs="Arial"/>
          <w:b/>
        </w:rPr>
        <w:t>162</w:t>
      </w:r>
      <w:r>
        <w:rPr>
          <w:rFonts w:ascii="Arial" w:hAnsi="Arial" w:cs="Arial"/>
        </w:rPr>
        <w:t xml:space="preserve"> de los Estatutos</w:t>
      </w:r>
      <w:r>
        <w:rPr>
          <w:rFonts w:ascii="Arial" w:hAnsi="Arial" w:cs="Arial"/>
          <w:b/>
        </w:rPr>
        <w:t>;</w:t>
      </w:r>
    </w:p>
    <w:p w:rsidR="0051663F" w:rsidRDefault="0051663F" w:rsidP="00EE4361">
      <w:pPr>
        <w:tabs>
          <w:tab w:val="left" w:pos="1080"/>
        </w:tabs>
        <w:spacing w:line="276" w:lineRule="auto"/>
        <w:jc w:val="both"/>
        <w:rPr>
          <w:rFonts w:ascii="Arial" w:hAnsi="Arial" w:cs="Arial"/>
        </w:rPr>
      </w:pPr>
    </w:p>
    <w:p w:rsidR="0051663F" w:rsidRPr="005F0F93" w:rsidRDefault="0051663F" w:rsidP="00EE4361">
      <w:pPr>
        <w:tabs>
          <w:tab w:val="left" w:pos="1080"/>
        </w:tabs>
        <w:spacing w:line="276" w:lineRule="auto"/>
        <w:jc w:val="both"/>
        <w:rPr>
          <w:rFonts w:ascii="Arial" w:hAnsi="Arial" w:cs="Arial"/>
          <w:b/>
        </w:rPr>
      </w:pPr>
      <w:r>
        <w:rPr>
          <w:rFonts w:ascii="Arial" w:hAnsi="Arial" w:cs="Arial"/>
        </w:rPr>
        <w:lastRenderedPageBreak/>
        <w:t>XXXII. Aprobar, a propuesta</w:t>
      </w:r>
      <w:r>
        <w:rPr>
          <w:rFonts w:ascii="Arial" w:hAnsi="Arial" w:cs="Arial"/>
          <w:b/>
        </w:rPr>
        <w:t xml:space="preserve"> de la persona titular de la Presidencia </w:t>
      </w:r>
      <w:r>
        <w:rPr>
          <w:rFonts w:ascii="Arial" w:hAnsi="Arial" w:cs="Arial"/>
        </w:rPr>
        <w:t>del Comité Ejecutivo Nacional, a quienes</w:t>
      </w:r>
      <w:r>
        <w:rPr>
          <w:rFonts w:ascii="Arial" w:hAnsi="Arial" w:cs="Arial"/>
          <w:b/>
        </w:rPr>
        <w:t xml:space="preserve"> deberán integrar</w:t>
      </w:r>
      <w:r>
        <w:rPr>
          <w:rFonts w:ascii="Arial" w:hAnsi="Arial" w:cs="Arial"/>
        </w:rPr>
        <w:t xml:space="preserve"> la Comisión Nacional de Justicia Partidaria</w:t>
      </w:r>
      <w:r>
        <w:rPr>
          <w:rFonts w:ascii="Arial" w:hAnsi="Arial" w:cs="Arial"/>
          <w:b/>
        </w:rPr>
        <w:t>;</w:t>
      </w:r>
    </w:p>
    <w:p w:rsidR="0051663F" w:rsidRDefault="0051663F" w:rsidP="00EE4361">
      <w:pPr>
        <w:tabs>
          <w:tab w:val="left" w:pos="1080"/>
        </w:tabs>
        <w:spacing w:line="276" w:lineRule="auto"/>
        <w:jc w:val="both"/>
        <w:rPr>
          <w:rFonts w:ascii="Arial" w:hAnsi="Arial" w:cs="Arial"/>
        </w:rPr>
      </w:pPr>
    </w:p>
    <w:p w:rsidR="0051663F" w:rsidRPr="0084275A" w:rsidRDefault="0051663F" w:rsidP="00EE4361">
      <w:pPr>
        <w:tabs>
          <w:tab w:val="left" w:pos="1080"/>
        </w:tabs>
        <w:spacing w:line="276" w:lineRule="auto"/>
        <w:jc w:val="both"/>
        <w:rPr>
          <w:rFonts w:ascii="Arial" w:hAnsi="Arial" w:cs="Arial"/>
          <w:b/>
        </w:rPr>
      </w:pPr>
      <w:r>
        <w:rPr>
          <w:rFonts w:ascii="Arial" w:hAnsi="Arial" w:cs="Arial"/>
        </w:rPr>
        <w:t>XXXIII. Elegir de entre una terna propuesta por</w:t>
      </w:r>
      <w:r>
        <w:rPr>
          <w:rFonts w:ascii="Arial" w:hAnsi="Arial" w:cs="Arial"/>
          <w:b/>
        </w:rPr>
        <w:t xml:space="preserve"> la persona titular de la Presidencia</w:t>
      </w:r>
      <w:r>
        <w:rPr>
          <w:rFonts w:ascii="Arial" w:hAnsi="Arial" w:cs="Arial"/>
        </w:rPr>
        <w:t xml:space="preserve"> del Comité Ejecutivo Nacional,</w:t>
      </w:r>
      <w:r>
        <w:rPr>
          <w:rFonts w:ascii="Arial" w:hAnsi="Arial" w:cs="Arial"/>
          <w:b/>
        </w:rPr>
        <w:t xml:space="preserve"> a quien deberá asumir la titularidad</w:t>
      </w:r>
      <w:r>
        <w:rPr>
          <w:rFonts w:ascii="Arial" w:hAnsi="Arial" w:cs="Arial"/>
        </w:rPr>
        <w:t xml:space="preserve"> de la Defensoría Nacional de los Derechos de</w:t>
      </w:r>
      <w:r>
        <w:rPr>
          <w:rFonts w:ascii="Arial" w:hAnsi="Arial" w:cs="Arial"/>
          <w:b/>
        </w:rPr>
        <w:t xml:space="preserve"> la Militancia;</w:t>
      </w:r>
    </w:p>
    <w:p w:rsidR="0051663F" w:rsidRDefault="0051663F" w:rsidP="00EE4361">
      <w:pPr>
        <w:tabs>
          <w:tab w:val="left" w:pos="1080"/>
          <w:tab w:val="left" w:pos="1134"/>
        </w:tabs>
        <w:spacing w:line="276" w:lineRule="auto"/>
        <w:jc w:val="both"/>
        <w:rPr>
          <w:rFonts w:ascii="Arial" w:hAnsi="Arial" w:cs="Arial"/>
        </w:rPr>
      </w:pPr>
    </w:p>
    <w:p w:rsidR="0051663F" w:rsidRPr="0084275A" w:rsidRDefault="0051663F" w:rsidP="00EE4361">
      <w:pPr>
        <w:tabs>
          <w:tab w:val="left" w:pos="1080"/>
          <w:tab w:val="left" w:pos="1134"/>
        </w:tabs>
        <w:spacing w:line="276" w:lineRule="auto"/>
        <w:jc w:val="both"/>
        <w:rPr>
          <w:rFonts w:ascii="Arial" w:hAnsi="Arial" w:cs="Arial"/>
          <w:b/>
        </w:rPr>
      </w:pPr>
      <w:r>
        <w:rPr>
          <w:rFonts w:ascii="Arial" w:hAnsi="Arial" w:cs="Arial"/>
        </w:rPr>
        <w:t>XXXIV. Conocer y</w:t>
      </w:r>
      <w:r>
        <w:rPr>
          <w:rFonts w:ascii="Arial" w:hAnsi="Arial" w:cs="Arial"/>
          <w:b/>
        </w:rPr>
        <w:t>,</w:t>
      </w:r>
      <w:r>
        <w:rPr>
          <w:rFonts w:ascii="Arial" w:hAnsi="Arial" w:cs="Arial"/>
        </w:rPr>
        <w:t xml:space="preserve"> en su caso, aprobar el Plan Nacional de Imagen y Comunicación del Partido</w:t>
      </w:r>
      <w:r>
        <w:rPr>
          <w:rFonts w:ascii="Arial" w:hAnsi="Arial" w:cs="Arial"/>
          <w:b/>
        </w:rPr>
        <w:t>;</w:t>
      </w:r>
    </w:p>
    <w:p w:rsidR="0051663F" w:rsidRDefault="0051663F" w:rsidP="00EE4361">
      <w:pPr>
        <w:tabs>
          <w:tab w:val="left" w:pos="1080"/>
          <w:tab w:val="left" w:pos="1134"/>
        </w:tabs>
        <w:spacing w:line="276" w:lineRule="auto"/>
        <w:jc w:val="both"/>
        <w:rPr>
          <w:rFonts w:ascii="Arial" w:hAnsi="Arial" w:cs="Arial"/>
        </w:rPr>
      </w:pPr>
    </w:p>
    <w:p w:rsidR="0051663F" w:rsidRPr="0084275A" w:rsidRDefault="0051663F" w:rsidP="00EE4361">
      <w:pPr>
        <w:tabs>
          <w:tab w:val="left" w:pos="1080"/>
          <w:tab w:val="left" w:pos="1134"/>
        </w:tabs>
        <w:spacing w:line="276" w:lineRule="auto"/>
        <w:jc w:val="both"/>
        <w:rPr>
          <w:rFonts w:ascii="Arial" w:hAnsi="Arial" w:cs="Arial"/>
          <w:b/>
        </w:rPr>
      </w:pPr>
      <w:r>
        <w:rPr>
          <w:rFonts w:ascii="Arial" w:hAnsi="Arial" w:cs="Arial"/>
        </w:rPr>
        <w:t>XXXV. Conocer y</w:t>
      </w:r>
      <w:r>
        <w:rPr>
          <w:rFonts w:ascii="Arial" w:hAnsi="Arial" w:cs="Arial"/>
          <w:b/>
        </w:rPr>
        <w:t>,</w:t>
      </w:r>
      <w:r>
        <w:rPr>
          <w:rFonts w:ascii="Arial" w:hAnsi="Arial" w:cs="Arial"/>
        </w:rPr>
        <w:t xml:space="preserve"> en su caso, aprobar el Programa Editorial Anual, que someta a su consideración</w:t>
      </w:r>
      <w:r>
        <w:rPr>
          <w:rFonts w:ascii="Arial" w:hAnsi="Arial" w:cs="Arial"/>
          <w:b/>
        </w:rPr>
        <w:t xml:space="preserve"> el Instituto de Formación Política Jesús Reyes Heroles, A.C.;</w:t>
      </w:r>
    </w:p>
    <w:p w:rsidR="0051663F" w:rsidRDefault="0051663F" w:rsidP="00EE4361">
      <w:pPr>
        <w:tabs>
          <w:tab w:val="left" w:pos="1080"/>
        </w:tabs>
        <w:spacing w:line="276" w:lineRule="auto"/>
        <w:jc w:val="both"/>
        <w:rPr>
          <w:rFonts w:ascii="Arial" w:hAnsi="Arial" w:cs="Arial"/>
        </w:rPr>
      </w:pPr>
    </w:p>
    <w:p w:rsidR="0051663F" w:rsidRPr="0084275A" w:rsidRDefault="0051663F" w:rsidP="00EE4361">
      <w:pPr>
        <w:tabs>
          <w:tab w:val="left" w:pos="1080"/>
        </w:tabs>
        <w:spacing w:line="276" w:lineRule="auto"/>
        <w:jc w:val="both"/>
        <w:rPr>
          <w:rFonts w:ascii="Arial" w:hAnsi="Arial" w:cs="Arial"/>
          <w:b/>
        </w:rPr>
      </w:pPr>
      <w:r>
        <w:rPr>
          <w:rFonts w:ascii="Arial" w:hAnsi="Arial" w:cs="Arial"/>
        </w:rPr>
        <w:t>XXXVI. Conocer, analizar y</w:t>
      </w:r>
      <w:r>
        <w:rPr>
          <w:rFonts w:ascii="Arial" w:hAnsi="Arial" w:cs="Arial"/>
          <w:b/>
        </w:rPr>
        <w:t>,</w:t>
      </w:r>
      <w:r>
        <w:rPr>
          <w:rFonts w:ascii="Arial" w:hAnsi="Arial" w:cs="Arial"/>
        </w:rPr>
        <w:t xml:space="preserve"> en su caso, emitir recomendaciones a</w:t>
      </w:r>
      <w:r>
        <w:rPr>
          <w:rFonts w:ascii="Arial" w:hAnsi="Arial" w:cs="Arial"/>
          <w:b/>
        </w:rPr>
        <w:t xml:space="preserve"> las y los</w:t>
      </w:r>
      <w:r>
        <w:rPr>
          <w:rFonts w:ascii="Arial" w:hAnsi="Arial" w:cs="Arial"/>
        </w:rPr>
        <w:t xml:space="preserve"> militantes del Partido</w:t>
      </w:r>
      <w:r>
        <w:rPr>
          <w:rFonts w:ascii="Arial" w:hAnsi="Arial" w:cs="Arial"/>
          <w:b/>
        </w:rPr>
        <w:t xml:space="preserve"> que desempeñen un cargo público</w:t>
      </w:r>
      <w:r>
        <w:rPr>
          <w:rFonts w:ascii="Arial" w:hAnsi="Arial" w:cs="Arial"/>
        </w:rPr>
        <w:t>, a propósito de su desempeño en el</w:t>
      </w:r>
      <w:r>
        <w:rPr>
          <w:rFonts w:ascii="Arial" w:hAnsi="Arial" w:cs="Arial"/>
          <w:b/>
        </w:rPr>
        <w:t xml:space="preserve"> mismo. Lo anterior sin perjuicio de las facultades de la Comisión de Ética Partidaria en materia de rendición de cuentas;</w:t>
      </w:r>
    </w:p>
    <w:p w:rsidR="0051663F" w:rsidRDefault="0051663F" w:rsidP="00EE4361">
      <w:pPr>
        <w:tabs>
          <w:tab w:val="left" w:pos="1080"/>
          <w:tab w:val="left" w:pos="1134"/>
        </w:tabs>
        <w:spacing w:line="276" w:lineRule="auto"/>
        <w:jc w:val="both"/>
        <w:rPr>
          <w:rFonts w:ascii="Arial" w:hAnsi="Arial" w:cs="Arial"/>
        </w:rPr>
      </w:pPr>
    </w:p>
    <w:p w:rsidR="0051663F" w:rsidRPr="0084275A" w:rsidRDefault="0051663F" w:rsidP="00EE4361">
      <w:pPr>
        <w:tabs>
          <w:tab w:val="left" w:pos="1080"/>
          <w:tab w:val="left" w:pos="1134"/>
        </w:tabs>
        <w:spacing w:line="276" w:lineRule="auto"/>
        <w:jc w:val="both"/>
        <w:rPr>
          <w:rFonts w:ascii="Arial" w:hAnsi="Arial" w:cs="Arial"/>
          <w:b/>
        </w:rPr>
      </w:pPr>
      <w:r>
        <w:rPr>
          <w:rFonts w:ascii="Arial" w:hAnsi="Arial" w:cs="Arial"/>
        </w:rPr>
        <w:t>XXXVII. Nombrar</w:t>
      </w:r>
      <w:r>
        <w:rPr>
          <w:rFonts w:ascii="Arial" w:hAnsi="Arial" w:cs="Arial"/>
          <w:b/>
        </w:rPr>
        <w:t xml:space="preserve"> a la persona titular de la Contraloría General</w:t>
      </w:r>
      <w:r>
        <w:rPr>
          <w:rFonts w:ascii="Arial" w:hAnsi="Arial" w:cs="Arial"/>
        </w:rPr>
        <w:t>, de entre una terna propuesta por</w:t>
      </w:r>
      <w:r>
        <w:rPr>
          <w:rFonts w:ascii="Arial" w:hAnsi="Arial" w:cs="Arial"/>
          <w:b/>
        </w:rPr>
        <w:t xml:space="preserve"> quien tenga a su cargo la Presidencia</w:t>
      </w:r>
      <w:r>
        <w:rPr>
          <w:rFonts w:ascii="Arial" w:hAnsi="Arial" w:cs="Arial"/>
        </w:rPr>
        <w:t xml:space="preserve"> del Comité Ejecutivo Nacional</w:t>
      </w:r>
      <w:r>
        <w:rPr>
          <w:rFonts w:ascii="Arial" w:hAnsi="Arial" w:cs="Arial"/>
          <w:b/>
        </w:rPr>
        <w:t>; y</w:t>
      </w:r>
    </w:p>
    <w:p w:rsidR="0051663F" w:rsidRPr="00EE4361" w:rsidRDefault="0051663F" w:rsidP="00EE4361">
      <w:pPr>
        <w:tabs>
          <w:tab w:val="left" w:pos="1080"/>
        </w:tabs>
        <w:spacing w:line="276" w:lineRule="auto"/>
        <w:jc w:val="both"/>
        <w:rPr>
          <w:rFonts w:ascii="Arial" w:hAnsi="Arial" w:cs="Arial"/>
        </w:rPr>
      </w:pPr>
      <w:r>
        <w:rPr>
          <w:rFonts w:ascii="Arial" w:hAnsi="Arial" w:cs="Arial"/>
        </w:rPr>
        <w:t>XXXVIII. Las demás que le señalen los Estatutos.</w:t>
      </w:r>
    </w:p>
    <w:p w:rsidR="0051663F" w:rsidRPr="006C3B13" w:rsidRDefault="0051663F" w:rsidP="00CD0410">
      <w:pPr>
        <w:spacing w:line="276" w:lineRule="auto"/>
        <w:jc w:val="both"/>
        <w:rPr>
          <w:rFonts w:ascii="Arial" w:hAnsi="Arial" w:cs="Arial"/>
        </w:rPr>
      </w:pPr>
    </w:p>
    <w:p w:rsidR="0051663F" w:rsidRPr="0084275A" w:rsidRDefault="0051663F" w:rsidP="00CD0410">
      <w:pPr>
        <w:spacing w:line="276" w:lineRule="auto"/>
        <w:jc w:val="both"/>
        <w:rPr>
          <w:rFonts w:ascii="Arial" w:hAnsi="Arial" w:cs="Arial"/>
          <w:bCs/>
        </w:rPr>
      </w:pPr>
      <w:r w:rsidRPr="0084275A">
        <w:rPr>
          <w:rFonts w:ascii="Arial" w:hAnsi="Arial" w:cs="Arial"/>
          <w:b/>
          <w:bCs/>
        </w:rPr>
        <w:t>Artículo 22.</w:t>
      </w:r>
      <w:r>
        <w:rPr>
          <w:rFonts w:ascii="Arial" w:hAnsi="Arial" w:cs="Arial"/>
          <w:bCs/>
        </w:rPr>
        <w:t xml:space="preserve"> El Consejo Político Nacional sesionará en forma pública o privada, según se señale en la convocatoria correspondiente, y en Pleno o en comisiones</w:t>
      </w:r>
      <w:r>
        <w:rPr>
          <w:rFonts w:ascii="Arial" w:hAnsi="Arial" w:cs="Arial"/>
          <w:b/>
          <w:bCs/>
        </w:rPr>
        <w:t>. El</w:t>
      </w:r>
      <w:r>
        <w:rPr>
          <w:rFonts w:ascii="Arial" w:hAnsi="Arial" w:cs="Arial"/>
          <w:bCs/>
        </w:rPr>
        <w:t xml:space="preserve"> Pleno sesionará anualmente de manera ordinaria y cuantas veces sea necesario en forma extraordinaria</w:t>
      </w:r>
      <w:r>
        <w:rPr>
          <w:rFonts w:ascii="Arial" w:hAnsi="Arial" w:cs="Arial"/>
          <w:b/>
          <w:bCs/>
        </w:rPr>
        <w:t xml:space="preserve">. Las </w:t>
      </w:r>
      <w:r>
        <w:rPr>
          <w:rFonts w:ascii="Arial" w:hAnsi="Arial" w:cs="Arial"/>
          <w:bCs/>
        </w:rPr>
        <w:t>comisiones</w:t>
      </w:r>
      <w:r>
        <w:rPr>
          <w:rFonts w:ascii="Arial" w:hAnsi="Arial" w:cs="Arial"/>
          <w:b/>
          <w:bCs/>
        </w:rPr>
        <w:t xml:space="preserve"> sesionarán</w:t>
      </w:r>
      <w:r>
        <w:rPr>
          <w:rFonts w:ascii="Arial" w:hAnsi="Arial" w:cs="Arial"/>
          <w:bCs/>
        </w:rPr>
        <w:t xml:space="preserve"> mensualmente conforme a lo dispuesto por este Reglamento.</w:t>
      </w:r>
    </w:p>
    <w:p w:rsidR="0051663F" w:rsidRPr="006C3B13" w:rsidRDefault="0051663F" w:rsidP="00CD0410">
      <w:pPr>
        <w:spacing w:line="276" w:lineRule="auto"/>
        <w:jc w:val="both"/>
        <w:rPr>
          <w:rFonts w:ascii="Arial" w:hAnsi="Arial" w:cs="Arial"/>
        </w:rPr>
      </w:pPr>
    </w:p>
    <w:p w:rsidR="0051663F" w:rsidRPr="006C3B13" w:rsidRDefault="0051663F" w:rsidP="0084275A">
      <w:pPr>
        <w:spacing w:line="276" w:lineRule="auto"/>
        <w:jc w:val="both"/>
        <w:rPr>
          <w:rFonts w:ascii="Arial" w:hAnsi="Arial" w:cs="Arial"/>
        </w:rPr>
      </w:pPr>
      <w:r>
        <w:rPr>
          <w:rFonts w:ascii="Arial" w:hAnsi="Arial" w:cs="Arial"/>
        </w:rPr>
        <w:t>La convocatoria</w:t>
      </w:r>
      <w:r w:rsidRPr="006C3B13">
        <w:rPr>
          <w:rFonts w:ascii="Arial" w:hAnsi="Arial" w:cs="Arial"/>
        </w:rPr>
        <w:t xml:space="preserve"> para las sesiones de Pleno será expedida con setenta y dos horas antes de la fecha de la sesión, salvo cuando ocurran causas de fuerza mayor, que deberán señalarse en la sesión correspondiente.</w:t>
      </w:r>
    </w:p>
    <w:p w:rsidR="0051663F" w:rsidRPr="006C3B13" w:rsidRDefault="0051663F" w:rsidP="0084275A">
      <w:pPr>
        <w:spacing w:line="276" w:lineRule="auto"/>
        <w:jc w:val="both"/>
        <w:rPr>
          <w:rFonts w:ascii="Arial" w:hAnsi="Arial" w:cs="Arial"/>
        </w:rPr>
      </w:pPr>
    </w:p>
    <w:p w:rsidR="0051663F" w:rsidRPr="00653BB0" w:rsidRDefault="0051663F" w:rsidP="0084275A">
      <w:pPr>
        <w:spacing w:line="276" w:lineRule="auto"/>
        <w:jc w:val="both"/>
        <w:rPr>
          <w:rFonts w:ascii="Arial" w:hAnsi="Arial" w:cs="Arial"/>
        </w:rPr>
      </w:pPr>
      <w:r w:rsidRPr="0051663F">
        <w:rPr>
          <w:rFonts w:ascii="Arial" w:hAnsi="Arial" w:cs="Arial"/>
          <w:b/>
        </w:rPr>
        <w:t>Tanto</w:t>
      </w:r>
      <w:r w:rsidRPr="0051663F">
        <w:rPr>
          <w:rFonts w:ascii="Arial" w:hAnsi="Arial" w:cs="Arial"/>
        </w:rPr>
        <w:t xml:space="preserve"> la convocatoria</w:t>
      </w:r>
      <w:r w:rsidRPr="0051663F">
        <w:rPr>
          <w:rFonts w:ascii="Arial" w:hAnsi="Arial" w:cs="Arial"/>
          <w:b/>
        </w:rPr>
        <w:t>, como el</w:t>
      </w:r>
      <w:r w:rsidRPr="0051663F">
        <w:rPr>
          <w:rFonts w:ascii="Arial" w:hAnsi="Arial" w:cs="Arial"/>
        </w:rPr>
        <w:t xml:space="preserve"> orden del día,</w:t>
      </w:r>
      <w:r w:rsidRPr="0051663F">
        <w:rPr>
          <w:rFonts w:ascii="Arial" w:hAnsi="Arial" w:cs="Arial"/>
          <w:b/>
        </w:rPr>
        <w:t xml:space="preserve"> las</w:t>
      </w:r>
      <w:r w:rsidRPr="0051663F">
        <w:rPr>
          <w:rFonts w:ascii="Arial" w:hAnsi="Arial" w:cs="Arial"/>
        </w:rPr>
        <w:t xml:space="preserve"> propuestas y</w:t>
      </w:r>
      <w:r w:rsidRPr="0051663F">
        <w:rPr>
          <w:rFonts w:ascii="Arial" w:hAnsi="Arial" w:cs="Arial"/>
          <w:b/>
        </w:rPr>
        <w:t xml:space="preserve"> las</w:t>
      </w:r>
      <w:r w:rsidRPr="0051663F">
        <w:rPr>
          <w:rFonts w:ascii="Arial" w:hAnsi="Arial" w:cs="Arial"/>
        </w:rPr>
        <w:t xml:space="preserve"> actas del Consejo</w:t>
      </w:r>
      <w:r w:rsidRPr="0051663F">
        <w:rPr>
          <w:rFonts w:ascii="Arial" w:hAnsi="Arial" w:cs="Arial"/>
          <w:b/>
        </w:rPr>
        <w:t>, sus Consejos Técnicos y sus Comisiones Temáticas y de Dictamen</w:t>
      </w:r>
      <w:r w:rsidRPr="0051663F">
        <w:rPr>
          <w:rFonts w:ascii="Arial" w:hAnsi="Arial" w:cs="Arial"/>
        </w:rPr>
        <w:t>, serán remitidos por los medios convencionales o medios electrónicos.</w:t>
      </w:r>
    </w:p>
    <w:p w:rsidR="0051663F" w:rsidRPr="006C3B13" w:rsidRDefault="0051663F" w:rsidP="0084275A">
      <w:pPr>
        <w:spacing w:line="276" w:lineRule="auto"/>
        <w:jc w:val="both"/>
        <w:rPr>
          <w:rFonts w:ascii="Arial" w:hAnsi="Arial" w:cs="Arial"/>
        </w:rPr>
      </w:pPr>
    </w:p>
    <w:p w:rsidR="0051663F" w:rsidRPr="006C3B13" w:rsidRDefault="0051663F" w:rsidP="00653BB0">
      <w:pPr>
        <w:spacing w:line="276" w:lineRule="auto"/>
        <w:jc w:val="both"/>
        <w:rPr>
          <w:rFonts w:ascii="Arial" w:hAnsi="Arial" w:cs="Arial"/>
        </w:rPr>
      </w:pPr>
      <w:r w:rsidRPr="006C3B13">
        <w:rPr>
          <w:rFonts w:ascii="Arial" w:hAnsi="Arial" w:cs="Arial"/>
        </w:rPr>
        <w:t xml:space="preserve">El Consejo Político Nacional celebrará sesiones extraordinarias cuando así lo determine </w:t>
      </w:r>
      <w:r>
        <w:rPr>
          <w:rFonts w:ascii="Arial" w:hAnsi="Arial" w:cs="Arial"/>
          <w:b/>
        </w:rPr>
        <w:t xml:space="preserve">la persona titular de la Presidencia </w:t>
      </w:r>
      <w:r w:rsidRPr="006C3B13">
        <w:rPr>
          <w:rFonts w:ascii="Arial" w:hAnsi="Arial" w:cs="Arial"/>
        </w:rPr>
        <w:t xml:space="preserve">de la Mesa Directiva o lo soliciten más de las dos terceras partes del total de </w:t>
      </w:r>
      <w:r>
        <w:rPr>
          <w:rFonts w:ascii="Arial" w:hAnsi="Arial" w:cs="Arial"/>
          <w:b/>
        </w:rPr>
        <w:t xml:space="preserve">las consejeras y </w:t>
      </w:r>
      <w:r w:rsidRPr="006C3B13">
        <w:rPr>
          <w:rFonts w:ascii="Arial" w:hAnsi="Arial" w:cs="Arial"/>
        </w:rPr>
        <w:t xml:space="preserve">los consejeros, para tratar sólo </w:t>
      </w:r>
      <w:r w:rsidRPr="006C3B13">
        <w:rPr>
          <w:rFonts w:ascii="Arial" w:hAnsi="Arial" w:cs="Arial"/>
        </w:rPr>
        <w:lastRenderedPageBreak/>
        <w:t>los asuntos específicos de la convocatoria respectiva, misma que deberá se expedida al menos cuarenta y ocho horas antes de la fecha de la sesión.</w:t>
      </w:r>
    </w:p>
    <w:p w:rsidR="0051663F" w:rsidRPr="006C3B13" w:rsidRDefault="0051663F" w:rsidP="00653BB0">
      <w:pPr>
        <w:spacing w:line="276" w:lineRule="auto"/>
        <w:jc w:val="both"/>
        <w:rPr>
          <w:rFonts w:ascii="Arial" w:hAnsi="Arial" w:cs="Arial"/>
        </w:rPr>
      </w:pPr>
    </w:p>
    <w:p w:rsidR="0051663F" w:rsidRPr="006C3B13" w:rsidRDefault="0051663F" w:rsidP="00653BB0">
      <w:pPr>
        <w:spacing w:line="276" w:lineRule="auto"/>
        <w:jc w:val="both"/>
        <w:rPr>
          <w:rFonts w:ascii="Arial" w:hAnsi="Arial" w:cs="Arial"/>
        </w:rPr>
      </w:pPr>
      <w:r w:rsidRPr="006C3B13">
        <w:rPr>
          <w:rFonts w:ascii="Arial" w:hAnsi="Arial" w:cs="Arial"/>
        </w:rPr>
        <w:t xml:space="preserve">El Consejo Político Nacional </w:t>
      </w:r>
      <w:r>
        <w:rPr>
          <w:rFonts w:ascii="Arial" w:hAnsi="Arial" w:cs="Arial"/>
          <w:b/>
        </w:rPr>
        <w:t>podrá realizar sesiones solemnes</w:t>
      </w:r>
      <w:r w:rsidRPr="006C3B13">
        <w:rPr>
          <w:rFonts w:ascii="Arial" w:hAnsi="Arial" w:cs="Arial"/>
        </w:rPr>
        <w:t xml:space="preserve"> cuando se trate de homenajes, reconocimientos y conmemoraciones en general, así como en las sesiones de su instalaci</w:t>
      </w:r>
      <w:r>
        <w:rPr>
          <w:rFonts w:ascii="Arial" w:hAnsi="Arial" w:cs="Arial"/>
        </w:rPr>
        <w:t>ón, con motivo de su renovación</w:t>
      </w:r>
      <w:r w:rsidRPr="006C3B13">
        <w:rPr>
          <w:rFonts w:ascii="Arial" w:hAnsi="Arial" w:cs="Arial"/>
        </w:rPr>
        <w:t xml:space="preserve"> trienal.</w:t>
      </w:r>
    </w:p>
    <w:p w:rsidR="0051663F" w:rsidRPr="006C3B13" w:rsidRDefault="0051663F" w:rsidP="00653BB0">
      <w:pPr>
        <w:spacing w:line="276" w:lineRule="auto"/>
        <w:jc w:val="both"/>
        <w:rPr>
          <w:rFonts w:ascii="Arial" w:hAnsi="Arial" w:cs="Arial"/>
        </w:rPr>
      </w:pPr>
    </w:p>
    <w:p w:rsidR="0051663F" w:rsidRPr="006C3B13" w:rsidRDefault="0051663F" w:rsidP="00653BB0">
      <w:pPr>
        <w:spacing w:line="276" w:lineRule="auto"/>
        <w:jc w:val="both"/>
        <w:rPr>
          <w:rFonts w:ascii="Arial" w:hAnsi="Arial" w:cs="Arial"/>
        </w:rPr>
      </w:pPr>
      <w:r w:rsidRPr="006C3B13">
        <w:rPr>
          <w:rFonts w:ascii="Arial" w:hAnsi="Arial" w:cs="Arial"/>
          <w:b/>
          <w:bCs/>
        </w:rPr>
        <w:t xml:space="preserve">Artículo 23. </w:t>
      </w:r>
      <w:r w:rsidRPr="006C3B13">
        <w:rPr>
          <w:rFonts w:ascii="Arial" w:hAnsi="Arial" w:cs="Arial"/>
        </w:rPr>
        <w:t>Para sesionar tanto en Pleno como en comisiones, se requerirá la asistencia de la mayoría de sus integrantes</w:t>
      </w:r>
      <w:r>
        <w:rPr>
          <w:rFonts w:ascii="Arial" w:hAnsi="Arial" w:cs="Arial"/>
          <w:b/>
        </w:rPr>
        <w:t>, entre los cuales deberá estar la persona titular de la Presidencia,</w:t>
      </w:r>
      <w:r w:rsidRPr="006C3B13">
        <w:rPr>
          <w:rFonts w:ascii="Arial" w:hAnsi="Arial" w:cs="Arial"/>
        </w:rPr>
        <w:t xml:space="preserve"> y sus resoluciones se adoptarán por mayoría de votos de </w:t>
      </w:r>
      <w:r>
        <w:rPr>
          <w:rFonts w:ascii="Arial" w:hAnsi="Arial" w:cs="Arial"/>
          <w:b/>
        </w:rPr>
        <w:t xml:space="preserve">las consejeras y los consejeros </w:t>
      </w:r>
      <w:r w:rsidRPr="006C3B13">
        <w:rPr>
          <w:rFonts w:ascii="Arial" w:hAnsi="Arial" w:cs="Arial"/>
        </w:rPr>
        <w:t>presentes.</w:t>
      </w:r>
    </w:p>
    <w:p w:rsidR="0051663F" w:rsidRPr="006C3B13" w:rsidRDefault="0051663F" w:rsidP="00653BB0">
      <w:pPr>
        <w:spacing w:line="276" w:lineRule="auto"/>
        <w:jc w:val="both"/>
        <w:rPr>
          <w:rFonts w:ascii="Arial" w:hAnsi="Arial" w:cs="Arial"/>
        </w:rPr>
      </w:pPr>
    </w:p>
    <w:p w:rsidR="0051663F" w:rsidRPr="006C3B13" w:rsidRDefault="0051663F" w:rsidP="00653BB0">
      <w:pPr>
        <w:spacing w:line="276" w:lineRule="auto"/>
        <w:jc w:val="both"/>
        <w:rPr>
          <w:rFonts w:ascii="Arial" w:hAnsi="Arial" w:cs="Arial"/>
        </w:rPr>
      </w:pPr>
      <w:r w:rsidRPr="006C3B13">
        <w:rPr>
          <w:rFonts w:ascii="Arial" w:hAnsi="Arial" w:cs="Arial"/>
          <w:b/>
          <w:bCs/>
        </w:rPr>
        <w:t xml:space="preserve">Artículo 24. </w:t>
      </w:r>
      <w:r w:rsidRPr="006C3B13">
        <w:rPr>
          <w:rFonts w:ascii="Arial" w:hAnsi="Arial" w:cs="Arial"/>
        </w:rPr>
        <w:t>El quórum del Consejo Político Nacional, tanto en Pleno como en comisiones, se comprobará invariablemente con la lista de asistencia respectiva, misma que deberán firmar sus integrantes al acceso.</w:t>
      </w:r>
    </w:p>
    <w:p w:rsidR="0051663F" w:rsidRPr="006C3B13" w:rsidRDefault="0051663F" w:rsidP="00653BB0">
      <w:pPr>
        <w:spacing w:line="276" w:lineRule="auto"/>
        <w:jc w:val="both"/>
        <w:rPr>
          <w:rFonts w:ascii="Arial" w:hAnsi="Arial" w:cs="Arial"/>
        </w:rPr>
      </w:pPr>
    </w:p>
    <w:p w:rsidR="0051663F" w:rsidRPr="006C3B13" w:rsidRDefault="0051663F" w:rsidP="00653BB0">
      <w:pPr>
        <w:spacing w:line="276" w:lineRule="auto"/>
        <w:jc w:val="both"/>
        <w:rPr>
          <w:rFonts w:ascii="Arial" w:hAnsi="Arial" w:cs="Arial"/>
        </w:rPr>
      </w:pPr>
      <w:r w:rsidRPr="006C3B13">
        <w:rPr>
          <w:rFonts w:ascii="Arial" w:hAnsi="Arial" w:cs="Arial"/>
        </w:rPr>
        <w:t xml:space="preserve">En caso de no existir quórum se citará en el acto a una nueva sesión, que deberá celebrarse 24 horas después con </w:t>
      </w:r>
      <w:r>
        <w:rPr>
          <w:rFonts w:ascii="Arial" w:hAnsi="Arial" w:cs="Arial"/>
          <w:b/>
        </w:rPr>
        <w:t xml:space="preserve">las consejeras y </w:t>
      </w:r>
      <w:r w:rsidRPr="006C3B13">
        <w:rPr>
          <w:rFonts w:ascii="Arial" w:hAnsi="Arial" w:cs="Arial"/>
        </w:rPr>
        <w:t xml:space="preserve">los consejeros que se encuentren presentes. </w:t>
      </w:r>
    </w:p>
    <w:p w:rsidR="0051663F" w:rsidRPr="006C3B13" w:rsidRDefault="0051663F" w:rsidP="00653BB0">
      <w:pPr>
        <w:spacing w:line="276" w:lineRule="auto"/>
        <w:jc w:val="both"/>
        <w:rPr>
          <w:rFonts w:ascii="Arial" w:hAnsi="Arial" w:cs="Arial"/>
        </w:rPr>
      </w:pPr>
    </w:p>
    <w:p w:rsidR="0051663F" w:rsidRPr="006C3B13" w:rsidRDefault="0051663F" w:rsidP="00653BB0">
      <w:pPr>
        <w:spacing w:line="276" w:lineRule="auto"/>
        <w:jc w:val="both"/>
        <w:rPr>
          <w:rFonts w:ascii="Arial" w:hAnsi="Arial" w:cs="Arial"/>
        </w:rPr>
      </w:pPr>
      <w:r w:rsidRPr="006C3B13">
        <w:rPr>
          <w:rFonts w:ascii="Arial" w:hAnsi="Arial" w:cs="Arial"/>
        </w:rPr>
        <w:t xml:space="preserve">Sólo en caso de urgencia, cuando así lo determine la Mesa Directiva, se citará a una nueva sesión para lo cual </w:t>
      </w:r>
      <w:r>
        <w:rPr>
          <w:rFonts w:ascii="Arial" w:hAnsi="Arial" w:cs="Arial"/>
          <w:b/>
        </w:rPr>
        <w:t xml:space="preserve">las consejeras y </w:t>
      </w:r>
      <w:r w:rsidRPr="006C3B13">
        <w:rPr>
          <w:rFonts w:ascii="Arial" w:hAnsi="Arial" w:cs="Arial"/>
        </w:rPr>
        <w:t>los consejeros</w:t>
      </w:r>
      <w:r>
        <w:rPr>
          <w:rFonts w:ascii="Arial" w:hAnsi="Arial" w:cs="Arial"/>
          <w:b/>
        </w:rPr>
        <w:t>, con</w:t>
      </w:r>
      <w:r w:rsidRPr="006C3B13">
        <w:rPr>
          <w:rFonts w:ascii="Arial" w:hAnsi="Arial" w:cs="Arial"/>
        </w:rPr>
        <w:t xml:space="preserve"> la firma de asistencia</w:t>
      </w:r>
      <w:r>
        <w:rPr>
          <w:rFonts w:ascii="Arial" w:hAnsi="Arial" w:cs="Arial"/>
          <w:b/>
        </w:rPr>
        <w:t>,</w:t>
      </w:r>
      <w:r w:rsidRPr="006C3B13">
        <w:rPr>
          <w:rFonts w:ascii="Arial" w:hAnsi="Arial" w:cs="Arial"/>
        </w:rPr>
        <w:t xml:space="preserve"> se darán por notificados de la sesión que se realizará con dos horas de diferencia</w:t>
      </w:r>
      <w:r>
        <w:rPr>
          <w:rFonts w:ascii="Arial" w:hAnsi="Arial" w:cs="Arial"/>
          <w:b/>
        </w:rPr>
        <w:t xml:space="preserve">. Se abrirá </w:t>
      </w:r>
      <w:r w:rsidRPr="006C3B13">
        <w:rPr>
          <w:rFonts w:ascii="Arial" w:hAnsi="Arial" w:cs="Arial"/>
        </w:rPr>
        <w:t>un nuevo registro de asistencia</w:t>
      </w:r>
      <w:r>
        <w:rPr>
          <w:rFonts w:ascii="Arial" w:hAnsi="Arial" w:cs="Arial"/>
          <w:b/>
        </w:rPr>
        <w:t xml:space="preserve"> y la sesión se celebrará</w:t>
      </w:r>
      <w:r w:rsidRPr="006C3B13">
        <w:rPr>
          <w:rFonts w:ascii="Arial" w:hAnsi="Arial" w:cs="Arial"/>
        </w:rPr>
        <w:t xml:space="preserve"> con </w:t>
      </w:r>
      <w:r>
        <w:rPr>
          <w:rFonts w:ascii="Arial" w:hAnsi="Arial" w:cs="Arial"/>
          <w:b/>
        </w:rPr>
        <w:t xml:space="preserve">las consejeras y </w:t>
      </w:r>
      <w:r w:rsidRPr="006C3B13">
        <w:rPr>
          <w:rFonts w:ascii="Arial" w:hAnsi="Arial" w:cs="Arial"/>
        </w:rPr>
        <w:t>los consejeros que se encuentren presentes.</w:t>
      </w:r>
    </w:p>
    <w:p w:rsidR="0051663F" w:rsidRPr="006C3B13" w:rsidRDefault="0051663F" w:rsidP="00653BB0">
      <w:pPr>
        <w:spacing w:line="276" w:lineRule="auto"/>
        <w:jc w:val="both"/>
        <w:rPr>
          <w:rFonts w:ascii="Arial" w:hAnsi="Arial" w:cs="Arial"/>
        </w:rPr>
      </w:pPr>
    </w:p>
    <w:p w:rsidR="0051663F" w:rsidRPr="006C3B13" w:rsidRDefault="0051663F" w:rsidP="00653BB0">
      <w:pPr>
        <w:pStyle w:val="Textoindependiente3"/>
        <w:spacing w:after="0" w:line="276" w:lineRule="auto"/>
        <w:jc w:val="both"/>
        <w:rPr>
          <w:rFonts w:ascii="Arial" w:hAnsi="Arial" w:cs="Arial"/>
          <w:sz w:val="24"/>
          <w:szCs w:val="24"/>
        </w:rPr>
      </w:pPr>
      <w:r w:rsidRPr="006C3B13">
        <w:rPr>
          <w:rFonts w:ascii="Arial" w:hAnsi="Arial" w:cs="Arial"/>
          <w:b/>
          <w:bCs/>
          <w:sz w:val="24"/>
          <w:szCs w:val="24"/>
        </w:rPr>
        <w:t>Artículo</w:t>
      </w:r>
      <w:r w:rsidRPr="006C3B13">
        <w:rPr>
          <w:rFonts w:ascii="Arial" w:hAnsi="Arial" w:cs="Arial"/>
          <w:sz w:val="24"/>
          <w:szCs w:val="24"/>
        </w:rPr>
        <w:t xml:space="preserve"> </w:t>
      </w:r>
      <w:r w:rsidRPr="006C3B13">
        <w:rPr>
          <w:rFonts w:ascii="Arial" w:hAnsi="Arial" w:cs="Arial"/>
          <w:b/>
          <w:bCs/>
          <w:sz w:val="24"/>
          <w:szCs w:val="24"/>
        </w:rPr>
        <w:t>25</w:t>
      </w:r>
      <w:r w:rsidRPr="006C3B13">
        <w:rPr>
          <w:rFonts w:ascii="Arial" w:hAnsi="Arial" w:cs="Arial"/>
          <w:sz w:val="24"/>
          <w:szCs w:val="24"/>
        </w:rPr>
        <w:t xml:space="preserve">. </w:t>
      </w:r>
      <w:r>
        <w:rPr>
          <w:rFonts w:ascii="Arial" w:hAnsi="Arial" w:cs="Arial"/>
          <w:b/>
          <w:sz w:val="24"/>
          <w:szCs w:val="24"/>
        </w:rPr>
        <w:t>Las consejeras y l</w:t>
      </w:r>
      <w:r w:rsidRPr="006C3B13">
        <w:rPr>
          <w:rFonts w:ascii="Arial" w:hAnsi="Arial" w:cs="Arial"/>
          <w:sz w:val="24"/>
          <w:szCs w:val="24"/>
        </w:rPr>
        <w:t xml:space="preserve">os consejeros propietarios que, sin causa justificada, dejen de asistir </w:t>
      </w:r>
      <w:r>
        <w:rPr>
          <w:rFonts w:ascii="Arial" w:hAnsi="Arial" w:cs="Arial"/>
          <w:b/>
          <w:sz w:val="24"/>
          <w:szCs w:val="24"/>
        </w:rPr>
        <w:t xml:space="preserve">a </w:t>
      </w:r>
      <w:r w:rsidRPr="006C3B13">
        <w:rPr>
          <w:rFonts w:ascii="Arial" w:hAnsi="Arial" w:cs="Arial"/>
          <w:sz w:val="24"/>
          <w:szCs w:val="24"/>
        </w:rPr>
        <w:t xml:space="preserve">tres sesiones consecutivas plenarias del Consejo Político Nacional o dos sesiones de </w:t>
      </w:r>
      <w:r>
        <w:rPr>
          <w:rFonts w:ascii="Arial" w:hAnsi="Arial" w:cs="Arial"/>
          <w:b/>
          <w:sz w:val="24"/>
          <w:szCs w:val="24"/>
        </w:rPr>
        <w:t>C</w:t>
      </w:r>
      <w:r w:rsidRPr="006C3B13">
        <w:rPr>
          <w:rFonts w:ascii="Arial" w:hAnsi="Arial" w:cs="Arial"/>
          <w:sz w:val="24"/>
          <w:szCs w:val="24"/>
        </w:rPr>
        <w:t xml:space="preserve">omisión, serán sustituidos de inmediato por sus suplentes. En caso de que </w:t>
      </w:r>
      <w:r>
        <w:rPr>
          <w:rFonts w:ascii="Arial" w:hAnsi="Arial" w:cs="Arial"/>
          <w:b/>
          <w:sz w:val="24"/>
          <w:szCs w:val="24"/>
        </w:rPr>
        <w:t xml:space="preserve">la nueva propietaria o </w:t>
      </w:r>
      <w:r w:rsidRPr="006C3B13">
        <w:rPr>
          <w:rFonts w:ascii="Arial" w:hAnsi="Arial" w:cs="Arial"/>
          <w:sz w:val="24"/>
          <w:szCs w:val="24"/>
        </w:rPr>
        <w:t xml:space="preserve">el nuevo propietario </w:t>
      </w:r>
      <w:proofErr w:type="gramStart"/>
      <w:r w:rsidRPr="006C3B13">
        <w:rPr>
          <w:rFonts w:ascii="Arial" w:hAnsi="Arial" w:cs="Arial"/>
          <w:sz w:val="24"/>
          <w:szCs w:val="24"/>
        </w:rPr>
        <w:t>incurra</w:t>
      </w:r>
      <w:proofErr w:type="gramEnd"/>
      <w:r w:rsidRPr="006C3B13">
        <w:rPr>
          <w:rFonts w:ascii="Arial" w:hAnsi="Arial" w:cs="Arial"/>
          <w:sz w:val="24"/>
          <w:szCs w:val="24"/>
        </w:rPr>
        <w:t xml:space="preserve"> en la misma conducta</w:t>
      </w:r>
      <w:r>
        <w:rPr>
          <w:rFonts w:ascii="Arial" w:hAnsi="Arial" w:cs="Arial"/>
          <w:b/>
          <w:sz w:val="24"/>
          <w:szCs w:val="24"/>
        </w:rPr>
        <w:t>, se</w:t>
      </w:r>
      <w:r w:rsidRPr="006C3B13">
        <w:rPr>
          <w:rFonts w:ascii="Arial" w:hAnsi="Arial" w:cs="Arial"/>
          <w:sz w:val="24"/>
          <w:szCs w:val="24"/>
        </w:rPr>
        <w:t xml:space="preserve"> convocará a su sustitución definitiva, en los términos que establece el artículo 8 de este Reglamento.</w:t>
      </w:r>
    </w:p>
    <w:p w:rsidR="0051663F" w:rsidRPr="006C3B13" w:rsidRDefault="0051663F" w:rsidP="00653BB0">
      <w:pPr>
        <w:pStyle w:val="Textoindependiente3"/>
        <w:spacing w:after="0" w:line="276" w:lineRule="auto"/>
        <w:jc w:val="both"/>
        <w:rPr>
          <w:rFonts w:ascii="Arial" w:hAnsi="Arial" w:cs="Arial"/>
          <w:sz w:val="24"/>
          <w:szCs w:val="24"/>
        </w:rPr>
      </w:pPr>
    </w:p>
    <w:p w:rsidR="0051663F" w:rsidRPr="00653BB0" w:rsidRDefault="0051663F" w:rsidP="00653BB0">
      <w:pPr>
        <w:spacing w:line="276" w:lineRule="auto"/>
        <w:jc w:val="both"/>
        <w:rPr>
          <w:rFonts w:ascii="Arial" w:hAnsi="Arial" w:cs="Arial"/>
          <w:bCs/>
        </w:rPr>
      </w:pPr>
      <w:r w:rsidRPr="006C3B13">
        <w:rPr>
          <w:rFonts w:ascii="Arial" w:hAnsi="Arial" w:cs="Arial"/>
          <w:b/>
          <w:bCs/>
        </w:rPr>
        <w:t xml:space="preserve">Artículo 26. </w:t>
      </w:r>
      <w:r w:rsidRPr="006C3B13">
        <w:rPr>
          <w:rFonts w:ascii="Arial" w:hAnsi="Arial" w:cs="Arial"/>
        </w:rPr>
        <w:t>Las ausencias</w:t>
      </w:r>
      <w:r>
        <w:rPr>
          <w:rFonts w:ascii="Arial" w:hAnsi="Arial" w:cs="Arial"/>
        </w:rPr>
        <w:t xml:space="preserve"> por caso fortuito o de fuerza mayor</w:t>
      </w:r>
      <w:r w:rsidRPr="006C3B13">
        <w:rPr>
          <w:rFonts w:ascii="Arial" w:hAnsi="Arial" w:cs="Arial"/>
        </w:rPr>
        <w:t xml:space="preserve"> </w:t>
      </w:r>
      <w:r>
        <w:rPr>
          <w:rFonts w:ascii="Arial" w:hAnsi="Arial" w:cs="Arial"/>
          <w:b/>
        </w:rPr>
        <w:t>de la persona titular de la Presidencia</w:t>
      </w:r>
      <w:r w:rsidRPr="006C3B13">
        <w:rPr>
          <w:rFonts w:ascii="Arial" w:hAnsi="Arial" w:cs="Arial"/>
        </w:rPr>
        <w:t xml:space="preserve">, serán cubiertas por </w:t>
      </w:r>
      <w:r>
        <w:rPr>
          <w:rFonts w:ascii="Arial" w:hAnsi="Arial" w:cs="Arial"/>
          <w:b/>
        </w:rPr>
        <w:t>quien tenga a su cargo la titularidad de la Secretaría</w:t>
      </w:r>
      <w:r w:rsidRPr="006C3B13">
        <w:rPr>
          <w:rFonts w:ascii="Arial" w:hAnsi="Arial" w:cs="Arial"/>
        </w:rPr>
        <w:t>; en ausencia de</w:t>
      </w:r>
      <w:r>
        <w:rPr>
          <w:rFonts w:ascii="Arial" w:hAnsi="Arial" w:cs="Arial"/>
          <w:b/>
        </w:rPr>
        <w:t xml:space="preserve"> ambas personas</w:t>
      </w:r>
      <w:r w:rsidRPr="006C3B13">
        <w:rPr>
          <w:rFonts w:ascii="Arial" w:hAnsi="Arial" w:cs="Arial"/>
        </w:rPr>
        <w:t>, presidirá</w:t>
      </w:r>
      <w:r>
        <w:rPr>
          <w:rFonts w:ascii="Arial" w:hAnsi="Arial" w:cs="Arial"/>
        </w:rPr>
        <w:t>n</w:t>
      </w:r>
      <w:r w:rsidRPr="006C3B13">
        <w:rPr>
          <w:rFonts w:ascii="Arial" w:hAnsi="Arial" w:cs="Arial"/>
        </w:rPr>
        <w:t xml:space="preserve"> la sesión </w:t>
      </w:r>
      <w:r>
        <w:rPr>
          <w:rFonts w:ascii="Arial" w:hAnsi="Arial" w:cs="Arial"/>
          <w:b/>
        </w:rPr>
        <w:t xml:space="preserve">la o </w:t>
      </w:r>
      <w:r w:rsidRPr="006C3B13">
        <w:rPr>
          <w:rFonts w:ascii="Arial" w:hAnsi="Arial" w:cs="Arial"/>
        </w:rPr>
        <w:t>el</w:t>
      </w:r>
      <w:r>
        <w:rPr>
          <w:rFonts w:ascii="Arial" w:hAnsi="Arial" w:cs="Arial"/>
          <w:b/>
        </w:rPr>
        <w:t xml:space="preserve"> titular de la Vicepresidencia</w:t>
      </w:r>
      <w:r w:rsidRPr="006C3B13">
        <w:rPr>
          <w:rFonts w:ascii="Arial" w:hAnsi="Arial" w:cs="Arial"/>
        </w:rPr>
        <w:t xml:space="preserve"> que corresponda por prelación y </w:t>
      </w:r>
      <w:r>
        <w:rPr>
          <w:rFonts w:ascii="Arial" w:hAnsi="Arial" w:cs="Arial"/>
          <w:b/>
        </w:rPr>
        <w:t>quien tenga a su cargo la Secretaría Técnica</w:t>
      </w:r>
      <w:r w:rsidRPr="006C3B13">
        <w:rPr>
          <w:rFonts w:ascii="Arial" w:hAnsi="Arial" w:cs="Arial"/>
        </w:rPr>
        <w:t>.</w:t>
      </w:r>
    </w:p>
    <w:p w:rsidR="0051663F" w:rsidRPr="006C3B13" w:rsidRDefault="0051663F" w:rsidP="00653BB0">
      <w:pPr>
        <w:spacing w:line="276" w:lineRule="auto"/>
        <w:jc w:val="both"/>
        <w:rPr>
          <w:rFonts w:ascii="Arial" w:hAnsi="Arial" w:cs="Arial"/>
        </w:rPr>
      </w:pPr>
    </w:p>
    <w:p w:rsidR="0051663F" w:rsidRPr="006C3B13" w:rsidRDefault="0051663F" w:rsidP="00E21DEB">
      <w:pPr>
        <w:spacing w:line="276" w:lineRule="auto"/>
        <w:jc w:val="both"/>
        <w:rPr>
          <w:rFonts w:ascii="Arial" w:hAnsi="Arial" w:cs="Arial"/>
        </w:rPr>
      </w:pPr>
      <w:r w:rsidRPr="006C3B13">
        <w:rPr>
          <w:rFonts w:ascii="Arial" w:hAnsi="Arial" w:cs="Arial"/>
          <w:b/>
          <w:bCs/>
        </w:rPr>
        <w:t xml:space="preserve">Artículo 27. </w:t>
      </w:r>
      <w:r w:rsidRPr="006C3B13">
        <w:rPr>
          <w:rFonts w:ascii="Arial" w:hAnsi="Arial" w:cs="Arial"/>
        </w:rPr>
        <w:t xml:space="preserve">Las sesiones del Pleno se desarrollarán de conformidad con el orden del día que integrará </w:t>
      </w:r>
      <w:r>
        <w:rPr>
          <w:rFonts w:ascii="Arial" w:hAnsi="Arial" w:cs="Arial"/>
          <w:b/>
        </w:rPr>
        <w:t>la persona titular de la Presidencia</w:t>
      </w:r>
      <w:r w:rsidRPr="006C3B13">
        <w:rPr>
          <w:rFonts w:ascii="Arial" w:hAnsi="Arial" w:cs="Arial"/>
        </w:rPr>
        <w:t xml:space="preserve">, tomando en cuenta los asuntos </w:t>
      </w:r>
      <w:r w:rsidRPr="006C3B13">
        <w:rPr>
          <w:rFonts w:ascii="Arial" w:hAnsi="Arial" w:cs="Arial"/>
        </w:rPr>
        <w:lastRenderedPageBreak/>
        <w:t xml:space="preserve">que propongan </w:t>
      </w:r>
      <w:r>
        <w:rPr>
          <w:rFonts w:ascii="Arial" w:hAnsi="Arial" w:cs="Arial"/>
          <w:b/>
        </w:rPr>
        <w:t xml:space="preserve">las consejeras y </w:t>
      </w:r>
      <w:r w:rsidRPr="006C3B13">
        <w:rPr>
          <w:rFonts w:ascii="Arial" w:hAnsi="Arial" w:cs="Arial"/>
        </w:rPr>
        <w:t xml:space="preserve">los consejeros, así como los dictámenes e informes que deban </w:t>
      </w:r>
      <w:r>
        <w:rPr>
          <w:rFonts w:ascii="Arial" w:hAnsi="Arial" w:cs="Arial"/>
        </w:rPr>
        <w:t>presentar los Consejos Técnicos</w:t>
      </w:r>
      <w:r w:rsidRPr="006C3B13">
        <w:rPr>
          <w:rFonts w:ascii="Arial" w:hAnsi="Arial" w:cs="Arial"/>
        </w:rPr>
        <w:t xml:space="preserve"> y las Comisiones Tem</w:t>
      </w:r>
      <w:r>
        <w:rPr>
          <w:rFonts w:ascii="Arial" w:hAnsi="Arial" w:cs="Arial"/>
        </w:rPr>
        <w:t>áticas y de Dictamen</w:t>
      </w:r>
      <w:r w:rsidRPr="006C3B13">
        <w:rPr>
          <w:rFonts w:ascii="Arial" w:hAnsi="Arial" w:cs="Arial"/>
        </w:rPr>
        <w:t>.</w:t>
      </w:r>
    </w:p>
    <w:p w:rsidR="0051663F" w:rsidRPr="006C3B13" w:rsidRDefault="0051663F" w:rsidP="00E21DEB">
      <w:pPr>
        <w:spacing w:line="276" w:lineRule="auto"/>
        <w:jc w:val="both"/>
        <w:rPr>
          <w:rFonts w:ascii="Arial" w:hAnsi="Arial" w:cs="Arial"/>
        </w:rPr>
      </w:pPr>
    </w:p>
    <w:p w:rsidR="0051663F" w:rsidRPr="006C3B13" w:rsidRDefault="0051663F" w:rsidP="00E21DEB">
      <w:pPr>
        <w:spacing w:line="276" w:lineRule="auto"/>
        <w:jc w:val="both"/>
        <w:rPr>
          <w:rFonts w:ascii="Arial" w:hAnsi="Arial" w:cs="Arial"/>
        </w:rPr>
      </w:pPr>
      <w:r>
        <w:rPr>
          <w:rFonts w:ascii="Arial" w:hAnsi="Arial" w:cs="Arial"/>
        </w:rPr>
        <w:t xml:space="preserve">Para las </w:t>
      </w:r>
      <w:r w:rsidRPr="00E21DEB">
        <w:rPr>
          <w:rFonts w:ascii="Arial" w:hAnsi="Arial" w:cs="Arial"/>
          <w:b/>
        </w:rPr>
        <w:t>s</w:t>
      </w:r>
      <w:r w:rsidRPr="006C3B13">
        <w:rPr>
          <w:rFonts w:ascii="Arial" w:hAnsi="Arial" w:cs="Arial"/>
        </w:rPr>
        <w:t xml:space="preserve">esiones </w:t>
      </w:r>
      <w:r>
        <w:rPr>
          <w:rFonts w:ascii="Arial" w:hAnsi="Arial" w:cs="Arial"/>
          <w:b/>
        </w:rPr>
        <w:t>ordinarias del</w:t>
      </w:r>
      <w:r w:rsidRPr="006C3B13">
        <w:rPr>
          <w:rFonts w:ascii="Arial" w:hAnsi="Arial" w:cs="Arial"/>
        </w:rPr>
        <w:t xml:space="preserve"> Pleno</w:t>
      </w:r>
      <w:r>
        <w:rPr>
          <w:rFonts w:ascii="Arial" w:hAnsi="Arial" w:cs="Arial"/>
          <w:b/>
        </w:rPr>
        <w:t>,</w:t>
      </w:r>
      <w:r w:rsidRPr="006C3B13">
        <w:rPr>
          <w:rFonts w:ascii="Arial" w:hAnsi="Arial" w:cs="Arial"/>
        </w:rPr>
        <w:t xml:space="preserve"> el orden del día </w:t>
      </w:r>
      <w:r>
        <w:rPr>
          <w:rFonts w:ascii="Arial" w:hAnsi="Arial" w:cs="Arial"/>
          <w:b/>
        </w:rPr>
        <w:t xml:space="preserve">se integrará al menos con </w:t>
      </w:r>
      <w:r w:rsidRPr="006C3B13">
        <w:rPr>
          <w:rFonts w:ascii="Arial" w:hAnsi="Arial" w:cs="Arial"/>
        </w:rPr>
        <w:t xml:space="preserve">setenta y dos horas </w:t>
      </w:r>
      <w:r>
        <w:rPr>
          <w:rFonts w:ascii="Arial" w:hAnsi="Arial" w:cs="Arial"/>
          <w:b/>
        </w:rPr>
        <w:t xml:space="preserve">anteriores a la </w:t>
      </w:r>
      <w:r w:rsidRPr="006C3B13">
        <w:rPr>
          <w:rFonts w:ascii="Arial" w:hAnsi="Arial" w:cs="Arial"/>
        </w:rPr>
        <w:t>verificación de la s</w:t>
      </w:r>
      <w:r>
        <w:rPr>
          <w:rFonts w:ascii="Arial" w:hAnsi="Arial" w:cs="Arial"/>
        </w:rPr>
        <w:t>esión, y</w:t>
      </w:r>
      <w:r>
        <w:rPr>
          <w:rFonts w:ascii="Arial" w:hAnsi="Arial" w:cs="Arial"/>
          <w:b/>
        </w:rPr>
        <w:t xml:space="preserve"> al menos con</w:t>
      </w:r>
      <w:r>
        <w:rPr>
          <w:rFonts w:ascii="Arial" w:hAnsi="Arial" w:cs="Arial"/>
        </w:rPr>
        <w:t xml:space="preserve"> cuarenta y ocho horas </w:t>
      </w:r>
      <w:r w:rsidRPr="006C3B13">
        <w:rPr>
          <w:rFonts w:ascii="Arial" w:hAnsi="Arial" w:cs="Arial"/>
        </w:rPr>
        <w:t>cuando la sesión sea extraordinaria.</w:t>
      </w:r>
    </w:p>
    <w:p w:rsidR="0051663F" w:rsidRPr="006C3B13" w:rsidRDefault="0051663F" w:rsidP="00E21DEB">
      <w:pPr>
        <w:spacing w:line="276" w:lineRule="auto"/>
        <w:jc w:val="both"/>
        <w:rPr>
          <w:rFonts w:ascii="Arial" w:hAnsi="Arial" w:cs="Arial"/>
        </w:rPr>
      </w:pPr>
    </w:p>
    <w:p w:rsidR="0051663F" w:rsidRPr="006C3B13" w:rsidRDefault="0051663F" w:rsidP="00E21DEB">
      <w:pPr>
        <w:spacing w:line="276" w:lineRule="auto"/>
        <w:jc w:val="both"/>
        <w:rPr>
          <w:rFonts w:ascii="Arial" w:hAnsi="Arial" w:cs="Arial"/>
        </w:rPr>
      </w:pPr>
      <w:r w:rsidRPr="006C3B13">
        <w:rPr>
          <w:rFonts w:ascii="Arial" w:hAnsi="Arial" w:cs="Arial"/>
        </w:rPr>
        <w:t xml:space="preserve">Las sesiones concluirán al desahogarse los puntos del orden del día que fuere aprobado y únicamente se podrá declarar un receso </w:t>
      </w:r>
      <w:r>
        <w:rPr>
          <w:rFonts w:ascii="Arial" w:hAnsi="Arial" w:cs="Arial"/>
          <w:b/>
        </w:rPr>
        <w:t>a propuesta de la persona titular de la Presidencia y</w:t>
      </w:r>
      <w:r w:rsidRPr="006C3B13">
        <w:rPr>
          <w:rFonts w:ascii="Arial" w:hAnsi="Arial" w:cs="Arial"/>
        </w:rPr>
        <w:t xml:space="preserve"> la aprobación de la mayoría de</w:t>
      </w:r>
      <w:r>
        <w:rPr>
          <w:rFonts w:ascii="Arial" w:hAnsi="Arial" w:cs="Arial"/>
          <w:b/>
        </w:rPr>
        <w:t xml:space="preserve"> las consejeras y</w:t>
      </w:r>
      <w:r w:rsidRPr="006C3B13">
        <w:rPr>
          <w:rFonts w:ascii="Arial" w:hAnsi="Arial" w:cs="Arial"/>
        </w:rPr>
        <w:t xml:space="preserve"> los consejeros presentes.</w:t>
      </w:r>
    </w:p>
    <w:p w:rsidR="0051663F" w:rsidRPr="006C3B13" w:rsidRDefault="0051663F" w:rsidP="00E21DEB">
      <w:pPr>
        <w:spacing w:line="276" w:lineRule="auto"/>
        <w:jc w:val="both"/>
        <w:rPr>
          <w:rFonts w:ascii="Arial" w:hAnsi="Arial" w:cs="Arial"/>
        </w:rPr>
      </w:pPr>
    </w:p>
    <w:p w:rsidR="0051663F" w:rsidRPr="006C3B13" w:rsidRDefault="0051663F" w:rsidP="00E21DEB">
      <w:pPr>
        <w:pStyle w:val="Textoindependiente3"/>
        <w:spacing w:after="0" w:line="276" w:lineRule="auto"/>
        <w:jc w:val="both"/>
        <w:rPr>
          <w:rFonts w:ascii="Arial" w:hAnsi="Arial" w:cs="Arial"/>
          <w:sz w:val="24"/>
          <w:szCs w:val="24"/>
        </w:rPr>
      </w:pPr>
      <w:r w:rsidRPr="006C3B13">
        <w:rPr>
          <w:rFonts w:ascii="Arial" w:hAnsi="Arial" w:cs="Arial"/>
          <w:b/>
          <w:bCs/>
          <w:sz w:val="24"/>
          <w:szCs w:val="24"/>
        </w:rPr>
        <w:t>Artículo 28.</w:t>
      </w:r>
      <w:r w:rsidRPr="006C3B13">
        <w:rPr>
          <w:rFonts w:ascii="Arial" w:hAnsi="Arial" w:cs="Arial"/>
          <w:sz w:val="24"/>
          <w:szCs w:val="24"/>
        </w:rPr>
        <w:t xml:space="preserve"> </w:t>
      </w:r>
      <w:r>
        <w:rPr>
          <w:rFonts w:ascii="Arial" w:hAnsi="Arial" w:cs="Arial"/>
          <w:b/>
          <w:sz w:val="24"/>
          <w:szCs w:val="24"/>
        </w:rPr>
        <w:t>Las consejeras y l</w:t>
      </w:r>
      <w:r w:rsidRPr="006C3B13">
        <w:rPr>
          <w:rFonts w:ascii="Arial" w:hAnsi="Arial" w:cs="Arial"/>
          <w:sz w:val="24"/>
          <w:szCs w:val="24"/>
        </w:rPr>
        <w:t xml:space="preserve">os consejeros políticos representativos de los grupos indígenas </w:t>
      </w:r>
      <w:r>
        <w:rPr>
          <w:rFonts w:ascii="Arial" w:hAnsi="Arial" w:cs="Arial"/>
          <w:b/>
          <w:sz w:val="24"/>
          <w:szCs w:val="24"/>
        </w:rPr>
        <w:t xml:space="preserve">o de </w:t>
      </w:r>
      <w:r w:rsidRPr="006C3B13">
        <w:rPr>
          <w:rFonts w:ascii="Arial" w:hAnsi="Arial" w:cs="Arial"/>
          <w:sz w:val="24"/>
          <w:szCs w:val="24"/>
        </w:rPr>
        <w:t xml:space="preserve">personas con discapacidad que requieran de intérprete </w:t>
      </w:r>
      <w:r>
        <w:rPr>
          <w:rFonts w:ascii="Arial" w:hAnsi="Arial" w:cs="Arial"/>
          <w:b/>
          <w:sz w:val="24"/>
          <w:szCs w:val="24"/>
        </w:rPr>
        <w:t xml:space="preserve">o de elementos materiales y ajustes razonables </w:t>
      </w:r>
      <w:r>
        <w:rPr>
          <w:rFonts w:ascii="Arial" w:hAnsi="Arial" w:cs="Arial"/>
          <w:sz w:val="24"/>
          <w:szCs w:val="24"/>
        </w:rPr>
        <w:t xml:space="preserve">para </w:t>
      </w:r>
      <w:r w:rsidRPr="006C3B13">
        <w:rPr>
          <w:rFonts w:ascii="Arial" w:hAnsi="Arial" w:cs="Arial"/>
          <w:sz w:val="24"/>
          <w:szCs w:val="24"/>
        </w:rPr>
        <w:t>participar en las sesiones o analizar documentos de trabajo de las mismas, podrán solicitar con toda anticipación a la Mesa Directiva, que se les preste el auxilio necesario.</w:t>
      </w:r>
    </w:p>
    <w:p w:rsidR="0051663F" w:rsidRPr="006C3B13" w:rsidRDefault="0051663F" w:rsidP="00E21DEB">
      <w:pPr>
        <w:pStyle w:val="Textoindependiente3"/>
        <w:spacing w:after="0" w:line="276" w:lineRule="auto"/>
        <w:jc w:val="both"/>
        <w:rPr>
          <w:rFonts w:ascii="Arial" w:hAnsi="Arial" w:cs="Arial"/>
          <w:sz w:val="24"/>
          <w:szCs w:val="24"/>
        </w:rPr>
      </w:pPr>
    </w:p>
    <w:p w:rsidR="0051663F" w:rsidRPr="006C3B13" w:rsidRDefault="0051663F" w:rsidP="00E21DEB">
      <w:pPr>
        <w:spacing w:line="276" w:lineRule="auto"/>
        <w:jc w:val="both"/>
        <w:rPr>
          <w:rFonts w:ascii="Arial" w:hAnsi="Arial" w:cs="Arial"/>
        </w:rPr>
      </w:pPr>
      <w:r w:rsidRPr="006C3B13">
        <w:rPr>
          <w:rFonts w:ascii="Arial" w:hAnsi="Arial" w:cs="Arial"/>
          <w:b/>
          <w:bCs/>
        </w:rPr>
        <w:t xml:space="preserve">Artículo 29. </w:t>
      </w:r>
      <w:r w:rsidRPr="006C3B13">
        <w:rPr>
          <w:rFonts w:ascii="Arial" w:hAnsi="Arial" w:cs="Arial"/>
        </w:rPr>
        <w:t>El Consejo Político Nacional podrá, a solicitud de</w:t>
      </w:r>
      <w:r>
        <w:rPr>
          <w:rFonts w:ascii="Arial" w:hAnsi="Arial" w:cs="Arial"/>
          <w:b/>
        </w:rPr>
        <w:t xml:space="preserve"> la persona titular de la Presidencia</w:t>
      </w:r>
      <w:r w:rsidRPr="006C3B13">
        <w:rPr>
          <w:rFonts w:ascii="Arial" w:hAnsi="Arial" w:cs="Arial"/>
        </w:rPr>
        <w:t xml:space="preserve"> o por mayoría de votos de sus integrantes presentes, declararse en sesión permanente cuando la naturaleza de los asuntos a tratar así lo amerite.</w:t>
      </w:r>
    </w:p>
    <w:p w:rsidR="0051663F" w:rsidRPr="006C3B13" w:rsidRDefault="0051663F" w:rsidP="00E21DEB">
      <w:pPr>
        <w:spacing w:line="276" w:lineRule="auto"/>
        <w:jc w:val="both"/>
        <w:rPr>
          <w:rFonts w:ascii="Arial" w:hAnsi="Arial" w:cs="Arial"/>
        </w:rPr>
      </w:pPr>
    </w:p>
    <w:p w:rsidR="0051663F" w:rsidRPr="006C3B13" w:rsidRDefault="0051663F" w:rsidP="00E21DEB">
      <w:pPr>
        <w:spacing w:line="276" w:lineRule="auto"/>
        <w:jc w:val="both"/>
        <w:rPr>
          <w:rFonts w:ascii="Arial" w:hAnsi="Arial" w:cs="Arial"/>
        </w:rPr>
      </w:pPr>
      <w:r>
        <w:rPr>
          <w:rFonts w:ascii="Arial" w:hAnsi="Arial" w:cs="Arial"/>
          <w:b/>
        </w:rPr>
        <w:t>A propuesta de la persona titular de la Presidencia, l</w:t>
      </w:r>
      <w:r w:rsidRPr="006C3B13">
        <w:rPr>
          <w:rFonts w:ascii="Arial" w:hAnsi="Arial" w:cs="Arial"/>
        </w:rPr>
        <w:t xml:space="preserve">a sesión permanente podrá tener los recesos que por mayoría de los presentes </w:t>
      </w:r>
      <w:r>
        <w:rPr>
          <w:rFonts w:ascii="Arial" w:hAnsi="Arial" w:cs="Arial"/>
          <w:b/>
        </w:rPr>
        <w:t xml:space="preserve">acuerde el Pleno </w:t>
      </w:r>
      <w:r w:rsidRPr="006C3B13">
        <w:rPr>
          <w:rFonts w:ascii="Arial" w:hAnsi="Arial" w:cs="Arial"/>
        </w:rPr>
        <w:t>y se dará por concluida al agotar los trabajos correspondientes.</w:t>
      </w:r>
    </w:p>
    <w:p w:rsidR="0051663F" w:rsidRPr="006C3B13" w:rsidRDefault="0051663F" w:rsidP="00E21DEB">
      <w:pPr>
        <w:spacing w:line="276" w:lineRule="auto"/>
        <w:jc w:val="both"/>
        <w:rPr>
          <w:rFonts w:ascii="Arial" w:hAnsi="Arial" w:cs="Arial"/>
        </w:rPr>
      </w:pPr>
      <w:r w:rsidRPr="006C3B13">
        <w:rPr>
          <w:rFonts w:ascii="Arial" w:hAnsi="Arial" w:cs="Arial"/>
        </w:rPr>
        <w:t>Los recesos serán por tiempo definido.</w:t>
      </w:r>
    </w:p>
    <w:p w:rsidR="0051663F" w:rsidRPr="006C3B13" w:rsidRDefault="0051663F" w:rsidP="00E21DEB">
      <w:pPr>
        <w:spacing w:line="276" w:lineRule="auto"/>
        <w:jc w:val="both"/>
        <w:rPr>
          <w:rFonts w:ascii="Arial" w:hAnsi="Arial" w:cs="Arial"/>
        </w:rPr>
      </w:pPr>
    </w:p>
    <w:p w:rsidR="0051663F" w:rsidRPr="006C3B13" w:rsidRDefault="0051663F" w:rsidP="00432AF4">
      <w:pPr>
        <w:spacing w:line="276" w:lineRule="auto"/>
        <w:jc w:val="both"/>
        <w:rPr>
          <w:rFonts w:ascii="Arial" w:hAnsi="Arial" w:cs="Arial"/>
        </w:rPr>
      </w:pPr>
      <w:r w:rsidRPr="006C3B13">
        <w:rPr>
          <w:rFonts w:ascii="Arial" w:hAnsi="Arial" w:cs="Arial"/>
          <w:b/>
          <w:bCs/>
        </w:rPr>
        <w:t xml:space="preserve">Artículo 30. </w:t>
      </w:r>
      <w:r w:rsidRPr="006C3B13">
        <w:rPr>
          <w:rFonts w:ascii="Arial" w:hAnsi="Arial" w:cs="Arial"/>
        </w:rPr>
        <w:t>Durante las sesiones permanentes sólo podrá darse cuenta y trámite a los asuntos comprendidos dentro del orden del día. Si se presentase</w:t>
      </w:r>
      <w:r>
        <w:rPr>
          <w:rFonts w:ascii="Arial" w:hAnsi="Arial" w:cs="Arial"/>
          <w:b/>
        </w:rPr>
        <w:t>n</w:t>
      </w:r>
      <w:r w:rsidRPr="006C3B13">
        <w:rPr>
          <w:rFonts w:ascii="Arial" w:hAnsi="Arial" w:cs="Arial"/>
        </w:rPr>
        <w:t xml:space="preserve"> alguno</w:t>
      </w:r>
      <w:r>
        <w:rPr>
          <w:rFonts w:ascii="Arial" w:hAnsi="Arial" w:cs="Arial"/>
          <w:b/>
        </w:rPr>
        <w:t>s</w:t>
      </w:r>
      <w:r w:rsidRPr="006C3B13">
        <w:rPr>
          <w:rFonts w:ascii="Arial" w:hAnsi="Arial" w:cs="Arial"/>
        </w:rPr>
        <w:t xml:space="preserve"> con carácter de urgente, para tratarlo</w:t>
      </w:r>
      <w:r>
        <w:rPr>
          <w:rFonts w:ascii="Arial" w:hAnsi="Arial" w:cs="Arial"/>
          <w:b/>
        </w:rPr>
        <w:t>s</w:t>
      </w:r>
      <w:r w:rsidRPr="006C3B13">
        <w:rPr>
          <w:rFonts w:ascii="Arial" w:hAnsi="Arial" w:cs="Arial"/>
        </w:rPr>
        <w:t xml:space="preserve"> dentro de la sesión o agendarlo</w:t>
      </w:r>
      <w:r>
        <w:rPr>
          <w:rFonts w:ascii="Arial" w:hAnsi="Arial" w:cs="Arial"/>
          <w:b/>
        </w:rPr>
        <w:t>s</w:t>
      </w:r>
      <w:r w:rsidRPr="006C3B13">
        <w:rPr>
          <w:rFonts w:ascii="Arial" w:hAnsi="Arial" w:cs="Arial"/>
        </w:rPr>
        <w:t xml:space="preserve"> para su conocimiento en sesión posterior, deberá resolver el Pleno por el voto calificado de los dos tercios de los presentes, previa consulta que le formule </w:t>
      </w:r>
      <w:r>
        <w:rPr>
          <w:rFonts w:ascii="Arial" w:hAnsi="Arial" w:cs="Arial"/>
          <w:b/>
        </w:rPr>
        <w:t>la persona titular de la Presidencia</w:t>
      </w:r>
      <w:r w:rsidRPr="006C3B13">
        <w:rPr>
          <w:rFonts w:ascii="Arial" w:hAnsi="Arial" w:cs="Arial"/>
        </w:rPr>
        <w:t>.</w:t>
      </w:r>
    </w:p>
    <w:p w:rsidR="0051663F" w:rsidRPr="006C3B13" w:rsidRDefault="0051663F" w:rsidP="00432AF4">
      <w:pPr>
        <w:spacing w:line="276" w:lineRule="auto"/>
        <w:jc w:val="both"/>
        <w:rPr>
          <w:rFonts w:ascii="Arial" w:hAnsi="Arial" w:cs="Arial"/>
        </w:rPr>
      </w:pPr>
    </w:p>
    <w:p w:rsidR="0051663F" w:rsidRPr="006C3B13" w:rsidRDefault="0051663F" w:rsidP="00432AF4">
      <w:pPr>
        <w:spacing w:line="276" w:lineRule="auto"/>
        <w:jc w:val="both"/>
        <w:rPr>
          <w:rFonts w:ascii="Arial" w:hAnsi="Arial" w:cs="Arial"/>
        </w:rPr>
      </w:pPr>
      <w:r w:rsidRPr="006C3B13">
        <w:rPr>
          <w:rFonts w:ascii="Arial" w:hAnsi="Arial" w:cs="Arial"/>
          <w:b/>
          <w:bCs/>
        </w:rPr>
        <w:t xml:space="preserve">Artículo 31. </w:t>
      </w:r>
      <w:r w:rsidRPr="00432AF4">
        <w:rPr>
          <w:rFonts w:ascii="Arial" w:hAnsi="Arial" w:cs="Arial"/>
          <w:b/>
          <w:bCs/>
        </w:rPr>
        <w:t xml:space="preserve">La persona titular de la Presidencia </w:t>
      </w:r>
      <w:r w:rsidRPr="006C3B13">
        <w:rPr>
          <w:rFonts w:ascii="Arial" w:hAnsi="Arial" w:cs="Arial"/>
        </w:rPr>
        <w:t>de la Mesa Directiva se reunirá antes de cada sesión con los integrantes de la misma para complementar, en su caso, el orden del día y para ordenar el desahogo de los asuntos que se discutirán en el curso de la sesión.</w:t>
      </w:r>
    </w:p>
    <w:p w:rsidR="0051663F" w:rsidRPr="006C3B13" w:rsidRDefault="0051663F" w:rsidP="00432AF4">
      <w:pPr>
        <w:spacing w:line="276" w:lineRule="auto"/>
        <w:jc w:val="both"/>
        <w:rPr>
          <w:rFonts w:ascii="Arial" w:hAnsi="Arial" w:cs="Arial"/>
        </w:rPr>
      </w:pPr>
    </w:p>
    <w:p w:rsidR="0051663F" w:rsidRPr="006C3B13" w:rsidRDefault="0051663F" w:rsidP="00432AF4">
      <w:pPr>
        <w:spacing w:line="276" w:lineRule="auto"/>
        <w:jc w:val="both"/>
        <w:rPr>
          <w:rFonts w:ascii="Arial" w:hAnsi="Arial" w:cs="Arial"/>
        </w:rPr>
      </w:pPr>
      <w:r w:rsidRPr="0051663F">
        <w:rPr>
          <w:rFonts w:ascii="Arial" w:hAnsi="Arial" w:cs="Arial"/>
          <w:b/>
          <w:bCs/>
        </w:rPr>
        <w:lastRenderedPageBreak/>
        <w:t xml:space="preserve">Artículo 32. </w:t>
      </w:r>
      <w:r w:rsidRPr="0051663F">
        <w:rPr>
          <w:rFonts w:ascii="Arial" w:hAnsi="Arial" w:cs="Arial"/>
        </w:rPr>
        <w:t xml:space="preserve">Para la discusión de cualquier dictamen por parte del Pleno, deberán distribuirse copias del mismo entre </w:t>
      </w:r>
      <w:r w:rsidRPr="0051663F">
        <w:rPr>
          <w:rFonts w:ascii="Arial" w:hAnsi="Arial" w:cs="Arial"/>
          <w:b/>
        </w:rPr>
        <w:t xml:space="preserve">las consejeras y </w:t>
      </w:r>
      <w:r w:rsidRPr="0051663F">
        <w:rPr>
          <w:rFonts w:ascii="Arial" w:hAnsi="Arial" w:cs="Arial"/>
        </w:rPr>
        <w:t>los consejeros, con al menos doce horas de anticipación, salvo cuando concurran causas de fuerza mayor o motivos justificados</w:t>
      </w:r>
      <w:r w:rsidRPr="0051663F">
        <w:rPr>
          <w:rFonts w:ascii="Arial" w:hAnsi="Arial" w:cs="Arial"/>
          <w:b/>
        </w:rPr>
        <w:t>,</w:t>
      </w:r>
      <w:r w:rsidRPr="0051663F">
        <w:rPr>
          <w:rFonts w:ascii="Arial" w:hAnsi="Arial" w:cs="Arial"/>
        </w:rPr>
        <w:t xml:space="preserve"> que deberán señalarse en la sesión correspondiente.</w:t>
      </w:r>
    </w:p>
    <w:p w:rsidR="0051663F" w:rsidRPr="006C3B13" w:rsidRDefault="0051663F" w:rsidP="00432AF4">
      <w:pPr>
        <w:pStyle w:val="Textoindependiente2"/>
        <w:spacing w:line="276" w:lineRule="auto"/>
        <w:rPr>
          <w:rFonts w:cs="Times New Roman"/>
          <w:sz w:val="24"/>
          <w:szCs w:val="24"/>
        </w:rPr>
      </w:pPr>
    </w:p>
    <w:p w:rsidR="0051663F" w:rsidRPr="006C3B13" w:rsidRDefault="0051663F" w:rsidP="00432AF4">
      <w:pPr>
        <w:pStyle w:val="Textoindependiente2"/>
        <w:spacing w:line="276" w:lineRule="auto"/>
        <w:rPr>
          <w:rFonts w:cs="Times New Roman"/>
          <w:sz w:val="24"/>
          <w:szCs w:val="24"/>
        </w:rPr>
      </w:pPr>
      <w:r w:rsidRPr="006C3B13">
        <w:rPr>
          <w:sz w:val="24"/>
          <w:szCs w:val="24"/>
        </w:rPr>
        <w:t xml:space="preserve">Cuando se trate de otra clase de instrumentos que deban ser objeto de pronunciamiento por parte de </w:t>
      </w:r>
      <w:r>
        <w:rPr>
          <w:b/>
          <w:sz w:val="24"/>
          <w:szCs w:val="24"/>
        </w:rPr>
        <w:t xml:space="preserve">las consejeras y </w:t>
      </w:r>
      <w:r w:rsidRPr="006C3B13">
        <w:rPr>
          <w:sz w:val="24"/>
          <w:szCs w:val="24"/>
        </w:rPr>
        <w:t>los consejeros, la convocatoria a la sesión respectiva indicará dentro del punto del orden del día que los documentos se encuentran a su disposición en la Secretaría Técnica para consulta.</w:t>
      </w:r>
    </w:p>
    <w:p w:rsidR="0051663F" w:rsidRPr="006C3B13" w:rsidRDefault="0051663F" w:rsidP="00432AF4">
      <w:pPr>
        <w:pStyle w:val="Textoindependiente2"/>
        <w:spacing w:line="276" w:lineRule="auto"/>
        <w:rPr>
          <w:rFonts w:cs="Times New Roman"/>
          <w:sz w:val="24"/>
          <w:szCs w:val="24"/>
        </w:rPr>
      </w:pPr>
    </w:p>
    <w:p w:rsidR="0051663F" w:rsidRPr="006C3B13" w:rsidRDefault="0051663F" w:rsidP="00432AF4">
      <w:pPr>
        <w:spacing w:line="276" w:lineRule="auto"/>
        <w:jc w:val="both"/>
        <w:rPr>
          <w:rFonts w:ascii="Arial" w:hAnsi="Arial" w:cs="Arial"/>
        </w:rPr>
      </w:pPr>
      <w:r w:rsidRPr="006C3B13">
        <w:rPr>
          <w:rFonts w:ascii="Arial" w:hAnsi="Arial" w:cs="Arial"/>
          <w:b/>
          <w:bCs/>
        </w:rPr>
        <w:t xml:space="preserve">Artículo 33. </w:t>
      </w:r>
      <w:r w:rsidRPr="006C3B13">
        <w:rPr>
          <w:rFonts w:ascii="Arial" w:hAnsi="Arial" w:cs="Arial"/>
        </w:rPr>
        <w:t xml:space="preserve">Los asuntos que </w:t>
      </w:r>
      <w:r>
        <w:rPr>
          <w:rFonts w:ascii="Arial" w:hAnsi="Arial" w:cs="Arial"/>
          <w:b/>
        </w:rPr>
        <w:t xml:space="preserve">las consejeras y </w:t>
      </w:r>
      <w:r w:rsidRPr="006C3B13">
        <w:rPr>
          <w:rFonts w:ascii="Arial" w:hAnsi="Arial" w:cs="Arial"/>
        </w:rPr>
        <w:t>los consejeros deseen proponer para su inclusión en el orden del día de las sesiones plenarias serán sometidos a la Mesa Directiva, a través de la Secretaría Técnica, con al menos setenta y dos horas de anticipación al día y hora fijados para el inici</w:t>
      </w:r>
      <w:r>
        <w:rPr>
          <w:rFonts w:ascii="Arial" w:hAnsi="Arial" w:cs="Arial"/>
        </w:rPr>
        <w:t>o de la sesión correspondiente.</w:t>
      </w:r>
    </w:p>
    <w:p w:rsidR="0051663F" w:rsidRPr="006C3B13" w:rsidRDefault="0051663F" w:rsidP="00432AF4">
      <w:pPr>
        <w:spacing w:line="276" w:lineRule="auto"/>
        <w:jc w:val="both"/>
        <w:rPr>
          <w:rFonts w:ascii="Arial" w:hAnsi="Arial" w:cs="Arial"/>
        </w:rPr>
      </w:pPr>
    </w:p>
    <w:p w:rsidR="0051663F" w:rsidRPr="006C3B13" w:rsidRDefault="0051663F" w:rsidP="00432AF4">
      <w:pPr>
        <w:spacing w:line="276" w:lineRule="auto"/>
        <w:jc w:val="both"/>
        <w:rPr>
          <w:rFonts w:ascii="Arial" w:hAnsi="Arial" w:cs="Arial"/>
        </w:rPr>
      </w:pPr>
      <w:r w:rsidRPr="006C3B13">
        <w:rPr>
          <w:rFonts w:ascii="Arial" w:hAnsi="Arial" w:cs="Arial"/>
        </w:rPr>
        <w:t>Sólo los asuntos de carácter urgente, a juicio de la Mesa Directiva del Consejo Político Nacional, podrán someterse a la consideración del mismo sin haber sido previamente inscritos e</w:t>
      </w:r>
      <w:r>
        <w:rPr>
          <w:rFonts w:ascii="Arial" w:hAnsi="Arial" w:cs="Arial"/>
        </w:rPr>
        <w:t xml:space="preserve"> incluidos en el orden del día.</w:t>
      </w:r>
      <w:r w:rsidRPr="006C3B13">
        <w:rPr>
          <w:rFonts w:ascii="Arial" w:hAnsi="Arial" w:cs="Arial"/>
        </w:rPr>
        <w:t xml:space="preserve"> El desahogo se hará en el turno que corresponda, salvo disposición en sentido diverso </w:t>
      </w:r>
      <w:r>
        <w:rPr>
          <w:rFonts w:ascii="Arial" w:hAnsi="Arial" w:cs="Arial"/>
          <w:b/>
        </w:rPr>
        <w:t xml:space="preserve">de la persona titular de la Presidencia </w:t>
      </w:r>
      <w:r w:rsidRPr="006C3B13">
        <w:rPr>
          <w:rFonts w:ascii="Arial" w:hAnsi="Arial" w:cs="Arial"/>
        </w:rPr>
        <w:t>del Consejo Político Nacional.</w:t>
      </w:r>
    </w:p>
    <w:p w:rsidR="0051663F" w:rsidRPr="006C3B13" w:rsidRDefault="0051663F" w:rsidP="00432AF4">
      <w:pPr>
        <w:spacing w:line="276" w:lineRule="auto"/>
        <w:jc w:val="both"/>
        <w:rPr>
          <w:rFonts w:ascii="Arial" w:hAnsi="Arial" w:cs="Arial"/>
        </w:rPr>
      </w:pPr>
    </w:p>
    <w:p w:rsidR="0051663F" w:rsidRPr="006C3B13" w:rsidRDefault="0051663F" w:rsidP="00432AF4">
      <w:pPr>
        <w:spacing w:line="276" w:lineRule="auto"/>
        <w:jc w:val="both"/>
        <w:rPr>
          <w:rFonts w:ascii="Arial" w:hAnsi="Arial" w:cs="Arial"/>
        </w:rPr>
      </w:pPr>
      <w:r w:rsidRPr="006C3B13">
        <w:rPr>
          <w:rFonts w:ascii="Arial" w:hAnsi="Arial" w:cs="Arial"/>
          <w:b/>
          <w:bCs/>
        </w:rPr>
        <w:t xml:space="preserve">Artículo 34. </w:t>
      </w:r>
      <w:r>
        <w:rPr>
          <w:rFonts w:ascii="Arial" w:hAnsi="Arial" w:cs="Arial"/>
          <w:b/>
          <w:bCs/>
        </w:rPr>
        <w:t xml:space="preserve">La persona titular de la Secretaría </w:t>
      </w:r>
      <w:r w:rsidRPr="006C3B13">
        <w:rPr>
          <w:rFonts w:ascii="Arial" w:hAnsi="Arial" w:cs="Arial"/>
        </w:rPr>
        <w:t xml:space="preserve">de la Mesa Directiva elaborará el registro de </w:t>
      </w:r>
      <w:r>
        <w:rPr>
          <w:rFonts w:ascii="Arial" w:hAnsi="Arial" w:cs="Arial"/>
          <w:b/>
        </w:rPr>
        <w:t xml:space="preserve">las y los </w:t>
      </w:r>
      <w:r w:rsidRPr="006C3B13">
        <w:rPr>
          <w:rFonts w:ascii="Arial" w:hAnsi="Arial" w:cs="Arial"/>
        </w:rPr>
        <w:t xml:space="preserve">oradores que </w:t>
      </w:r>
      <w:r>
        <w:rPr>
          <w:rFonts w:ascii="Arial" w:hAnsi="Arial" w:cs="Arial"/>
          <w:b/>
        </w:rPr>
        <w:t xml:space="preserve">deseen intervenir </w:t>
      </w:r>
      <w:r w:rsidRPr="006C3B13">
        <w:rPr>
          <w:rFonts w:ascii="Arial" w:hAnsi="Arial" w:cs="Arial"/>
        </w:rPr>
        <w:t xml:space="preserve">en las </w:t>
      </w:r>
      <w:r>
        <w:rPr>
          <w:rFonts w:ascii="Arial" w:hAnsi="Arial" w:cs="Arial"/>
          <w:b/>
        </w:rPr>
        <w:t>deliberaciones</w:t>
      </w:r>
      <w:r w:rsidRPr="006C3B13">
        <w:rPr>
          <w:rFonts w:ascii="Arial" w:hAnsi="Arial" w:cs="Arial"/>
        </w:rPr>
        <w:t xml:space="preserve">, las </w:t>
      </w:r>
      <w:r>
        <w:rPr>
          <w:rFonts w:ascii="Arial" w:hAnsi="Arial" w:cs="Arial"/>
          <w:b/>
        </w:rPr>
        <w:t xml:space="preserve">cuales </w:t>
      </w:r>
      <w:r w:rsidRPr="006C3B13">
        <w:rPr>
          <w:rFonts w:ascii="Arial" w:hAnsi="Arial" w:cs="Arial"/>
        </w:rPr>
        <w:t>se desarrollarán en el siguiente orden:</w:t>
      </w:r>
    </w:p>
    <w:p w:rsidR="0051663F" w:rsidRDefault="0051663F" w:rsidP="00432AF4">
      <w:pPr>
        <w:tabs>
          <w:tab w:val="left" w:pos="1080"/>
        </w:tabs>
        <w:spacing w:line="276" w:lineRule="auto"/>
        <w:jc w:val="both"/>
        <w:rPr>
          <w:rFonts w:ascii="Arial" w:hAnsi="Arial" w:cs="Arial"/>
        </w:rPr>
      </w:pPr>
    </w:p>
    <w:p w:rsidR="0051663F" w:rsidRPr="00432AF4" w:rsidRDefault="0051663F" w:rsidP="00432AF4">
      <w:pPr>
        <w:tabs>
          <w:tab w:val="left" w:pos="1080"/>
        </w:tabs>
        <w:spacing w:line="276" w:lineRule="auto"/>
        <w:jc w:val="both"/>
        <w:rPr>
          <w:rFonts w:ascii="Arial" w:hAnsi="Arial" w:cs="Arial"/>
          <w:b/>
        </w:rPr>
      </w:pPr>
      <w:r>
        <w:rPr>
          <w:rFonts w:ascii="Arial" w:hAnsi="Arial" w:cs="Arial"/>
        </w:rPr>
        <w:t xml:space="preserve">I. </w:t>
      </w:r>
      <w:r w:rsidRPr="00432AF4">
        <w:rPr>
          <w:rFonts w:ascii="Arial" w:hAnsi="Arial" w:cs="Arial"/>
        </w:rPr>
        <w:t xml:space="preserve">Intervención de </w:t>
      </w:r>
      <w:r>
        <w:rPr>
          <w:rFonts w:ascii="Arial" w:hAnsi="Arial" w:cs="Arial"/>
          <w:b/>
        </w:rPr>
        <w:t xml:space="preserve">las consejeras y </w:t>
      </w:r>
      <w:r w:rsidRPr="00432AF4">
        <w:rPr>
          <w:rFonts w:ascii="Arial" w:hAnsi="Arial" w:cs="Arial"/>
        </w:rPr>
        <w:t xml:space="preserve">los consejeros que presenten iniciativas, informes, peticiones, proposiciones, denuncias o dictámenes de los Consejos Técnicos y </w:t>
      </w:r>
      <w:r>
        <w:rPr>
          <w:rFonts w:ascii="Arial" w:hAnsi="Arial" w:cs="Arial"/>
          <w:b/>
        </w:rPr>
        <w:t xml:space="preserve">las </w:t>
      </w:r>
      <w:r w:rsidRPr="00432AF4">
        <w:rPr>
          <w:rFonts w:ascii="Arial" w:hAnsi="Arial" w:cs="Arial"/>
        </w:rPr>
        <w:t>Comisiones</w:t>
      </w:r>
      <w:r>
        <w:rPr>
          <w:rFonts w:ascii="Arial" w:hAnsi="Arial" w:cs="Arial"/>
          <w:b/>
        </w:rPr>
        <w:t xml:space="preserve"> Temáticas y de Dictamen</w:t>
      </w:r>
      <w:r w:rsidRPr="00432AF4">
        <w:rPr>
          <w:rFonts w:ascii="Arial" w:hAnsi="Arial" w:cs="Arial"/>
        </w:rPr>
        <w:t>, mismos que deberán ser debidamente fundados y motivados</w:t>
      </w:r>
      <w:r>
        <w:rPr>
          <w:rFonts w:ascii="Arial" w:hAnsi="Arial" w:cs="Arial"/>
          <w:b/>
        </w:rPr>
        <w:t>;</w:t>
      </w:r>
    </w:p>
    <w:p w:rsidR="0051663F" w:rsidRDefault="0051663F" w:rsidP="00432AF4">
      <w:pPr>
        <w:tabs>
          <w:tab w:val="left" w:pos="1080"/>
        </w:tabs>
        <w:spacing w:line="276" w:lineRule="auto"/>
        <w:jc w:val="both"/>
        <w:rPr>
          <w:rFonts w:ascii="Arial" w:hAnsi="Arial" w:cs="Arial"/>
        </w:rPr>
      </w:pPr>
    </w:p>
    <w:p w:rsidR="0051663F" w:rsidRPr="00432AF4" w:rsidRDefault="0051663F" w:rsidP="00432AF4">
      <w:pPr>
        <w:tabs>
          <w:tab w:val="left" w:pos="1080"/>
        </w:tabs>
        <w:spacing w:line="276" w:lineRule="auto"/>
        <w:jc w:val="both"/>
        <w:rPr>
          <w:rFonts w:ascii="Arial" w:hAnsi="Arial" w:cs="Arial"/>
          <w:b/>
        </w:rPr>
      </w:pPr>
      <w:r>
        <w:rPr>
          <w:rFonts w:ascii="Arial" w:hAnsi="Arial" w:cs="Arial"/>
        </w:rPr>
        <w:t xml:space="preserve">II. </w:t>
      </w:r>
      <w:r w:rsidRPr="00432AF4">
        <w:rPr>
          <w:rFonts w:ascii="Arial" w:hAnsi="Arial" w:cs="Arial"/>
        </w:rPr>
        <w:t xml:space="preserve">Discusión en lo general en la que se concederá el uso de la palabra de manera alternada a </w:t>
      </w:r>
      <w:r>
        <w:rPr>
          <w:rFonts w:ascii="Arial" w:hAnsi="Arial" w:cs="Arial"/>
          <w:b/>
        </w:rPr>
        <w:t xml:space="preserve">las y </w:t>
      </w:r>
      <w:r w:rsidRPr="00432AF4">
        <w:rPr>
          <w:rFonts w:ascii="Arial" w:hAnsi="Arial" w:cs="Arial"/>
        </w:rPr>
        <w:t>los o</w:t>
      </w:r>
      <w:r>
        <w:rPr>
          <w:rFonts w:ascii="Arial" w:hAnsi="Arial" w:cs="Arial"/>
        </w:rPr>
        <w:t xml:space="preserve">radores en contra y en pro. </w:t>
      </w:r>
      <w:r w:rsidRPr="00432AF4">
        <w:rPr>
          <w:rFonts w:ascii="Arial" w:hAnsi="Arial" w:cs="Arial"/>
        </w:rPr>
        <w:t>En todo caso el máximo de oradores será de tres en pro y tres en contra y el debate siempre se iniciará con los</w:t>
      </w:r>
      <w:r>
        <w:rPr>
          <w:rFonts w:ascii="Arial" w:hAnsi="Arial" w:cs="Arial"/>
        </w:rPr>
        <w:t xml:space="preserve"> oradores inscritos en contra. </w:t>
      </w:r>
      <w:r w:rsidRPr="00432AF4">
        <w:rPr>
          <w:rFonts w:ascii="Arial" w:hAnsi="Arial" w:cs="Arial"/>
        </w:rPr>
        <w:t xml:space="preserve">De no haber oradores inscritos en contra o en pro, </w:t>
      </w:r>
      <w:r>
        <w:rPr>
          <w:rFonts w:ascii="Arial" w:hAnsi="Arial" w:cs="Arial"/>
          <w:b/>
        </w:rPr>
        <w:t xml:space="preserve">las consejeras y </w:t>
      </w:r>
      <w:r w:rsidRPr="00432AF4">
        <w:rPr>
          <w:rFonts w:ascii="Arial" w:hAnsi="Arial" w:cs="Arial"/>
        </w:rPr>
        <w:t>los consejeros podrán hacer uso de la palabra para razonar su voto</w:t>
      </w:r>
      <w:r>
        <w:rPr>
          <w:rFonts w:ascii="Arial" w:hAnsi="Arial" w:cs="Arial"/>
          <w:b/>
        </w:rPr>
        <w:t>; y</w:t>
      </w:r>
    </w:p>
    <w:p w:rsidR="0051663F" w:rsidRDefault="0051663F" w:rsidP="00432AF4">
      <w:pPr>
        <w:tabs>
          <w:tab w:val="left" w:pos="1080"/>
        </w:tabs>
        <w:spacing w:line="276" w:lineRule="auto"/>
        <w:jc w:val="both"/>
        <w:rPr>
          <w:rFonts w:ascii="Arial" w:hAnsi="Arial" w:cs="Arial"/>
        </w:rPr>
      </w:pPr>
    </w:p>
    <w:p w:rsidR="0051663F" w:rsidRPr="00432AF4" w:rsidRDefault="0051663F" w:rsidP="00432AF4">
      <w:pPr>
        <w:tabs>
          <w:tab w:val="left" w:pos="1080"/>
        </w:tabs>
        <w:spacing w:line="276" w:lineRule="auto"/>
        <w:jc w:val="both"/>
        <w:rPr>
          <w:rFonts w:ascii="Arial" w:hAnsi="Arial" w:cs="Arial"/>
          <w:b/>
        </w:rPr>
      </w:pPr>
      <w:r>
        <w:rPr>
          <w:rFonts w:ascii="Arial" w:hAnsi="Arial" w:cs="Arial"/>
        </w:rPr>
        <w:t xml:space="preserve">III. </w:t>
      </w:r>
      <w:r w:rsidRPr="00432AF4">
        <w:rPr>
          <w:rFonts w:ascii="Arial" w:hAnsi="Arial" w:cs="Arial"/>
        </w:rPr>
        <w:t>En su caso, la discusión en lo particular de los párrafos o partes que al inicio del debate se hayan reservado, conforme a lo p</w:t>
      </w:r>
      <w:r>
        <w:rPr>
          <w:rFonts w:ascii="Arial" w:hAnsi="Arial" w:cs="Arial"/>
        </w:rPr>
        <w:t>revisto en la fracción anterior</w:t>
      </w:r>
      <w:r>
        <w:rPr>
          <w:rFonts w:ascii="Arial" w:hAnsi="Arial" w:cs="Arial"/>
          <w:b/>
        </w:rPr>
        <w:t>. Al efecto, la discusión en lo particular se ordenará de manera análoga a lo establecido para la discusión en lo general.</w:t>
      </w:r>
    </w:p>
    <w:p w:rsidR="0051663F" w:rsidRPr="00432AF4" w:rsidRDefault="0051663F" w:rsidP="00432AF4">
      <w:pPr>
        <w:tabs>
          <w:tab w:val="left" w:pos="1080"/>
        </w:tabs>
        <w:spacing w:line="276" w:lineRule="auto"/>
        <w:jc w:val="both"/>
        <w:rPr>
          <w:rFonts w:ascii="Arial" w:hAnsi="Arial" w:cs="Arial"/>
        </w:rPr>
      </w:pPr>
    </w:p>
    <w:p w:rsidR="0051663F" w:rsidRPr="006C3B13" w:rsidRDefault="0051663F" w:rsidP="00432AF4">
      <w:pPr>
        <w:spacing w:line="276" w:lineRule="auto"/>
        <w:jc w:val="both"/>
        <w:rPr>
          <w:rFonts w:ascii="Arial" w:hAnsi="Arial" w:cs="Arial"/>
        </w:rPr>
      </w:pPr>
    </w:p>
    <w:p w:rsidR="0051663F" w:rsidRPr="006C3B13" w:rsidRDefault="0051663F" w:rsidP="00432AF4">
      <w:pPr>
        <w:spacing w:line="276" w:lineRule="auto"/>
        <w:jc w:val="both"/>
        <w:rPr>
          <w:rFonts w:ascii="Arial" w:hAnsi="Arial" w:cs="Arial"/>
          <w:b/>
          <w:bCs/>
        </w:rPr>
      </w:pPr>
      <w:r w:rsidRPr="006C3B13">
        <w:rPr>
          <w:rFonts w:ascii="Arial" w:hAnsi="Arial" w:cs="Arial"/>
          <w:b/>
          <w:bCs/>
        </w:rPr>
        <w:t xml:space="preserve">Artículo 35. </w:t>
      </w:r>
      <w:r w:rsidRPr="006C3B13">
        <w:rPr>
          <w:rFonts w:ascii="Arial" w:hAnsi="Arial" w:cs="Arial"/>
        </w:rPr>
        <w:t>Las intervenciones se pronunciarán personalmente; tendrán una duración máxima de 5 minutos, salvo el caso de presentación de iniciativas, votos particulares y aquéllos que el Pleno acuerde expresamente.</w:t>
      </w:r>
    </w:p>
    <w:p w:rsidR="0051663F" w:rsidRPr="006C3B13" w:rsidRDefault="0051663F" w:rsidP="00432AF4">
      <w:pPr>
        <w:spacing w:line="276" w:lineRule="auto"/>
        <w:jc w:val="both"/>
        <w:rPr>
          <w:rFonts w:ascii="Arial" w:hAnsi="Arial" w:cs="Arial"/>
        </w:rPr>
      </w:pPr>
    </w:p>
    <w:p w:rsidR="0051663F" w:rsidRPr="006C3B13" w:rsidRDefault="0051663F" w:rsidP="002E6ED2">
      <w:pPr>
        <w:spacing w:line="276" w:lineRule="auto"/>
        <w:jc w:val="both"/>
        <w:rPr>
          <w:rFonts w:ascii="Arial" w:hAnsi="Arial" w:cs="Arial"/>
        </w:rPr>
      </w:pPr>
      <w:r w:rsidRPr="006C3B13">
        <w:rPr>
          <w:rFonts w:ascii="Arial" w:hAnsi="Arial" w:cs="Arial"/>
          <w:b/>
          <w:bCs/>
        </w:rPr>
        <w:t xml:space="preserve">Artículo 36. </w:t>
      </w:r>
      <w:r w:rsidRPr="006C3B13">
        <w:rPr>
          <w:rFonts w:ascii="Arial" w:hAnsi="Arial" w:cs="Arial"/>
        </w:rPr>
        <w:t xml:space="preserve">Ningún </w:t>
      </w:r>
      <w:r>
        <w:rPr>
          <w:rFonts w:ascii="Arial" w:hAnsi="Arial" w:cs="Arial"/>
          <w:b/>
        </w:rPr>
        <w:t xml:space="preserve">integrante del Consejo </w:t>
      </w:r>
      <w:r w:rsidRPr="006C3B13">
        <w:rPr>
          <w:rFonts w:ascii="Arial" w:hAnsi="Arial" w:cs="Arial"/>
        </w:rPr>
        <w:t xml:space="preserve">podrá ser </w:t>
      </w:r>
      <w:r>
        <w:rPr>
          <w:rFonts w:ascii="Arial" w:hAnsi="Arial" w:cs="Arial"/>
          <w:b/>
        </w:rPr>
        <w:t xml:space="preserve">objeto de interrupción </w:t>
      </w:r>
      <w:r w:rsidRPr="006C3B13">
        <w:rPr>
          <w:rFonts w:ascii="Arial" w:hAnsi="Arial" w:cs="Arial"/>
        </w:rPr>
        <w:t xml:space="preserve">cuando se encuentre en uso de la palabra, salvo por </w:t>
      </w:r>
      <w:r>
        <w:rPr>
          <w:rFonts w:ascii="Arial" w:hAnsi="Arial" w:cs="Arial"/>
          <w:b/>
        </w:rPr>
        <w:t xml:space="preserve">la persona titular de la Presidencia </w:t>
      </w:r>
      <w:r w:rsidRPr="006C3B13">
        <w:rPr>
          <w:rFonts w:ascii="Arial" w:hAnsi="Arial" w:cs="Arial"/>
        </w:rPr>
        <w:t xml:space="preserve">o </w:t>
      </w:r>
      <w:r>
        <w:rPr>
          <w:rFonts w:ascii="Arial" w:hAnsi="Arial" w:cs="Arial"/>
          <w:b/>
        </w:rPr>
        <w:t xml:space="preserve">la persona </w:t>
      </w:r>
      <w:r w:rsidRPr="006C3B13">
        <w:rPr>
          <w:rFonts w:ascii="Arial" w:hAnsi="Arial" w:cs="Arial"/>
        </w:rPr>
        <w:t xml:space="preserve">integrante de la Mesa Directiva que </w:t>
      </w:r>
      <w:r>
        <w:rPr>
          <w:rFonts w:ascii="Arial" w:hAnsi="Arial" w:cs="Arial"/>
          <w:b/>
        </w:rPr>
        <w:t xml:space="preserve">aquella </w:t>
      </w:r>
      <w:r w:rsidRPr="006C3B13">
        <w:rPr>
          <w:rFonts w:ascii="Arial" w:hAnsi="Arial" w:cs="Arial"/>
        </w:rPr>
        <w:t xml:space="preserve">haya designado para moderar </w:t>
      </w:r>
      <w:r>
        <w:rPr>
          <w:rFonts w:ascii="Arial" w:hAnsi="Arial" w:cs="Arial"/>
          <w:b/>
        </w:rPr>
        <w:t xml:space="preserve">la deliberación </w:t>
      </w:r>
      <w:r w:rsidRPr="006C3B13">
        <w:rPr>
          <w:rFonts w:ascii="Arial" w:hAnsi="Arial" w:cs="Arial"/>
        </w:rPr>
        <w:t xml:space="preserve">correspondiente, </w:t>
      </w:r>
      <w:r>
        <w:rPr>
          <w:rFonts w:ascii="Arial" w:hAnsi="Arial" w:cs="Arial"/>
          <w:b/>
        </w:rPr>
        <w:t xml:space="preserve">a fin de </w:t>
      </w:r>
      <w:r w:rsidRPr="006C3B13">
        <w:rPr>
          <w:rFonts w:ascii="Arial" w:hAnsi="Arial" w:cs="Arial"/>
        </w:rPr>
        <w:t>e</w:t>
      </w:r>
      <w:r>
        <w:rPr>
          <w:rFonts w:ascii="Arial" w:hAnsi="Arial" w:cs="Arial"/>
        </w:rPr>
        <w:t>xhortar a que se apegue</w:t>
      </w:r>
      <w:r w:rsidRPr="006C3B13">
        <w:rPr>
          <w:rFonts w:ascii="Arial" w:hAnsi="Arial" w:cs="Arial"/>
        </w:rPr>
        <w:t xml:space="preserve"> al tema de discusión, llamar al orden cuando </w:t>
      </w:r>
      <w:r>
        <w:rPr>
          <w:rFonts w:ascii="Arial" w:hAnsi="Arial" w:cs="Arial"/>
          <w:b/>
        </w:rPr>
        <w:t xml:space="preserve">se </w:t>
      </w:r>
      <w:r w:rsidRPr="006C3B13">
        <w:rPr>
          <w:rFonts w:ascii="Arial" w:hAnsi="Arial" w:cs="Arial"/>
        </w:rPr>
        <w:t xml:space="preserve">ofenda al Pleno o a </w:t>
      </w:r>
      <w:r>
        <w:rPr>
          <w:rFonts w:ascii="Arial" w:hAnsi="Arial" w:cs="Arial"/>
          <w:b/>
        </w:rPr>
        <w:t xml:space="preserve">alguna persona de quienes lo integran </w:t>
      </w:r>
      <w:r w:rsidRPr="006C3B13">
        <w:rPr>
          <w:rFonts w:ascii="Arial" w:hAnsi="Arial" w:cs="Arial"/>
        </w:rPr>
        <w:t>o para preguntar si acepta contestar alguna inter</w:t>
      </w:r>
      <w:r>
        <w:rPr>
          <w:rFonts w:ascii="Arial" w:hAnsi="Arial" w:cs="Arial"/>
        </w:rPr>
        <w:t xml:space="preserve">pelación que desee formular </w:t>
      </w:r>
      <w:r>
        <w:rPr>
          <w:rFonts w:ascii="Arial" w:hAnsi="Arial" w:cs="Arial"/>
          <w:b/>
        </w:rPr>
        <w:t xml:space="preserve">otra u </w:t>
      </w:r>
      <w:r>
        <w:rPr>
          <w:rFonts w:ascii="Arial" w:hAnsi="Arial" w:cs="Arial"/>
        </w:rPr>
        <w:t xml:space="preserve">otro </w:t>
      </w:r>
      <w:r w:rsidRPr="006C3B13">
        <w:rPr>
          <w:rFonts w:ascii="Arial" w:hAnsi="Arial" w:cs="Arial"/>
        </w:rPr>
        <w:t>consejero.</w:t>
      </w:r>
    </w:p>
    <w:p w:rsidR="0051663F" w:rsidRPr="006C3B13" w:rsidRDefault="0051663F" w:rsidP="002E6ED2">
      <w:pPr>
        <w:spacing w:line="276" w:lineRule="auto"/>
        <w:jc w:val="both"/>
        <w:rPr>
          <w:rFonts w:ascii="Arial" w:hAnsi="Arial" w:cs="Arial"/>
        </w:rPr>
      </w:pPr>
    </w:p>
    <w:p w:rsidR="0051663F" w:rsidRPr="006C3B13" w:rsidRDefault="0051663F" w:rsidP="002E6ED2">
      <w:pPr>
        <w:spacing w:line="276" w:lineRule="auto"/>
        <w:jc w:val="both"/>
        <w:rPr>
          <w:rFonts w:ascii="Arial" w:hAnsi="Arial" w:cs="Arial"/>
        </w:rPr>
      </w:pPr>
      <w:r w:rsidRPr="006C3B13">
        <w:rPr>
          <w:rFonts w:ascii="Arial" w:hAnsi="Arial" w:cs="Arial"/>
        </w:rPr>
        <w:t xml:space="preserve">Las interpelaciones que se formulen deberán ser con relación al asunto que se trate, para aclarar el tema y ser </w:t>
      </w:r>
      <w:r>
        <w:rPr>
          <w:rFonts w:ascii="Arial" w:hAnsi="Arial" w:cs="Arial"/>
          <w:b/>
        </w:rPr>
        <w:t xml:space="preserve">previamente </w:t>
      </w:r>
      <w:r w:rsidRPr="006C3B13">
        <w:rPr>
          <w:rFonts w:ascii="Arial" w:hAnsi="Arial" w:cs="Arial"/>
        </w:rPr>
        <w:t>solicit</w:t>
      </w:r>
      <w:r>
        <w:rPr>
          <w:rFonts w:ascii="Arial" w:hAnsi="Arial" w:cs="Arial"/>
        </w:rPr>
        <w:t xml:space="preserve">adas </w:t>
      </w:r>
      <w:r>
        <w:rPr>
          <w:rFonts w:ascii="Arial" w:hAnsi="Arial" w:cs="Arial"/>
          <w:b/>
        </w:rPr>
        <w:t xml:space="preserve">a la persona titular de la Presidencia </w:t>
      </w:r>
      <w:r>
        <w:rPr>
          <w:rFonts w:ascii="Arial" w:hAnsi="Arial" w:cs="Arial"/>
        </w:rPr>
        <w:t xml:space="preserve">de la Mesa </w:t>
      </w:r>
      <w:r w:rsidRPr="002E6ED2">
        <w:rPr>
          <w:rFonts w:ascii="Arial" w:hAnsi="Arial" w:cs="Arial"/>
          <w:b/>
        </w:rPr>
        <w:t>Directiva</w:t>
      </w:r>
      <w:r>
        <w:rPr>
          <w:rFonts w:ascii="Arial" w:hAnsi="Arial" w:cs="Arial"/>
        </w:rPr>
        <w:t>.</w:t>
      </w:r>
    </w:p>
    <w:p w:rsidR="0051663F" w:rsidRPr="006C3B13" w:rsidRDefault="0051663F" w:rsidP="002E6ED2">
      <w:pPr>
        <w:spacing w:line="276" w:lineRule="auto"/>
        <w:jc w:val="both"/>
        <w:rPr>
          <w:rFonts w:ascii="Arial" w:hAnsi="Arial" w:cs="Arial"/>
        </w:rPr>
      </w:pPr>
    </w:p>
    <w:p w:rsidR="0051663F" w:rsidRPr="006C3B13" w:rsidRDefault="0051663F" w:rsidP="002E6ED2">
      <w:pPr>
        <w:spacing w:line="276" w:lineRule="auto"/>
        <w:jc w:val="both"/>
        <w:rPr>
          <w:rFonts w:ascii="Arial" w:hAnsi="Arial" w:cs="Arial"/>
        </w:rPr>
      </w:pPr>
      <w:r w:rsidRPr="006C3B13">
        <w:rPr>
          <w:rFonts w:ascii="Arial" w:hAnsi="Arial" w:cs="Arial"/>
        </w:rPr>
        <w:t xml:space="preserve">Quien solicite la interpelación lo hará respetuosamente desde su lugar y en forma en que </w:t>
      </w:r>
      <w:r>
        <w:rPr>
          <w:rFonts w:ascii="Arial" w:hAnsi="Arial" w:cs="Arial"/>
          <w:b/>
        </w:rPr>
        <w:t xml:space="preserve">las y los integrantes del Consejo </w:t>
      </w:r>
      <w:r w:rsidRPr="006C3B13">
        <w:rPr>
          <w:rFonts w:ascii="Arial" w:hAnsi="Arial" w:cs="Arial"/>
        </w:rPr>
        <w:t xml:space="preserve"> puedan </w:t>
      </w:r>
      <w:r>
        <w:rPr>
          <w:rFonts w:ascii="Arial" w:hAnsi="Arial" w:cs="Arial"/>
          <w:b/>
        </w:rPr>
        <w:t>escucharla</w:t>
      </w:r>
      <w:r w:rsidRPr="006C3B13">
        <w:rPr>
          <w:rFonts w:ascii="Arial" w:hAnsi="Arial" w:cs="Arial"/>
        </w:rPr>
        <w:t>.</w:t>
      </w:r>
    </w:p>
    <w:p w:rsidR="0051663F" w:rsidRPr="006C3B13" w:rsidRDefault="0051663F" w:rsidP="002E6ED2">
      <w:pPr>
        <w:spacing w:line="276" w:lineRule="auto"/>
        <w:jc w:val="both"/>
        <w:rPr>
          <w:rFonts w:ascii="Arial" w:hAnsi="Arial" w:cs="Arial"/>
        </w:rPr>
      </w:pPr>
    </w:p>
    <w:p w:rsidR="0051663F" w:rsidRPr="006C3B13" w:rsidRDefault="0051663F" w:rsidP="002E6ED2">
      <w:pPr>
        <w:spacing w:line="276" w:lineRule="auto"/>
        <w:jc w:val="both"/>
        <w:rPr>
          <w:rFonts w:ascii="Arial" w:hAnsi="Arial" w:cs="Arial"/>
        </w:rPr>
      </w:pPr>
      <w:r w:rsidRPr="006C3B13">
        <w:rPr>
          <w:rFonts w:ascii="Arial" w:hAnsi="Arial" w:cs="Arial"/>
          <w:b/>
          <w:bCs/>
        </w:rPr>
        <w:t xml:space="preserve">Artículo 37. </w:t>
      </w:r>
      <w:r w:rsidRPr="006C3B13">
        <w:rPr>
          <w:rFonts w:ascii="Arial" w:hAnsi="Arial" w:cs="Arial"/>
        </w:rPr>
        <w:t xml:space="preserve">Durante el debate, cualquier </w:t>
      </w:r>
      <w:r>
        <w:rPr>
          <w:rFonts w:ascii="Arial" w:hAnsi="Arial" w:cs="Arial"/>
          <w:b/>
        </w:rPr>
        <w:t xml:space="preserve">consejera o </w:t>
      </w:r>
      <w:r w:rsidRPr="006C3B13">
        <w:rPr>
          <w:rFonts w:ascii="Arial" w:hAnsi="Arial" w:cs="Arial"/>
        </w:rPr>
        <w:t xml:space="preserve">consejero </w:t>
      </w:r>
      <w:r>
        <w:rPr>
          <w:rFonts w:ascii="Arial" w:hAnsi="Arial" w:cs="Arial"/>
        </w:rPr>
        <w:t xml:space="preserve">podrá pedir la observancia del </w:t>
      </w:r>
      <w:r>
        <w:rPr>
          <w:rFonts w:ascii="Arial" w:hAnsi="Arial" w:cs="Arial"/>
          <w:b/>
        </w:rPr>
        <w:t>R</w:t>
      </w:r>
      <w:r w:rsidRPr="006C3B13">
        <w:rPr>
          <w:rFonts w:ascii="Arial" w:hAnsi="Arial" w:cs="Arial"/>
        </w:rPr>
        <w:t>eglamento</w:t>
      </w:r>
      <w:r>
        <w:rPr>
          <w:rFonts w:ascii="Arial" w:hAnsi="Arial" w:cs="Arial"/>
          <w:b/>
        </w:rPr>
        <w:t>, mediante la formulación de</w:t>
      </w:r>
      <w:r w:rsidRPr="006C3B13">
        <w:rPr>
          <w:rFonts w:ascii="Arial" w:hAnsi="Arial" w:cs="Arial"/>
        </w:rPr>
        <w:t xml:space="preserve"> una moci</w:t>
      </w:r>
      <w:r>
        <w:rPr>
          <w:rFonts w:ascii="Arial" w:hAnsi="Arial" w:cs="Arial"/>
        </w:rPr>
        <w:t xml:space="preserve">ón de orden. Al efecto, deberá </w:t>
      </w:r>
      <w:r w:rsidRPr="006C3B13">
        <w:rPr>
          <w:rFonts w:ascii="Arial" w:hAnsi="Arial" w:cs="Arial"/>
        </w:rPr>
        <w:t>citar el precepto o preceptos reglamentarios cuya aplicación reclama.</w:t>
      </w:r>
    </w:p>
    <w:p w:rsidR="0051663F" w:rsidRPr="006C3B13" w:rsidRDefault="0051663F" w:rsidP="002E6ED2">
      <w:pPr>
        <w:spacing w:line="276" w:lineRule="auto"/>
        <w:jc w:val="both"/>
        <w:rPr>
          <w:rFonts w:ascii="Arial" w:hAnsi="Arial" w:cs="Arial"/>
        </w:rPr>
      </w:pPr>
    </w:p>
    <w:p w:rsidR="0051663F" w:rsidRPr="006C3B13" w:rsidRDefault="0051663F" w:rsidP="002E6ED2">
      <w:pPr>
        <w:spacing w:line="276" w:lineRule="auto"/>
        <w:jc w:val="both"/>
        <w:rPr>
          <w:rFonts w:ascii="Arial" w:hAnsi="Arial" w:cs="Arial"/>
          <w:b/>
          <w:bCs/>
        </w:rPr>
      </w:pPr>
      <w:r w:rsidRPr="006C3B13">
        <w:rPr>
          <w:rFonts w:ascii="Arial" w:hAnsi="Arial" w:cs="Arial"/>
          <w:b/>
          <w:bCs/>
        </w:rPr>
        <w:t xml:space="preserve">Artículo 38. </w:t>
      </w:r>
      <w:r w:rsidRPr="006C3B13">
        <w:rPr>
          <w:rFonts w:ascii="Arial" w:hAnsi="Arial" w:cs="Arial"/>
        </w:rPr>
        <w:t>Las votaciones se harán pe</w:t>
      </w:r>
      <w:r>
        <w:rPr>
          <w:rFonts w:ascii="Arial" w:hAnsi="Arial" w:cs="Arial"/>
        </w:rPr>
        <w:t>rsonalmente en forma económica,</w:t>
      </w:r>
      <w:r w:rsidRPr="006C3B13">
        <w:rPr>
          <w:rFonts w:ascii="Arial" w:hAnsi="Arial" w:cs="Arial"/>
        </w:rPr>
        <w:t xml:space="preserve"> nominal o por cédula.</w:t>
      </w:r>
    </w:p>
    <w:p w:rsidR="0051663F" w:rsidRPr="006C3B13" w:rsidRDefault="0051663F" w:rsidP="002E6ED2">
      <w:pPr>
        <w:spacing w:line="276" w:lineRule="auto"/>
        <w:jc w:val="both"/>
        <w:rPr>
          <w:rFonts w:ascii="Arial" w:hAnsi="Arial" w:cs="Arial"/>
        </w:rPr>
      </w:pPr>
    </w:p>
    <w:p w:rsidR="0051663F" w:rsidRPr="006C3B13" w:rsidRDefault="0051663F" w:rsidP="002E6ED2">
      <w:pPr>
        <w:pStyle w:val="Textoindependiente3"/>
        <w:spacing w:after="0" w:line="276" w:lineRule="auto"/>
        <w:jc w:val="both"/>
        <w:rPr>
          <w:rFonts w:ascii="Arial" w:hAnsi="Arial" w:cs="Arial"/>
          <w:sz w:val="24"/>
          <w:szCs w:val="24"/>
        </w:rPr>
      </w:pPr>
      <w:r w:rsidRPr="006C3B13">
        <w:rPr>
          <w:rFonts w:ascii="Arial" w:hAnsi="Arial" w:cs="Arial"/>
          <w:b/>
          <w:bCs/>
          <w:sz w:val="24"/>
          <w:szCs w:val="24"/>
        </w:rPr>
        <w:t>Artículo</w:t>
      </w:r>
      <w:r w:rsidRPr="006C3B13">
        <w:rPr>
          <w:rFonts w:ascii="Arial" w:hAnsi="Arial" w:cs="Arial"/>
          <w:sz w:val="24"/>
          <w:szCs w:val="24"/>
        </w:rPr>
        <w:t xml:space="preserve"> </w:t>
      </w:r>
      <w:r w:rsidRPr="006C3B13">
        <w:rPr>
          <w:rFonts w:ascii="Arial" w:hAnsi="Arial" w:cs="Arial"/>
          <w:b/>
          <w:bCs/>
          <w:sz w:val="24"/>
          <w:szCs w:val="24"/>
        </w:rPr>
        <w:t>39.</w:t>
      </w:r>
      <w:r w:rsidRPr="006C3B13">
        <w:rPr>
          <w:rFonts w:ascii="Arial" w:hAnsi="Arial" w:cs="Arial"/>
          <w:sz w:val="24"/>
          <w:szCs w:val="24"/>
        </w:rPr>
        <w:t xml:space="preserve"> </w:t>
      </w:r>
      <w:r>
        <w:rPr>
          <w:rFonts w:ascii="Arial" w:hAnsi="Arial" w:cs="Arial"/>
          <w:b/>
          <w:sz w:val="24"/>
          <w:szCs w:val="24"/>
        </w:rPr>
        <w:t xml:space="preserve">Quienes sean integrantes del Consejo Político Nacional y </w:t>
      </w:r>
      <w:r>
        <w:rPr>
          <w:rFonts w:ascii="Arial" w:hAnsi="Arial" w:cs="Arial"/>
          <w:sz w:val="24"/>
          <w:szCs w:val="24"/>
        </w:rPr>
        <w:t xml:space="preserve">por </w:t>
      </w:r>
      <w:r w:rsidRPr="006C3B13">
        <w:rPr>
          <w:rFonts w:ascii="Arial" w:hAnsi="Arial" w:cs="Arial"/>
          <w:sz w:val="24"/>
          <w:szCs w:val="24"/>
        </w:rPr>
        <w:t xml:space="preserve">cualquier causa </w:t>
      </w:r>
      <w:r w:rsidRPr="00D332DC">
        <w:rPr>
          <w:rFonts w:ascii="Arial" w:hAnsi="Arial" w:cs="Arial"/>
          <w:b/>
          <w:sz w:val="24"/>
          <w:szCs w:val="24"/>
        </w:rPr>
        <w:t>sean</w:t>
      </w:r>
      <w:r w:rsidRPr="006C3B13">
        <w:rPr>
          <w:rFonts w:ascii="Arial" w:hAnsi="Arial" w:cs="Arial"/>
          <w:sz w:val="24"/>
          <w:szCs w:val="24"/>
        </w:rPr>
        <w:t xml:space="preserve"> </w:t>
      </w:r>
      <w:r w:rsidRPr="00D332DC">
        <w:rPr>
          <w:rFonts w:ascii="Arial" w:hAnsi="Arial" w:cs="Arial"/>
          <w:b/>
          <w:sz w:val="24"/>
          <w:szCs w:val="24"/>
        </w:rPr>
        <w:t>sujeto</w:t>
      </w:r>
      <w:r>
        <w:rPr>
          <w:rFonts w:ascii="Arial" w:hAnsi="Arial" w:cs="Arial"/>
          <w:b/>
          <w:sz w:val="24"/>
          <w:szCs w:val="24"/>
        </w:rPr>
        <w:t>s</w:t>
      </w:r>
      <w:r w:rsidRPr="00D332DC">
        <w:rPr>
          <w:rFonts w:ascii="Arial" w:hAnsi="Arial" w:cs="Arial"/>
          <w:b/>
          <w:sz w:val="24"/>
          <w:szCs w:val="24"/>
        </w:rPr>
        <w:t xml:space="preserve"> </w:t>
      </w:r>
      <w:r w:rsidRPr="006C3B13">
        <w:rPr>
          <w:rFonts w:ascii="Arial" w:hAnsi="Arial" w:cs="Arial"/>
          <w:sz w:val="24"/>
          <w:szCs w:val="24"/>
        </w:rPr>
        <w:t>de alguna de las sanciones previstas en el artículo</w:t>
      </w:r>
      <w:r>
        <w:rPr>
          <w:rFonts w:ascii="Arial" w:hAnsi="Arial" w:cs="Arial"/>
          <w:sz w:val="24"/>
          <w:szCs w:val="24"/>
        </w:rPr>
        <w:t xml:space="preserve"> </w:t>
      </w:r>
      <w:r>
        <w:rPr>
          <w:rFonts w:ascii="Arial" w:hAnsi="Arial" w:cs="Arial"/>
          <w:b/>
          <w:sz w:val="24"/>
          <w:szCs w:val="24"/>
        </w:rPr>
        <w:t>246</w:t>
      </w:r>
      <w:r>
        <w:rPr>
          <w:rFonts w:ascii="Arial" w:hAnsi="Arial" w:cs="Arial"/>
          <w:sz w:val="24"/>
          <w:szCs w:val="24"/>
        </w:rPr>
        <w:t xml:space="preserve">, </w:t>
      </w:r>
      <w:r w:rsidRPr="006C3B13">
        <w:rPr>
          <w:rFonts w:ascii="Arial" w:hAnsi="Arial" w:cs="Arial"/>
          <w:sz w:val="24"/>
          <w:szCs w:val="24"/>
        </w:rPr>
        <w:t>fracción II</w:t>
      </w:r>
      <w:r>
        <w:rPr>
          <w:rFonts w:ascii="Arial" w:hAnsi="Arial" w:cs="Arial"/>
          <w:b/>
          <w:sz w:val="24"/>
          <w:szCs w:val="24"/>
        </w:rPr>
        <w:t>,</w:t>
      </w:r>
      <w:r w:rsidRPr="006C3B13">
        <w:rPr>
          <w:rFonts w:ascii="Arial" w:hAnsi="Arial" w:cs="Arial"/>
          <w:sz w:val="24"/>
          <w:szCs w:val="24"/>
        </w:rPr>
        <w:t xml:space="preserve"> de los Estatutos, </w:t>
      </w:r>
      <w:r>
        <w:rPr>
          <w:rFonts w:ascii="Arial" w:hAnsi="Arial" w:cs="Arial"/>
          <w:b/>
          <w:sz w:val="24"/>
          <w:szCs w:val="24"/>
        </w:rPr>
        <w:t xml:space="preserve">sin más trámite </w:t>
      </w:r>
      <w:r w:rsidRPr="006C3B13">
        <w:rPr>
          <w:rFonts w:ascii="Arial" w:hAnsi="Arial" w:cs="Arial"/>
          <w:sz w:val="24"/>
          <w:szCs w:val="24"/>
        </w:rPr>
        <w:t>será</w:t>
      </w:r>
      <w:r>
        <w:rPr>
          <w:rFonts w:ascii="Arial" w:hAnsi="Arial" w:cs="Arial"/>
          <w:b/>
          <w:sz w:val="24"/>
          <w:szCs w:val="24"/>
        </w:rPr>
        <w:t>n</w:t>
      </w:r>
      <w:r w:rsidRPr="006C3B13">
        <w:rPr>
          <w:rFonts w:ascii="Arial" w:hAnsi="Arial" w:cs="Arial"/>
          <w:sz w:val="24"/>
          <w:szCs w:val="24"/>
        </w:rPr>
        <w:t xml:space="preserve"> separado</w:t>
      </w:r>
      <w:r>
        <w:rPr>
          <w:rFonts w:ascii="Arial" w:hAnsi="Arial" w:cs="Arial"/>
          <w:b/>
          <w:sz w:val="24"/>
          <w:szCs w:val="24"/>
        </w:rPr>
        <w:t>s</w:t>
      </w:r>
      <w:r w:rsidRPr="006C3B13">
        <w:rPr>
          <w:rFonts w:ascii="Arial" w:hAnsi="Arial" w:cs="Arial"/>
          <w:sz w:val="24"/>
          <w:szCs w:val="24"/>
        </w:rPr>
        <w:t xml:space="preserve"> del Consejo, llamán</w:t>
      </w:r>
      <w:r>
        <w:rPr>
          <w:rFonts w:ascii="Arial" w:hAnsi="Arial" w:cs="Arial"/>
          <w:sz w:val="24"/>
          <w:szCs w:val="24"/>
        </w:rPr>
        <w:t>dose de inmediato</w:t>
      </w:r>
      <w:r>
        <w:rPr>
          <w:rFonts w:ascii="Arial" w:hAnsi="Arial" w:cs="Arial"/>
          <w:b/>
          <w:sz w:val="24"/>
          <w:szCs w:val="24"/>
        </w:rPr>
        <w:t xml:space="preserve"> a quienes sean sus suplentes</w:t>
      </w:r>
      <w:r>
        <w:rPr>
          <w:rFonts w:ascii="Arial" w:hAnsi="Arial" w:cs="Arial"/>
          <w:sz w:val="24"/>
          <w:szCs w:val="24"/>
        </w:rPr>
        <w:t xml:space="preserve">. </w:t>
      </w:r>
      <w:r w:rsidRPr="006C3B13">
        <w:rPr>
          <w:rFonts w:ascii="Arial" w:hAnsi="Arial" w:cs="Arial"/>
          <w:sz w:val="24"/>
          <w:szCs w:val="24"/>
        </w:rPr>
        <w:t>De no ser factible esto último, quedará pendiente la representación respectiva, hasta que se haga la sustitución que proceda.</w:t>
      </w:r>
    </w:p>
    <w:p w:rsidR="0051663F" w:rsidRPr="006C3B13" w:rsidRDefault="0051663F" w:rsidP="002E6ED2">
      <w:pPr>
        <w:pStyle w:val="Textoindependiente3"/>
        <w:spacing w:after="0" w:line="276" w:lineRule="auto"/>
        <w:jc w:val="both"/>
        <w:rPr>
          <w:rFonts w:ascii="Arial" w:hAnsi="Arial" w:cs="Arial"/>
          <w:sz w:val="24"/>
          <w:szCs w:val="24"/>
        </w:rPr>
      </w:pPr>
    </w:p>
    <w:p w:rsidR="0051663F" w:rsidRPr="006C3B13" w:rsidRDefault="0051663F" w:rsidP="002E6ED2">
      <w:pPr>
        <w:pStyle w:val="Ttulo3"/>
        <w:spacing w:before="0" w:line="276" w:lineRule="auto"/>
        <w:jc w:val="center"/>
        <w:rPr>
          <w:rFonts w:ascii="Arial" w:hAnsi="Arial" w:cs="Arial"/>
          <w:color w:val="auto"/>
        </w:rPr>
      </w:pPr>
      <w:r>
        <w:rPr>
          <w:rFonts w:ascii="Arial" w:hAnsi="Arial" w:cs="Arial"/>
          <w:color w:val="auto"/>
        </w:rPr>
        <w:t>Capítulo V</w:t>
      </w:r>
    </w:p>
    <w:p w:rsidR="0051663F" w:rsidRPr="006C3B13" w:rsidRDefault="0051663F" w:rsidP="002E6ED2">
      <w:pPr>
        <w:pStyle w:val="Ttulo8"/>
        <w:spacing w:before="0" w:line="276" w:lineRule="auto"/>
        <w:jc w:val="center"/>
        <w:rPr>
          <w:rFonts w:ascii="Arial" w:hAnsi="Arial" w:cs="Arial"/>
          <w:b/>
          <w:bCs/>
          <w:color w:val="auto"/>
          <w:sz w:val="24"/>
          <w:szCs w:val="24"/>
        </w:rPr>
      </w:pPr>
      <w:r>
        <w:rPr>
          <w:rFonts w:ascii="Arial" w:hAnsi="Arial" w:cs="Arial"/>
          <w:b/>
          <w:bCs/>
          <w:color w:val="auto"/>
          <w:sz w:val="24"/>
          <w:szCs w:val="24"/>
        </w:rPr>
        <w:t>De la integración y funcionamiento de las Comisiones</w:t>
      </w:r>
    </w:p>
    <w:p w:rsidR="0051663F" w:rsidRPr="006C3B13" w:rsidRDefault="0051663F" w:rsidP="002E6ED2"/>
    <w:p w:rsidR="0051663F" w:rsidRPr="006C3B13" w:rsidRDefault="0051663F" w:rsidP="00D332DC">
      <w:pPr>
        <w:spacing w:line="276" w:lineRule="auto"/>
        <w:jc w:val="both"/>
        <w:rPr>
          <w:rFonts w:ascii="Arial" w:hAnsi="Arial" w:cs="Arial"/>
        </w:rPr>
      </w:pPr>
      <w:r w:rsidRPr="006C3B13">
        <w:rPr>
          <w:rFonts w:ascii="Arial" w:hAnsi="Arial" w:cs="Arial"/>
          <w:b/>
          <w:bCs/>
        </w:rPr>
        <w:t xml:space="preserve">Artículo 40. </w:t>
      </w:r>
      <w:r w:rsidRPr="006C3B13">
        <w:rPr>
          <w:rFonts w:ascii="Arial" w:hAnsi="Arial" w:cs="Arial"/>
        </w:rPr>
        <w:t>El Consejo Político Nacional integrará los siguientes Consejos Técnicos y Comisiones Temáticas y de Dictamen, que tendrán plena autonomía para efectos de emitir los dictámenes o resoluciones que les correspondan conforme sus atribuciones y los asuntos que les encomiende la Mesa Directiva del Consejo Político Nacional.</w:t>
      </w:r>
    </w:p>
    <w:p w:rsidR="0051663F" w:rsidRPr="006C3B13" w:rsidRDefault="0051663F" w:rsidP="00D332DC">
      <w:pPr>
        <w:pStyle w:val="Body1"/>
        <w:rPr>
          <w:rFonts w:ascii="Arial" w:hAnsi="Arial" w:cs="Arial"/>
        </w:rPr>
      </w:pPr>
    </w:p>
    <w:p w:rsidR="0051663F" w:rsidRPr="006C3B13" w:rsidRDefault="0051663F" w:rsidP="00D332DC">
      <w:pPr>
        <w:pStyle w:val="Body1"/>
        <w:rPr>
          <w:rFonts w:ascii="Arial" w:hAnsi="Arial" w:cs="Arial"/>
        </w:rPr>
      </w:pPr>
      <w:r>
        <w:rPr>
          <w:rFonts w:ascii="Arial" w:hAnsi="Arial" w:cs="Arial"/>
        </w:rPr>
        <w:t>1. Consejo Técnico de Asuntos Partidistas.</w:t>
      </w:r>
    </w:p>
    <w:p w:rsidR="0051663F" w:rsidRPr="006C3B13" w:rsidRDefault="0051663F" w:rsidP="00D332DC">
      <w:pPr>
        <w:pStyle w:val="Body1"/>
        <w:rPr>
          <w:rFonts w:ascii="Arial" w:hAnsi="Arial" w:cs="Arial"/>
          <w:u w:val="single"/>
        </w:rPr>
      </w:pPr>
    </w:p>
    <w:p w:rsidR="0051663F" w:rsidRPr="00D332DC" w:rsidRDefault="0051663F" w:rsidP="00D332DC">
      <w:pPr>
        <w:pStyle w:val="Body1"/>
        <w:rPr>
          <w:rFonts w:ascii="Arial" w:hAnsi="Arial" w:cs="Arial"/>
        </w:rPr>
      </w:pPr>
      <w:r w:rsidRPr="00D332DC">
        <w:rPr>
          <w:rFonts w:ascii="Arial" w:hAnsi="Arial" w:cs="Arial"/>
        </w:rPr>
        <w:t>Comisiones Temáticas y de Dictamen</w:t>
      </w:r>
      <w:r>
        <w:rPr>
          <w:rFonts w:ascii="Arial" w:hAnsi="Arial" w:cs="Arial"/>
        </w:rPr>
        <w:t>:</w:t>
      </w:r>
    </w:p>
    <w:p w:rsidR="0051663F" w:rsidRPr="006C3B13" w:rsidRDefault="0051663F" w:rsidP="002C6F5C">
      <w:pPr>
        <w:pStyle w:val="Body1"/>
        <w:rPr>
          <w:rFonts w:ascii="Arial" w:hAnsi="Arial" w:cs="Arial"/>
        </w:rPr>
      </w:pPr>
      <w:r>
        <w:rPr>
          <w:rFonts w:ascii="Arial" w:hAnsi="Arial" w:cs="Arial"/>
        </w:rPr>
        <w:t xml:space="preserve">a) </w:t>
      </w:r>
      <w:r w:rsidRPr="006C3B13">
        <w:rPr>
          <w:rFonts w:ascii="Arial" w:hAnsi="Arial" w:cs="Arial"/>
        </w:rPr>
        <w:t>Fortalecimiento de la Ideología Partidista.</w:t>
      </w:r>
    </w:p>
    <w:p w:rsidR="0051663F" w:rsidRPr="006C3B13" w:rsidRDefault="0051663F" w:rsidP="00D332DC">
      <w:pPr>
        <w:pStyle w:val="Body1"/>
        <w:rPr>
          <w:rFonts w:ascii="Arial" w:hAnsi="Arial" w:cs="Arial"/>
        </w:rPr>
      </w:pPr>
      <w:r>
        <w:rPr>
          <w:rFonts w:ascii="Arial" w:hAnsi="Arial" w:cs="Arial"/>
          <w:lang w:val="es-ES"/>
        </w:rPr>
        <w:t xml:space="preserve">b) </w:t>
      </w:r>
      <w:r w:rsidRPr="006C3B13">
        <w:rPr>
          <w:rFonts w:ascii="Arial" w:hAnsi="Arial" w:cs="Arial"/>
        </w:rPr>
        <w:t>De Comunicación y Prospectiva Política.</w:t>
      </w:r>
    </w:p>
    <w:p w:rsidR="0051663F" w:rsidRPr="006C3B13" w:rsidRDefault="0051663F" w:rsidP="00A1468D">
      <w:pPr>
        <w:pStyle w:val="Body1"/>
        <w:rPr>
          <w:rFonts w:ascii="Arial" w:hAnsi="Arial" w:cs="Arial"/>
        </w:rPr>
      </w:pPr>
      <w:r>
        <w:rPr>
          <w:rFonts w:ascii="Arial" w:hAnsi="Arial" w:cs="Arial"/>
        </w:rPr>
        <w:t xml:space="preserve">c) </w:t>
      </w:r>
      <w:r w:rsidRPr="006C3B13">
        <w:rPr>
          <w:rFonts w:ascii="Arial" w:hAnsi="Arial" w:cs="Arial"/>
        </w:rPr>
        <w:t>Igualdad de Género.</w:t>
      </w:r>
    </w:p>
    <w:p w:rsidR="0051663F" w:rsidRPr="006C3B13" w:rsidRDefault="0051663F" w:rsidP="00A1468D">
      <w:pPr>
        <w:pStyle w:val="Body1"/>
        <w:rPr>
          <w:rFonts w:ascii="Arial" w:hAnsi="Arial" w:cs="Arial"/>
        </w:rPr>
      </w:pPr>
    </w:p>
    <w:p w:rsidR="0051663F" w:rsidRPr="006C3B13" w:rsidRDefault="0051663F" w:rsidP="00A1468D">
      <w:pPr>
        <w:jc w:val="both"/>
        <w:rPr>
          <w:rFonts w:ascii="Arial" w:hAnsi="Arial" w:cs="Arial"/>
        </w:rPr>
      </w:pPr>
      <w:r w:rsidRPr="006C3B13">
        <w:rPr>
          <w:rFonts w:ascii="Arial" w:hAnsi="Arial" w:cs="Arial"/>
        </w:rPr>
        <w:t>2. Consejo Técnico de Reforma del Estado y Asuntos Políticos.</w:t>
      </w:r>
    </w:p>
    <w:p w:rsidR="0051663F" w:rsidRPr="006C3B13" w:rsidRDefault="0051663F" w:rsidP="00A1468D">
      <w:pPr>
        <w:jc w:val="both"/>
        <w:rPr>
          <w:rFonts w:ascii="Arial" w:hAnsi="Arial" w:cs="Arial"/>
        </w:rPr>
      </w:pPr>
    </w:p>
    <w:p w:rsidR="0051663F" w:rsidRPr="002C6F5C" w:rsidRDefault="0051663F" w:rsidP="00A1468D">
      <w:pPr>
        <w:pStyle w:val="Body1"/>
        <w:rPr>
          <w:rFonts w:ascii="Arial" w:hAnsi="Arial" w:cs="Arial"/>
        </w:rPr>
      </w:pPr>
      <w:r w:rsidRPr="002C6F5C">
        <w:rPr>
          <w:rFonts w:ascii="Arial" w:hAnsi="Arial" w:cs="Arial"/>
        </w:rPr>
        <w:t>Comisiones Temáticas y de Dictamen</w:t>
      </w:r>
      <w:r>
        <w:rPr>
          <w:rFonts w:ascii="Arial" w:hAnsi="Arial" w:cs="Arial"/>
        </w:rPr>
        <w:t>:</w:t>
      </w:r>
    </w:p>
    <w:p w:rsidR="0051663F" w:rsidRPr="006C3B13" w:rsidRDefault="0051663F" w:rsidP="00A1468D">
      <w:pPr>
        <w:pStyle w:val="Body1"/>
        <w:rPr>
          <w:rFonts w:ascii="Arial" w:hAnsi="Arial" w:cs="Arial"/>
        </w:rPr>
      </w:pPr>
      <w:r>
        <w:rPr>
          <w:rFonts w:ascii="Arial" w:hAnsi="Arial" w:cs="Arial"/>
        </w:rPr>
        <w:t xml:space="preserve">a) </w:t>
      </w:r>
      <w:r w:rsidRPr="006C3B13">
        <w:rPr>
          <w:rFonts w:ascii="Arial" w:hAnsi="Arial" w:cs="Arial"/>
        </w:rPr>
        <w:t>Asuntos Legislativos.</w:t>
      </w:r>
    </w:p>
    <w:p w:rsidR="0051663F" w:rsidRPr="006C3B13" w:rsidRDefault="0051663F" w:rsidP="00A1468D">
      <w:pPr>
        <w:pStyle w:val="Body1"/>
        <w:rPr>
          <w:rFonts w:ascii="Arial" w:hAnsi="Arial" w:cs="Arial"/>
        </w:rPr>
      </w:pPr>
      <w:r>
        <w:rPr>
          <w:rFonts w:ascii="Arial" w:hAnsi="Arial" w:cs="Arial"/>
        </w:rPr>
        <w:t xml:space="preserve">b) </w:t>
      </w:r>
      <w:r w:rsidRPr="006C3B13">
        <w:rPr>
          <w:rFonts w:ascii="Arial" w:hAnsi="Arial" w:cs="Arial"/>
        </w:rPr>
        <w:t xml:space="preserve">Federalismo y Desarrollo </w:t>
      </w:r>
      <w:r>
        <w:rPr>
          <w:rFonts w:ascii="Arial" w:hAnsi="Arial" w:cs="Arial"/>
        </w:rPr>
        <w:t>M</w:t>
      </w:r>
      <w:r w:rsidRPr="006C3B13">
        <w:rPr>
          <w:rFonts w:ascii="Arial" w:hAnsi="Arial" w:cs="Arial"/>
        </w:rPr>
        <w:t>unicipal.</w:t>
      </w:r>
    </w:p>
    <w:p w:rsidR="0051663F" w:rsidRPr="006C3B13" w:rsidRDefault="0051663F" w:rsidP="00A1468D">
      <w:pPr>
        <w:pStyle w:val="Body1"/>
        <w:rPr>
          <w:rFonts w:ascii="Arial" w:hAnsi="Arial" w:cs="Arial"/>
        </w:rPr>
      </w:pPr>
      <w:r>
        <w:rPr>
          <w:rFonts w:ascii="Arial" w:hAnsi="Arial" w:cs="Arial"/>
        </w:rPr>
        <w:t>d) Justicia y Derechos Humanos.</w:t>
      </w:r>
    </w:p>
    <w:p w:rsidR="0051663F" w:rsidRPr="006C3B13" w:rsidRDefault="0051663F" w:rsidP="00A1468D">
      <w:pPr>
        <w:pStyle w:val="Body1"/>
        <w:rPr>
          <w:rFonts w:ascii="Arial" w:hAnsi="Arial" w:cs="Arial"/>
        </w:rPr>
      </w:pPr>
      <w:r>
        <w:rPr>
          <w:rFonts w:ascii="Arial" w:hAnsi="Arial" w:cs="Arial"/>
        </w:rPr>
        <w:t>e) Administración Pública y Gobernanza.</w:t>
      </w:r>
    </w:p>
    <w:p w:rsidR="0051663F" w:rsidRPr="006C3B13" w:rsidRDefault="0051663F" w:rsidP="00A1468D">
      <w:pPr>
        <w:pStyle w:val="Body1"/>
        <w:rPr>
          <w:rFonts w:ascii="Arial" w:hAnsi="Arial" w:cs="Arial"/>
        </w:rPr>
      </w:pPr>
    </w:p>
    <w:p w:rsidR="0051663F" w:rsidRPr="006C3B13" w:rsidRDefault="0051663F" w:rsidP="00A1468D">
      <w:pPr>
        <w:pStyle w:val="Body1"/>
        <w:rPr>
          <w:rFonts w:ascii="Arial" w:hAnsi="Arial" w:cs="Arial"/>
        </w:rPr>
      </w:pPr>
      <w:r>
        <w:rPr>
          <w:rFonts w:ascii="Arial" w:hAnsi="Arial" w:cs="Arial"/>
        </w:rPr>
        <w:t>3. Consejo Técnico de Asuntos Económicos.</w:t>
      </w:r>
    </w:p>
    <w:p w:rsidR="0051663F" w:rsidRPr="006C3B13" w:rsidRDefault="0051663F" w:rsidP="00A1468D">
      <w:pPr>
        <w:pStyle w:val="Body1"/>
        <w:rPr>
          <w:rFonts w:ascii="Arial" w:hAnsi="Arial" w:cs="Arial"/>
        </w:rPr>
      </w:pPr>
    </w:p>
    <w:p w:rsidR="0051663F" w:rsidRPr="005E6DE0" w:rsidRDefault="0051663F" w:rsidP="00A1468D">
      <w:pPr>
        <w:pStyle w:val="Body1"/>
        <w:rPr>
          <w:rFonts w:ascii="Arial" w:hAnsi="Arial" w:cs="Arial"/>
        </w:rPr>
      </w:pPr>
      <w:r w:rsidRPr="005E6DE0">
        <w:rPr>
          <w:rFonts w:ascii="Arial" w:hAnsi="Arial" w:cs="Arial"/>
        </w:rPr>
        <w:t>Comisiones Temáticas y de Dictamen</w:t>
      </w:r>
      <w:r>
        <w:rPr>
          <w:rFonts w:ascii="Arial" w:hAnsi="Arial" w:cs="Arial"/>
        </w:rPr>
        <w:t>:</w:t>
      </w:r>
    </w:p>
    <w:p w:rsidR="0051663F" w:rsidRPr="006C3B13" w:rsidRDefault="0051663F" w:rsidP="00A1468D">
      <w:pPr>
        <w:pStyle w:val="Body1"/>
        <w:rPr>
          <w:rFonts w:ascii="Arial" w:hAnsi="Arial" w:cs="Arial"/>
        </w:rPr>
      </w:pPr>
      <w:r>
        <w:rPr>
          <w:rFonts w:ascii="Arial" w:hAnsi="Arial" w:cs="Arial"/>
        </w:rPr>
        <w:t xml:space="preserve">a) </w:t>
      </w:r>
      <w:r w:rsidRPr="006C3B13">
        <w:rPr>
          <w:rFonts w:ascii="Arial" w:hAnsi="Arial" w:cs="Arial"/>
        </w:rPr>
        <w:t>Hacienda</w:t>
      </w:r>
      <w:r>
        <w:rPr>
          <w:rFonts w:ascii="Arial" w:hAnsi="Arial" w:cs="Arial"/>
        </w:rPr>
        <w:t xml:space="preserve"> y Economía</w:t>
      </w:r>
      <w:r w:rsidRPr="006C3B13">
        <w:rPr>
          <w:rFonts w:ascii="Arial" w:hAnsi="Arial" w:cs="Arial"/>
        </w:rPr>
        <w:t>.</w:t>
      </w:r>
    </w:p>
    <w:p w:rsidR="0051663F" w:rsidRPr="006C3B13" w:rsidRDefault="0051663F" w:rsidP="00A1468D">
      <w:pPr>
        <w:pStyle w:val="Body1"/>
        <w:rPr>
          <w:rFonts w:ascii="Arial" w:hAnsi="Arial" w:cs="Arial"/>
        </w:rPr>
      </w:pPr>
      <w:r>
        <w:rPr>
          <w:rFonts w:ascii="Arial" w:hAnsi="Arial" w:cs="Arial"/>
        </w:rPr>
        <w:t>b) Agricultura, Ganadería y Pesca</w:t>
      </w:r>
      <w:r w:rsidRPr="006C3B13">
        <w:rPr>
          <w:rFonts w:ascii="Arial" w:hAnsi="Arial" w:cs="Arial"/>
        </w:rPr>
        <w:t>.</w:t>
      </w:r>
    </w:p>
    <w:p w:rsidR="0051663F" w:rsidRPr="006C3B13" w:rsidRDefault="0051663F" w:rsidP="00A1468D">
      <w:pPr>
        <w:pStyle w:val="Body1"/>
        <w:rPr>
          <w:rFonts w:ascii="Arial" w:hAnsi="Arial" w:cs="Arial"/>
        </w:rPr>
      </w:pPr>
      <w:r>
        <w:rPr>
          <w:rFonts w:ascii="Arial" w:hAnsi="Arial" w:cs="Arial"/>
        </w:rPr>
        <w:t>c) Energía.</w:t>
      </w:r>
    </w:p>
    <w:p w:rsidR="0051663F" w:rsidRPr="006C3B13" w:rsidRDefault="0051663F" w:rsidP="00A1468D">
      <w:pPr>
        <w:pStyle w:val="Body1"/>
        <w:rPr>
          <w:rFonts w:ascii="Arial" w:hAnsi="Arial" w:cs="Arial"/>
        </w:rPr>
      </w:pPr>
      <w:r>
        <w:rPr>
          <w:rFonts w:ascii="Arial" w:hAnsi="Arial" w:cs="Arial"/>
        </w:rPr>
        <w:t>d) Turismo.</w:t>
      </w:r>
    </w:p>
    <w:p w:rsidR="0051663F" w:rsidRPr="006C3B13" w:rsidRDefault="0051663F" w:rsidP="00A1468D">
      <w:pPr>
        <w:pStyle w:val="Body1"/>
        <w:rPr>
          <w:rFonts w:ascii="Arial" w:hAnsi="Arial" w:cs="Arial"/>
        </w:rPr>
      </w:pPr>
      <w:r>
        <w:rPr>
          <w:rFonts w:ascii="Arial" w:hAnsi="Arial" w:cs="Arial"/>
        </w:rPr>
        <w:t>e) Comunicaciones y Transportes.</w:t>
      </w:r>
    </w:p>
    <w:p w:rsidR="0051663F" w:rsidRPr="006C3B13" w:rsidRDefault="0051663F" w:rsidP="00A1468D">
      <w:pPr>
        <w:pStyle w:val="Body1"/>
        <w:rPr>
          <w:rFonts w:ascii="Arial" w:hAnsi="Arial" w:cs="Arial"/>
        </w:rPr>
      </w:pPr>
      <w:r>
        <w:rPr>
          <w:rFonts w:ascii="Arial" w:hAnsi="Arial" w:cs="Arial"/>
        </w:rPr>
        <w:t>f) Recursos Naturales y Agua.</w:t>
      </w:r>
    </w:p>
    <w:p w:rsidR="0051663F" w:rsidRPr="006C3B13" w:rsidRDefault="0051663F" w:rsidP="00A1468D">
      <w:pPr>
        <w:pStyle w:val="Body1"/>
        <w:rPr>
          <w:rFonts w:ascii="Arial" w:hAnsi="Arial" w:cs="Arial"/>
        </w:rPr>
      </w:pPr>
      <w:r>
        <w:rPr>
          <w:rFonts w:ascii="Arial" w:hAnsi="Arial" w:cs="Arial"/>
        </w:rPr>
        <w:t>g) Trabajo.</w:t>
      </w:r>
    </w:p>
    <w:p w:rsidR="0051663F" w:rsidRPr="006C3B13" w:rsidRDefault="0051663F" w:rsidP="00A1468D">
      <w:pPr>
        <w:pStyle w:val="Body1"/>
        <w:rPr>
          <w:rFonts w:ascii="Arial" w:hAnsi="Arial" w:cs="Arial"/>
        </w:rPr>
      </w:pPr>
    </w:p>
    <w:p w:rsidR="0051663F" w:rsidRPr="006C3B13" w:rsidRDefault="0051663F" w:rsidP="00A1468D">
      <w:pPr>
        <w:pStyle w:val="Body1"/>
        <w:rPr>
          <w:rFonts w:ascii="Arial" w:hAnsi="Arial" w:cs="Arial"/>
        </w:rPr>
      </w:pPr>
      <w:r>
        <w:rPr>
          <w:rFonts w:ascii="Arial" w:hAnsi="Arial" w:cs="Arial"/>
        </w:rPr>
        <w:t>4. Consejo Técnico de Asuntos Sociales.</w:t>
      </w:r>
    </w:p>
    <w:p w:rsidR="0051663F" w:rsidRPr="006C3B13" w:rsidRDefault="0051663F" w:rsidP="00A1468D">
      <w:pPr>
        <w:pStyle w:val="Body1"/>
        <w:rPr>
          <w:rFonts w:ascii="Arial" w:hAnsi="Arial" w:cs="Arial"/>
        </w:rPr>
      </w:pPr>
    </w:p>
    <w:p w:rsidR="0051663F" w:rsidRPr="005E6DE0" w:rsidRDefault="0051663F" w:rsidP="00A1468D">
      <w:pPr>
        <w:pStyle w:val="Body1"/>
        <w:rPr>
          <w:rFonts w:ascii="Arial" w:hAnsi="Arial" w:cs="Arial"/>
        </w:rPr>
      </w:pPr>
      <w:r>
        <w:rPr>
          <w:rFonts w:ascii="Arial" w:hAnsi="Arial" w:cs="Arial"/>
        </w:rPr>
        <w:t>Comisiones Temáticas y de Dictamen:</w:t>
      </w:r>
    </w:p>
    <w:p w:rsidR="0051663F" w:rsidRPr="006C3B13" w:rsidRDefault="0051663F" w:rsidP="00A1468D">
      <w:pPr>
        <w:pStyle w:val="Body1"/>
        <w:rPr>
          <w:rFonts w:ascii="Arial" w:hAnsi="Arial" w:cs="Arial"/>
        </w:rPr>
      </w:pPr>
      <w:r w:rsidRPr="006C3B13">
        <w:rPr>
          <w:rFonts w:ascii="Arial" w:hAnsi="Arial" w:cs="Arial"/>
        </w:rPr>
        <w:t>a) Desarrollo Social</w:t>
      </w:r>
      <w:r>
        <w:rPr>
          <w:rFonts w:ascii="Arial" w:hAnsi="Arial" w:cs="Arial"/>
        </w:rPr>
        <w:t xml:space="preserve">, </w:t>
      </w:r>
      <w:r w:rsidRPr="006C3B13">
        <w:rPr>
          <w:rFonts w:ascii="Arial" w:hAnsi="Arial" w:cs="Arial"/>
        </w:rPr>
        <w:t>Combate al hambre y a la Pobreza.</w:t>
      </w:r>
    </w:p>
    <w:p w:rsidR="0051663F" w:rsidRPr="006C3B13" w:rsidRDefault="0051663F" w:rsidP="00A1468D">
      <w:pPr>
        <w:pStyle w:val="Body1"/>
        <w:rPr>
          <w:rFonts w:ascii="Arial" w:hAnsi="Arial" w:cs="Arial"/>
        </w:rPr>
      </w:pPr>
      <w:r w:rsidRPr="006C3B13">
        <w:rPr>
          <w:rFonts w:ascii="Arial" w:hAnsi="Arial" w:cs="Arial"/>
        </w:rPr>
        <w:t>b)</w:t>
      </w:r>
      <w:r>
        <w:rPr>
          <w:rFonts w:ascii="Arial" w:hAnsi="Arial" w:cs="Arial"/>
        </w:rPr>
        <w:t xml:space="preserve"> Salud y </w:t>
      </w:r>
      <w:r w:rsidRPr="006C3B13">
        <w:rPr>
          <w:rFonts w:ascii="Arial" w:hAnsi="Arial" w:cs="Arial"/>
        </w:rPr>
        <w:t>Seguridad Social</w:t>
      </w:r>
      <w:r>
        <w:rPr>
          <w:rFonts w:ascii="Arial" w:hAnsi="Arial" w:cs="Arial"/>
        </w:rPr>
        <w:t>.</w:t>
      </w:r>
    </w:p>
    <w:p w:rsidR="0051663F" w:rsidRPr="006C3B13" w:rsidRDefault="0051663F" w:rsidP="00A1468D">
      <w:pPr>
        <w:pStyle w:val="Body1"/>
        <w:rPr>
          <w:rFonts w:ascii="Arial" w:hAnsi="Arial" w:cs="Arial"/>
        </w:rPr>
      </w:pPr>
      <w:r>
        <w:rPr>
          <w:rFonts w:ascii="Arial" w:hAnsi="Arial" w:cs="Arial"/>
        </w:rPr>
        <w:t>c) Desarrollo Urbano, Metropolitano, Agrario y Ordenamiento Territorial.</w:t>
      </w:r>
    </w:p>
    <w:p w:rsidR="0051663F" w:rsidRPr="006C3B13" w:rsidRDefault="0051663F" w:rsidP="00A1468D">
      <w:pPr>
        <w:pStyle w:val="Body1"/>
        <w:rPr>
          <w:rFonts w:ascii="Arial" w:hAnsi="Arial" w:cs="Arial"/>
        </w:rPr>
      </w:pPr>
      <w:r w:rsidRPr="006C3B13">
        <w:rPr>
          <w:rFonts w:ascii="Arial" w:hAnsi="Arial" w:cs="Arial"/>
        </w:rPr>
        <w:t>d)</w:t>
      </w:r>
      <w:r>
        <w:rPr>
          <w:rFonts w:ascii="Arial" w:hAnsi="Arial" w:cs="Arial"/>
        </w:rPr>
        <w:t xml:space="preserve"> Deporte.</w:t>
      </w:r>
    </w:p>
    <w:p w:rsidR="0051663F" w:rsidRPr="006C3B13" w:rsidRDefault="0051663F" w:rsidP="00A1468D">
      <w:pPr>
        <w:pStyle w:val="Body1"/>
        <w:rPr>
          <w:rFonts w:ascii="Arial" w:hAnsi="Arial" w:cs="Arial"/>
        </w:rPr>
      </w:pPr>
      <w:r w:rsidRPr="006C3B13">
        <w:rPr>
          <w:rFonts w:ascii="Arial" w:hAnsi="Arial" w:cs="Arial"/>
        </w:rPr>
        <w:t>e) Vinculación con organizaciones de la sociedad civil.</w:t>
      </w:r>
    </w:p>
    <w:p w:rsidR="0051663F" w:rsidRPr="006C3B13" w:rsidRDefault="0051663F" w:rsidP="00A1468D">
      <w:pPr>
        <w:pStyle w:val="Body1"/>
        <w:rPr>
          <w:rFonts w:ascii="Arial" w:hAnsi="Arial" w:cs="Arial"/>
        </w:rPr>
      </w:pPr>
      <w:r w:rsidRPr="006C3B13">
        <w:rPr>
          <w:rFonts w:ascii="Arial" w:hAnsi="Arial" w:cs="Arial"/>
        </w:rPr>
        <w:t>f)</w:t>
      </w:r>
      <w:r>
        <w:rPr>
          <w:rFonts w:ascii="Arial" w:hAnsi="Arial" w:cs="Arial"/>
        </w:rPr>
        <w:t xml:space="preserve"> Asuntos de la tercera edad.</w:t>
      </w:r>
    </w:p>
    <w:p w:rsidR="0051663F" w:rsidRPr="006C3B13" w:rsidRDefault="0051663F" w:rsidP="00A1468D">
      <w:pPr>
        <w:pStyle w:val="Body1"/>
        <w:rPr>
          <w:rFonts w:ascii="Arial" w:hAnsi="Arial" w:cs="Arial"/>
        </w:rPr>
      </w:pPr>
      <w:r w:rsidRPr="006C3B13">
        <w:rPr>
          <w:rFonts w:ascii="Arial" w:hAnsi="Arial" w:cs="Arial"/>
        </w:rPr>
        <w:t>g)</w:t>
      </w:r>
      <w:r>
        <w:rPr>
          <w:rFonts w:ascii="Arial" w:hAnsi="Arial" w:cs="Arial"/>
        </w:rPr>
        <w:t xml:space="preserve"> Discapacidad.</w:t>
      </w:r>
    </w:p>
    <w:p w:rsidR="0051663F" w:rsidRPr="006C3B13" w:rsidRDefault="0051663F" w:rsidP="00A1468D">
      <w:pPr>
        <w:pStyle w:val="Body1"/>
        <w:rPr>
          <w:rFonts w:ascii="Arial" w:hAnsi="Arial" w:cs="Arial"/>
        </w:rPr>
      </w:pPr>
    </w:p>
    <w:p w:rsidR="0051663F" w:rsidRPr="006C3B13" w:rsidRDefault="0051663F" w:rsidP="00A1468D">
      <w:pPr>
        <w:pStyle w:val="Body1"/>
        <w:jc w:val="both"/>
        <w:rPr>
          <w:rFonts w:ascii="Arial" w:hAnsi="Arial" w:cs="Arial"/>
        </w:rPr>
      </w:pPr>
      <w:r>
        <w:rPr>
          <w:rFonts w:ascii="Arial" w:hAnsi="Arial" w:cs="Arial"/>
        </w:rPr>
        <w:t>5. Consejo Técnico de Asuntos Educativos y Culturales.</w:t>
      </w:r>
    </w:p>
    <w:p w:rsidR="0051663F" w:rsidRPr="006C3B13" w:rsidRDefault="0051663F" w:rsidP="00A1468D">
      <w:pPr>
        <w:pStyle w:val="Body1"/>
        <w:jc w:val="both"/>
        <w:rPr>
          <w:rFonts w:ascii="Arial" w:hAnsi="Arial" w:cs="Arial"/>
        </w:rPr>
      </w:pPr>
    </w:p>
    <w:p w:rsidR="0051663F" w:rsidRPr="005E6DE0" w:rsidRDefault="0051663F" w:rsidP="00A1468D">
      <w:pPr>
        <w:pStyle w:val="Body1"/>
        <w:rPr>
          <w:rFonts w:ascii="Arial" w:hAnsi="Arial" w:cs="Arial"/>
        </w:rPr>
      </w:pPr>
      <w:r>
        <w:rPr>
          <w:rFonts w:ascii="Arial" w:hAnsi="Arial" w:cs="Arial"/>
        </w:rPr>
        <w:t>Comisiones Técnicas y de Dictamen:</w:t>
      </w:r>
    </w:p>
    <w:p w:rsidR="0051663F" w:rsidRPr="006C3B13" w:rsidRDefault="0051663F" w:rsidP="00A1468D">
      <w:pPr>
        <w:pStyle w:val="Body1"/>
        <w:rPr>
          <w:rFonts w:ascii="Arial" w:hAnsi="Arial" w:cs="Arial"/>
        </w:rPr>
      </w:pPr>
      <w:r>
        <w:rPr>
          <w:rFonts w:ascii="Arial" w:hAnsi="Arial" w:cs="Arial"/>
        </w:rPr>
        <w:t>a) Educación.</w:t>
      </w:r>
    </w:p>
    <w:p w:rsidR="0051663F" w:rsidRPr="006C3B13" w:rsidRDefault="0051663F" w:rsidP="00A1468D">
      <w:pPr>
        <w:pStyle w:val="Body1"/>
        <w:rPr>
          <w:rFonts w:ascii="Arial" w:hAnsi="Arial" w:cs="Arial"/>
        </w:rPr>
      </w:pPr>
      <w:r>
        <w:rPr>
          <w:rFonts w:ascii="Arial" w:hAnsi="Arial" w:cs="Arial"/>
        </w:rPr>
        <w:t>b) Cultura.</w:t>
      </w:r>
    </w:p>
    <w:p w:rsidR="0051663F" w:rsidRPr="006C3B13" w:rsidRDefault="0051663F" w:rsidP="00A1468D">
      <w:pPr>
        <w:pStyle w:val="Body1"/>
        <w:rPr>
          <w:rFonts w:ascii="Arial" w:hAnsi="Arial" w:cs="Arial"/>
        </w:rPr>
      </w:pPr>
      <w:r>
        <w:rPr>
          <w:rFonts w:ascii="Arial" w:hAnsi="Arial" w:cs="Arial"/>
        </w:rPr>
        <w:t>c) Ciencia y Tecnología.</w:t>
      </w:r>
    </w:p>
    <w:p w:rsidR="0051663F" w:rsidRPr="006C3B13" w:rsidRDefault="0051663F" w:rsidP="00A1468D">
      <w:pPr>
        <w:pStyle w:val="Body1"/>
        <w:rPr>
          <w:rFonts w:ascii="Arial" w:hAnsi="Arial" w:cs="Arial"/>
        </w:rPr>
      </w:pPr>
      <w:r>
        <w:rPr>
          <w:rFonts w:ascii="Arial" w:hAnsi="Arial" w:cs="Arial"/>
        </w:rPr>
        <w:t>d) Enlace con Universidades y Centros de Educación Superior y de Investigación.</w:t>
      </w:r>
    </w:p>
    <w:p w:rsidR="0051663F" w:rsidRPr="006C3B13" w:rsidRDefault="0051663F" w:rsidP="00A1468D">
      <w:pPr>
        <w:pStyle w:val="Body1"/>
        <w:rPr>
          <w:rFonts w:ascii="Arial" w:hAnsi="Arial" w:cs="Arial"/>
        </w:rPr>
      </w:pPr>
    </w:p>
    <w:p w:rsidR="0051663F" w:rsidRPr="006C3B13" w:rsidRDefault="0051663F" w:rsidP="00A1468D">
      <w:pPr>
        <w:pStyle w:val="Body1"/>
        <w:rPr>
          <w:rFonts w:ascii="Arial" w:hAnsi="Arial" w:cs="Arial"/>
        </w:rPr>
      </w:pPr>
    </w:p>
    <w:p w:rsidR="0051663F" w:rsidRPr="006C3B13" w:rsidRDefault="0051663F" w:rsidP="00A1468D">
      <w:pPr>
        <w:pStyle w:val="Body1"/>
        <w:rPr>
          <w:rFonts w:ascii="Arial" w:hAnsi="Arial" w:cs="Arial"/>
        </w:rPr>
      </w:pPr>
      <w:r>
        <w:rPr>
          <w:rFonts w:ascii="Arial" w:hAnsi="Arial" w:cs="Arial"/>
        </w:rPr>
        <w:lastRenderedPageBreak/>
        <w:t>6. Consejo Técnico de Asuntos de Seguridad.</w:t>
      </w:r>
    </w:p>
    <w:p w:rsidR="0051663F" w:rsidRPr="006C3B13" w:rsidRDefault="0051663F" w:rsidP="00A1468D">
      <w:pPr>
        <w:pStyle w:val="Body1"/>
        <w:rPr>
          <w:rFonts w:ascii="Arial" w:hAnsi="Arial" w:cs="Arial"/>
          <w:u w:val="single"/>
        </w:rPr>
      </w:pPr>
    </w:p>
    <w:p w:rsidR="0051663F" w:rsidRPr="005E6DE0" w:rsidRDefault="0051663F" w:rsidP="00A1468D">
      <w:pPr>
        <w:pStyle w:val="Body1"/>
        <w:rPr>
          <w:rFonts w:ascii="Arial" w:hAnsi="Arial" w:cs="Arial"/>
        </w:rPr>
      </w:pPr>
      <w:r>
        <w:rPr>
          <w:rFonts w:ascii="Arial" w:hAnsi="Arial" w:cs="Arial"/>
        </w:rPr>
        <w:t>Comisiones Temáticas y de Dictamen:</w:t>
      </w:r>
    </w:p>
    <w:p w:rsidR="0051663F" w:rsidRPr="006C3B13" w:rsidRDefault="0051663F" w:rsidP="00A1468D">
      <w:pPr>
        <w:pStyle w:val="Body1"/>
        <w:rPr>
          <w:rFonts w:ascii="Arial" w:hAnsi="Arial" w:cs="Arial"/>
        </w:rPr>
      </w:pPr>
      <w:r>
        <w:rPr>
          <w:rFonts w:ascii="Arial" w:hAnsi="Arial" w:cs="Arial"/>
        </w:rPr>
        <w:t>a) Seguridad Nacional.</w:t>
      </w:r>
    </w:p>
    <w:p w:rsidR="0051663F" w:rsidRPr="006C3B13" w:rsidRDefault="0051663F" w:rsidP="00A1468D">
      <w:pPr>
        <w:pStyle w:val="Body1"/>
        <w:rPr>
          <w:rFonts w:ascii="Arial" w:hAnsi="Arial" w:cs="Arial"/>
        </w:rPr>
      </w:pPr>
      <w:r>
        <w:rPr>
          <w:rFonts w:ascii="Arial" w:hAnsi="Arial" w:cs="Arial"/>
        </w:rPr>
        <w:t>b) Seguridad Pública.</w:t>
      </w:r>
    </w:p>
    <w:p w:rsidR="0051663F" w:rsidRPr="006C3B13" w:rsidRDefault="0051663F" w:rsidP="00A1468D">
      <w:pPr>
        <w:pStyle w:val="Body1"/>
        <w:rPr>
          <w:rFonts w:ascii="Arial" w:hAnsi="Arial" w:cs="Arial"/>
        </w:rPr>
      </w:pPr>
      <w:r>
        <w:rPr>
          <w:rFonts w:ascii="Arial" w:hAnsi="Arial" w:cs="Arial"/>
        </w:rPr>
        <w:t>c) Fuerzas Armadas.</w:t>
      </w:r>
    </w:p>
    <w:p w:rsidR="0051663F" w:rsidRPr="006C3B13" w:rsidRDefault="0051663F" w:rsidP="00A1468D">
      <w:pPr>
        <w:pStyle w:val="Body1"/>
        <w:rPr>
          <w:rFonts w:ascii="Arial" w:hAnsi="Arial" w:cs="Arial"/>
        </w:rPr>
      </w:pPr>
    </w:p>
    <w:p w:rsidR="0051663F" w:rsidRPr="006C3B13" w:rsidRDefault="0051663F" w:rsidP="00A1468D">
      <w:pPr>
        <w:pStyle w:val="Body1"/>
        <w:jc w:val="both"/>
        <w:rPr>
          <w:rFonts w:ascii="Arial" w:hAnsi="Arial" w:cs="Arial"/>
        </w:rPr>
      </w:pPr>
      <w:r>
        <w:rPr>
          <w:rFonts w:ascii="Arial" w:hAnsi="Arial" w:cs="Arial"/>
        </w:rPr>
        <w:t>7. Consejo Técnico de Política Internacional.</w:t>
      </w:r>
    </w:p>
    <w:p w:rsidR="0051663F" w:rsidRPr="006C3B13" w:rsidRDefault="0051663F" w:rsidP="00A1468D">
      <w:pPr>
        <w:pStyle w:val="Body1"/>
        <w:rPr>
          <w:rFonts w:ascii="Arial" w:hAnsi="Arial" w:cs="Arial"/>
          <w:u w:val="single"/>
        </w:rPr>
      </w:pPr>
    </w:p>
    <w:p w:rsidR="0051663F" w:rsidRPr="000B3CFD" w:rsidRDefault="0051663F" w:rsidP="00A1468D">
      <w:pPr>
        <w:pStyle w:val="Body1"/>
        <w:rPr>
          <w:rFonts w:ascii="Arial" w:hAnsi="Arial" w:cs="Arial"/>
        </w:rPr>
      </w:pPr>
      <w:r>
        <w:rPr>
          <w:rFonts w:ascii="Arial" w:hAnsi="Arial" w:cs="Arial"/>
        </w:rPr>
        <w:t>Comisiones Temáticas y de Dictamen:</w:t>
      </w:r>
    </w:p>
    <w:p w:rsidR="0051663F" w:rsidRPr="006C3B13" w:rsidRDefault="0051663F" w:rsidP="00A1468D">
      <w:pPr>
        <w:pStyle w:val="Body1"/>
        <w:rPr>
          <w:rFonts w:ascii="Arial" w:hAnsi="Arial" w:cs="Arial"/>
        </w:rPr>
      </w:pPr>
      <w:r>
        <w:rPr>
          <w:rFonts w:ascii="Arial" w:hAnsi="Arial" w:cs="Arial"/>
        </w:rPr>
        <w:t>a) Globalización y Desarrollo.</w:t>
      </w:r>
    </w:p>
    <w:p w:rsidR="0051663F" w:rsidRPr="006C3B13" w:rsidRDefault="0051663F" w:rsidP="00A1468D">
      <w:pPr>
        <w:pStyle w:val="Body1"/>
        <w:rPr>
          <w:rFonts w:ascii="Arial" w:hAnsi="Arial" w:cs="Arial"/>
        </w:rPr>
      </w:pPr>
      <w:r>
        <w:rPr>
          <w:rFonts w:ascii="Arial" w:hAnsi="Arial" w:cs="Arial"/>
        </w:rPr>
        <w:t>b) Relaciones Internacionales.</w:t>
      </w:r>
    </w:p>
    <w:p w:rsidR="0051663F" w:rsidRPr="006C3B13" w:rsidRDefault="0051663F" w:rsidP="00A1468D">
      <w:pPr>
        <w:pStyle w:val="Body1"/>
        <w:rPr>
          <w:rFonts w:ascii="Arial" w:hAnsi="Arial" w:cs="Arial"/>
        </w:rPr>
      </w:pPr>
      <w:r>
        <w:rPr>
          <w:rFonts w:ascii="Arial" w:hAnsi="Arial" w:cs="Arial"/>
        </w:rPr>
        <w:t>c) Asuntos Migratorios.</w:t>
      </w:r>
    </w:p>
    <w:p w:rsidR="0051663F" w:rsidRPr="006C3B13" w:rsidRDefault="0051663F" w:rsidP="00A1468D">
      <w:pPr>
        <w:pStyle w:val="Body1"/>
        <w:rPr>
          <w:rFonts w:ascii="Arial" w:hAnsi="Arial" w:cs="Arial"/>
        </w:rPr>
      </w:pPr>
      <w:r>
        <w:rPr>
          <w:rFonts w:ascii="Arial" w:hAnsi="Arial" w:cs="Arial"/>
        </w:rPr>
        <w:t>d) Asuntos Fronterizos.</w:t>
      </w:r>
    </w:p>
    <w:p w:rsidR="0051663F" w:rsidRPr="006C3B13" w:rsidRDefault="0051663F" w:rsidP="00A1468D">
      <w:pPr>
        <w:pStyle w:val="Body1"/>
        <w:rPr>
          <w:rFonts w:ascii="Arial" w:hAnsi="Arial" w:cs="Arial"/>
        </w:rPr>
      </w:pPr>
    </w:p>
    <w:p w:rsidR="0051663F" w:rsidRPr="006C3B13" w:rsidRDefault="0051663F" w:rsidP="00A1468D">
      <w:pPr>
        <w:pStyle w:val="Body1"/>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rPr>
        <w:t>Las Comisiones Temáticas se agrupan en los Consejos Técnicos por acuerdo de</w:t>
      </w:r>
      <w:r>
        <w:rPr>
          <w:rFonts w:ascii="Arial" w:hAnsi="Arial" w:cs="Arial"/>
        </w:rPr>
        <w:t xml:space="preserve"> </w:t>
      </w:r>
      <w:r>
        <w:rPr>
          <w:rFonts w:ascii="Arial" w:hAnsi="Arial" w:cs="Arial"/>
          <w:b/>
        </w:rPr>
        <w:t xml:space="preserve">la persona titular de la Presidencia </w:t>
      </w:r>
      <w:r w:rsidRPr="006C3B13">
        <w:rPr>
          <w:rFonts w:ascii="Arial" w:hAnsi="Arial" w:cs="Arial"/>
        </w:rPr>
        <w:t>del Consejo Político Nacional.</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41. </w:t>
      </w:r>
      <w:r w:rsidRPr="006C3B13">
        <w:rPr>
          <w:rFonts w:ascii="Arial" w:hAnsi="Arial" w:cs="Arial"/>
        </w:rPr>
        <w:t>El Consejo Político Nacional podrá crear los Consejos Té</w:t>
      </w:r>
      <w:r>
        <w:rPr>
          <w:rFonts w:ascii="Arial" w:hAnsi="Arial" w:cs="Arial"/>
        </w:rPr>
        <w:t xml:space="preserve">cnicos, </w:t>
      </w:r>
      <w:r>
        <w:rPr>
          <w:rFonts w:ascii="Arial" w:hAnsi="Arial" w:cs="Arial"/>
          <w:b/>
        </w:rPr>
        <w:t>C</w:t>
      </w:r>
      <w:r w:rsidRPr="006C3B13">
        <w:rPr>
          <w:rFonts w:ascii="Arial" w:hAnsi="Arial" w:cs="Arial"/>
        </w:rPr>
        <w:t xml:space="preserve">omisiones y subcomisiones que estime pertinentes, así como grupos consultivos de trabajo con </w:t>
      </w:r>
      <w:r>
        <w:rPr>
          <w:rFonts w:ascii="Arial" w:hAnsi="Arial" w:cs="Arial"/>
          <w:b/>
        </w:rPr>
        <w:t xml:space="preserve">la participación de especialistas y </w:t>
      </w:r>
      <w:r w:rsidRPr="006C3B13">
        <w:rPr>
          <w:rFonts w:ascii="Arial" w:hAnsi="Arial" w:cs="Arial"/>
        </w:rPr>
        <w:t xml:space="preserve">expertos de alto nivel </w:t>
      </w:r>
      <w:r>
        <w:rPr>
          <w:rFonts w:ascii="Arial" w:hAnsi="Arial" w:cs="Arial"/>
          <w:b/>
        </w:rPr>
        <w:t>que no sean integrantes del Consejo</w:t>
      </w:r>
      <w:r w:rsidRPr="006C3B13">
        <w:rPr>
          <w:rFonts w:ascii="Arial" w:hAnsi="Arial" w:cs="Arial"/>
        </w:rPr>
        <w:t xml:space="preserve">, para participar con </w:t>
      </w:r>
      <w:r>
        <w:rPr>
          <w:rFonts w:ascii="Arial" w:hAnsi="Arial" w:cs="Arial"/>
          <w:b/>
        </w:rPr>
        <w:t xml:space="preserve">diagnósticos y </w:t>
      </w:r>
      <w:r w:rsidRPr="006C3B13">
        <w:rPr>
          <w:rFonts w:ascii="Arial" w:hAnsi="Arial" w:cs="Arial"/>
        </w:rPr>
        <w:t>propuestas de solución a los asuntos que se traten.</w:t>
      </w:r>
    </w:p>
    <w:p w:rsidR="0051663F" w:rsidRPr="006C3B13" w:rsidRDefault="0051663F" w:rsidP="00A1468D">
      <w:pPr>
        <w:pStyle w:val="Prrafodelista"/>
        <w:spacing w:line="276" w:lineRule="auto"/>
        <w:ind w:left="0"/>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b/>
          <w:bCs/>
        </w:rPr>
        <w:t xml:space="preserve">Artículo 42. </w:t>
      </w:r>
      <w:r w:rsidRPr="006C3B13">
        <w:rPr>
          <w:rFonts w:ascii="Arial" w:hAnsi="Arial" w:cs="Arial"/>
        </w:rPr>
        <w:t xml:space="preserve">Las Comisiones del Consejo Político Nacional se </w:t>
      </w:r>
      <w:r w:rsidRPr="00D93F2A">
        <w:rPr>
          <w:rFonts w:ascii="Arial" w:hAnsi="Arial" w:cs="Arial"/>
          <w:bCs/>
        </w:rPr>
        <w:t xml:space="preserve">renovarán cada tres años e </w:t>
      </w:r>
      <w:r w:rsidRPr="00D93F2A">
        <w:rPr>
          <w:rFonts w:ascii="Arial" w:hAnsi="Arial" w:cs="Arial"/>
        </w:rPr>
        <w:t>integrarán de acuerdo con lo siguiente:</w:t>
      </w:r>
    </w:p>
    <w:p w:rsidR="003D642B" w:rsidRDefault="003D642B" w:rsidP="00683FD3">
      <w:pPr>
        <w:spacing w:line="276" w:lineRule="auto"/>
        <w:jc w:val="both"/>
        <w:rPr>
          <w:rFonts w:ascii="Arial" w:hAnsi="Arial" w:cs="Arial"/>
          <w:b/>
          <w:bCs/>
        </w:rPr>
      </w:pPr>
    </w:p>
    <w:p w:rsidR="0051663F" w:rsidRPr="00F20634" w:rsidRDefault="0051663F" w:rsidP="00683FD3">
      <w:pPr>
        <w:spacing w:line="276" w:lineRule="auto"/>
        <w:jc w:val="both"/>
        <w:rPr>
          <w:rFonts w:ascii="Arial" w:hAnsi="Arial" w:cs="Arial"/>
          <w:b/>
          <w:bCs/>
        </w:rPr>
      </w:pPr>
      <w:r>
        <w:rPr>
          <w:rFonts w:ascii="Arial" w:hAnsi="Arial" w:cs="Arial"/>
          <w:b/>
          <w:bCs/>
        </w:rPr>
        <w:t xml:space="preserve">I. La Comisión Política Permanente se integrará por las personas titulares de la Presidencia, la Secretaría y la Secretaría Técnica </w:t>
      </w:r>
      <w:r>
        <w:rPr>
          <w:rFonts w:ascii="Arial" w:hAnsi="Arial" w:cs="Arial"/>
          <w:bCs/>
        </w:rPr>
        <w:t>del Consejo Político Nacional y por un</w:t>
      </w:r>
      <w:r>
        <w:rPr>
          <w:rFonts w:ascii="Arial" w:hAnsi="Arial" w:cs="Arial"/>
          <w:b/>
          <w:bCs/>
        </w:rPr>
        <w:t xml:space="preserve"> 15% de las y los</w:t>
      </w:r>
      <w:r>
        <w:rPr>
          <w:rFonts w:ascii="Arial" w:hAnsi="Arial" w:cs="Arial"/>
          <w:bCs/>
        </w:rPr>
        <w:t xml:space="preserve"> consejeros</w:t>
      </w:r>
      <w:r>
        <w:rPr>
          <w:rFonts w:ascii="Arial" w:hAnsi="Arial" w:cs="Arial"/>
          <w:b/>
          <w:bCs/>
        </w:rPr>
        <w:t>, quienes se elegirán por el Pleno del Consejo de entre sus integrantes, mediante la</w:t>
      </w:r>
      <w:r>
        <w:rPr>
          <w:rFonts w:ascii="Arial" w:hAnsi="Arial" w:cs="Arial"/>
          <w:bCs/>
        </w:rPr>
        <w:t xml:space="preserve"> propuesta</w:t>
      </w:r>
      <w:r>
        <w:rPr>
          <w:rFonts w:ascii="Arial" w:hAnsi="Arial" w:cs="Arial"/>
          <w:b/>
          <w:bCs/>
        </w:rPr>
        <w:t xml:space="preserve"> de la persona a quien corresponda presidir el propio</w:t>
      </w:r>
      <w:r>
        <w:rPr>
          <w:rFonts w:ascii="Arial" w:hAnsi="Arial" w:cs="Arial"/>
          <w:bCs/>
        </w:rPr>
        <w:t xml:space="preserve"> Consejo</w:t>
      </w:r>
      <w:r>
        <w:rPr>
          <w:rFonts w:ascii="Arial" w:hAnsi="Arial" w:cs="Arial"/>
          <w:b/>
          <w:bCs/>
        </w:rPr>
        <w:t>;</w:t>
      </w:r>
    </w:p>
    <w:p w:rsidR="003D642B" w:rsidRDefault="003D642B" w:rsidP="00683FD3">
      <w:pPr>
        <w:pStyle w:val="Ttulo1"/>
        <w:tabs>
          <w:tab w:val="left" w:pos="137"/>
          <w:tab w:val="left" w:pos="317"/>
        </w:tabs>
        <w:spacing w:line="276" w:lineRule="auto"/>
        <w:jc w:val="both"/>
        <w:rPr>
          <w:b w:val="0"/>
          <w:bCs w:val="0"/>
          <w:sz w:val="24"/>
          <w:szCs w:val="24"/>
        </w:rPr>
      </w:pPr>
    </w:p>
    <w:p w:rsidR="0051663F" w:rsidRPr="006C3B13" w:rsidRDefault="0051663F" w:rsidP="00683FD3">
      <w:pPr>
        <w:pStyle w:val="Ttulo1"/>
        <w:tabs>
          <w:tab w:val="left" w:pos="137"/>
          <w:tab w:val="left" w:pos="317"/>
        </w:tabs>
        <w:spacing w:line="276" w:lineRule="auto"/>
        <w:jc w:val="both"/>
        <w:rPr>
          <w:rFonts w:cs="Times New Roman"/>
          <w:sz w:val="24"/>
          <w:szCs w:val="24"/>
        </w:rPr>
      </w:pPr>
      <w:r>
        <w:rPr>
          <w:b w:val="0"/>
          <w:bCs w:val="0"/>
          <w:sz w:val="24"/>
          <w:szCs w:val="24"/>
        </w:rPr>
        <w:t xml:space="preserve">II. </w:t>
      </w:r>
      <w:r w:rsidRPr="006C3B13">
        <w:rPr>
          <w:b w:val="0"/>
          <w:bCs w:val="0"/>
          <w:sz w:val="24"/>
          <w:szCs w:val="24"/>
        </w:rPr>
        <w:t xml:space="preserve">La Comisión de Presupuesto y Fiscalización se integrará por </w:t>
      </w:r>
      <w:r>
        <w:rPr>
          <w:bCs w:val="0"/>
          <w:sz w:val="24"/>
          <w:szCs w:val="24"/>
        </w:rPr>
        <w:t>sendas personas titulares de la Presidencia y la Secretaría, así como de las</w:t>
      </w:r>
      <w:r w:rsidRPr="006C3B13">
        <w:rPr>
          <w:b w:val="0"/>
          <w:bCs w:val="0"/>
          <w:sz w:val="24"/>
          <w:szCs w:val="24"/>
        </w:rPr>
        <w:t xml:space="preserve"> nueve </w:t>
      </w:r>
      <w:r w:rsidRPr="00F20634">
        <w:rPr>
          <w:bCs w:val="0"/>
          <w:sz w:val="24"/>
          <w:szCs w:val="24"/>
        </w:rPr>
        <w:t>Vocalías</w:t>
      </w:r>
      <w:r>
        <w:rPr>
          <w:bCs w:val="0"/>
          <w:sz w:val="24"/>
          <w:szCs w:val="24"/>
        </w:rPr>
        <w:t>, mediante la elección del Pleno del</w:t>
      </w:r>
      <w:r w:rsidRPr="006C3B13">
        <w:rPr>
          <w:b w:val="0"/>
          <w:bCs w:val="0"/>
          <w:sz w:val="24"/>
          <w:szCs w:val="24"/>
        </w:rPr>
        <w:t xml:space="preserve"> Consejo Político Nacional</w:t>
      </w:r>
      <w:r>
        <w:rPr>
          <w:bCs w:val="0"/>
          <w:sz w:val="24"/>
          <w:szCs w:val="24"/>
        </w:rPr>
        <w:t xml:space="preserve">, </w:t>
      </w:r>
      <w:r w:rsidRPr="006C3B13">
        <w:rPr>
          <w:b w:val="0"/>
          <w:bCs w:val="0"/>
          <w:sz w:val="24"/>
          <w:szCs w:val="24"/>
        </w:rPr>
        <w:t>de entre sus integrantes</w:t>
      </w:r>
      <w:r>
        <w:rPr>
          <w:bCs w:val="0"/>
          <w:sz w:val="24"/>
          <w:szCs w:val="24"/>
        </w:rPr>
        <w:t>, a propuesta de la persona titular de la Presidencia del propio Consejo;</w:t>
      </w:r>
    </w:p>
    <w:p w:rsidR="003D642B" w:rsidRDefault="003D642B" w:rsidP="00683FD3">
      <w:pPr>
        <w:pStyle w:val="Ttulo1"/>
        <w:tabs>
          <w:tab w:val="left" w:pos="137"/>
          <w:tab w:val="left" w:pos="317"/>
          <w:tab w:val="left" w:pos="2657"/>
        </w:tabs>
        <w:spacing w:line="276" w:lineRule="auto"/>
        <w:jc w:val="both"/>
        <w:rPr>
          <w:b w:val="0"/>
          <w:bCs w:val="0"/>
          <w:sz w:val="24"/>
          <w:szCs w:val="24"/>
        </w:rPr>
      </w:pPr>
    </w:p>
    <w:p w:rsidR="0051663F" w:rsidRPr="00F20634" w:rsidRDefault="0051663F" w:rsidP="00683FD3">
      <w:pPr>
        <w:pStyle w:val="Ttulo1"/>
        <w:tabs>
          <w:tab w:val="left" w:pos="137"/>
          <w:tab w:val="left" w:pos="317"/>
          <w:tab w:val="left" w:pos="2657"/>
        </w:tabs>
        <w:spacing w:line="276" w:lineRule="auto"/>
        <w:jc w:val="both"/>
        <w:rPr>
          <w:bCs w:val="0"/>
          <w:sz w:val="24"/>
          <w:szCs w:val="24"/>
        </w:rPr>
      </w:pPr>
      <w:r>
        <w:rPr>
          <w:b w:val="0"/>
          <w:bCs w:val="0"/>
          <w:sz w:val="24"/>
          <w:szCs w:val="24"/>
        </w:rPr>
        <w:t>III. La Comisión de Financiamiento se integrará por</w:t>
      </w:r>
      <w:r>
        <w:rPr>
          <w:bCs w:val="0"/>
          <w:sz w:val="24"/>
          <w:szCs w:val="24"/>
        </w:rPr>
        <w:t xml:space="preserve"> sendas personas titulares de la Presidencia y la Secretaría, así como de las </w:t>
      </w:r>
      <w:r>
        <w:rPr>
          <w:b w:val="0"/>
          <w:bCs w:val="0"/>
          <w:sz w:val="24"/>
          <w:szCs w:val="24"/>
        </w:rPr>
        <w:t xml:space="preserve">nueve </w:t>
      </w:r>
      <w:r>
        <w:rPr>
          <w:bCs w:val="0"/>
          <w:sz w:val="24"/>
          <w:szCs w:val="24"/>
        </w:rPr>
        <w:t xml:space="preserve">Vocalías, mediante la elección </w:t>
      </w:r>
      <w:r>
        <w:rPr>
          <w:bCs w:val="0"/>
          <w:sz w:val="24"/>
          <w:szCs w:val="24"/>
        </w:rPr>
        <w:lastRenderedPageBreak/>
        <w:t>del Pleno del</w:t>
      </w:r>
      <w:r>
        <w:rPr>
          <w:b w:val="0"/>
          <w:bCs w:val="0"/>
          <w:sz w:val="24"/>
          <w:szCs w:val="24"/>
        </w:rPr>
        <w:t xml:space="preserve"> Consejo Político Nacional, de entre sus integrantes</w:t>
      </w:r>
      <w:r>
        <w:rPr>
          <w:bCs w:val="0"/>
          <w:sz w:val="24"/>
          <w:szCs w:val="24"/>
        </w:rPr>
        <w:t>, a propuesta de la persona titular de la Presidencia del propio Consejo;</w:t>
      </w:r>
    </w:p>
    <w:p w:rsidR="003D642B" w:rsidRDefault="003D642B" w:rsidP="00683FD3">
      <w:pPr>
        <w:pStyle w:val="Ttulo1"/>
        <w:tabs>
          <w:tab w:val="left" w:pos="137"/>
          <w:tab w:val="left" w:pos="317"/>
          <w:tab w:val="left" w:pos="2657"/>
        </w:tabs>
        <w:spacing w:line="276" w:lineRule="auto"/>
        <w:jc w:val="both"/>
        <w:rPr>
          <w:b w:val="0"/>
          <w:bCs w:val="0"/>
          <w:sz w:val="24"/>
          <w:szCs w:val="24"/>
        </w:rPr>
      </w:pPr>
    </w:p>
    <w:p w:rsidR="0051663F" w:rsidRPr="002B5AE8" w:rsidRDefault="0051663F" w:rsidP="00683FD3">
      <w:pPr>
        <w:pStyle w:val="Ttulo1"/>
        <w:tabs>
          <w:tab w:val="left" w:pos="137"/>
          <w:tab w:val="left" w:pos="317"/>
          <w:tab w:val="left" w:pos="2657"/>
        </w:tabs>
        <w:spacing w:line="276" w:lineRule="auto"/>
        <w:jc w:val="both"/>
        <w:rPr>
          <w:bCs w:val="0"/>
          <w:sz w:val="24"/>
          <w:szCs w:val="24"/>
        </w:rPr>
      </w:pPr>
      <w:r>
        <w:rPr>
          <w:b w:val="0"/>
          <w:bCs w:val="0"/>
          <w:sz w:val="24"/>
          <w:szCs w:val="24"/>
        </w:rPr>
        <w:t>IV. La Comisión de Fortalecimiento Partidario y Cohesión de la Militancia se integrará por</w:t>
      </w:r>
      <w:r>
        <w:rPr>
          <w:bCs w:val="0"/>
          <w:sz w:val="24"/>
          <w:szCs w:val="24"/>
        </w:rPr>
        <w:t xml:space="preserve"> sendas personas titulares de la Presidencia y la Secretaría, así como de las</w:t>
      </w:r>
      <w:r>
        <w:rPr>
          <w:b w:val="0"/>
          <w:bCs w:val="0"/>
          <w:sz w:val="24"/>
          <w:szCs w:val="24"/>
        </w:rPr>
        <w:t xml:space="preserve"> nueve </w:t>
      </w:r>
      <w:r>
        <w:rPr>
          <w:bCs w:val="0"/>
          <w:sz w:val="24"/>
          <w:szCs w:val="24"/>
        </w:rPr>
        <w:t>Vocalías mediante la elección del Pleno del</w:t>
      </w:r>
      <w:r>
        <w:rPr>
          <w:b w:val="0"/>
          <w:bCs w:val="0"/>
          <w:sz w:val="24"/>
          <w:szCs w:val="24"/>
        </w:rPr>
        <w:t xml:space="preserve"> Consejo Político Nacional, de entre sus integrantes</w:t>
      </w:r>
      <w:r>
        <w:rPr>
          <w:bCs w:val="0"/>
          <w:sz w:val="24"/>
          <w:szCs w:val="24"/>
        </w:rPr>
        <w:t>, a propuesta de la persona titular de la Presidencia del propio Consejo; y</w:t>
      </w:r>
    </w:p>
    <w:p w:rsidR="003D642B" w:rsidRDefault="003D642B" w:rsidP="00A1468D">
      <w:pPr>
        <w:pStyle w:val="Ttulo1"/>
        <w:tabs>
          <w:tab w:val="left" w:pos="137"/>
          <w:tab w:val="left" w:pos="317"/>
          <w:tab w:val="left" w:pos="2657"/>
        </w:tabs>
        <w:spacing w:line="276" w:lineRule="auto"/>
        <w:jc w:val="both"/>
        <w:rPr>
          <w:b w:val="0"/>
          <w:bCs w:val="0"/>
          <w:sz w:val="24"/>
          <w:szCs w:val="24"/>
        </w:rPr>
      </w:pPr>
    </w:p>
    <w:p w:rsidR="0051663F" w:rsidRPr="002B5AE8" w:rsidRDefault="0051663F" w:rsidP="00A1468D">
      <w:pPr>
        <w:pStyle w:val="Ttulo1"/>
        <w:tabs>
          <w:tab w:val="left" w:pos="137"/>
          <w:tab w:val="left" w:pos="317"/>
          <w:tab w:val="left" w:pos="2657"/>
        </w:tabs>
        <w:spacing w:line="276" w:lineRule="auto"/>
        <w:jc w:val="both"/>
        <w:rPr>
          <w:bCs w:val="0"/>
          <w:sz w:val="24"/>
          <w:szCs w:val="24"/>
        </w:rPr>
      </w:pPr>
      <w:r>
        <w:rPr>
          <w:b w:val="0"/>
          <w:bCs w:val="0"/>
          <w:sz w:val="24"/>
          <w:szCs w:val="24"/>
        </w:rPr>
        <w:t>V. La Comisión Electoral se integrará por</w:t>
      </w:r>
      <w:r>
        <w:rPr>
          <w:bCs w:val="0"/>
          <w:sz w:val="24"/>
          <w:szCs w:val="24"/>
        </w:rPr>
        <w:t xml:space="preserve"> sendas personas titulares de la Presidencia y la Secretaría, así como de las</w:t>
      </w:r>
      <w:r>
        <w:rPr>
          <w:b w:val="0"/>
          <w:bCs w:val="0"/>
          <w:sz w:val="24"/>
          <w:szCs w:val="24"/>
        </w:rPr>
        <w:t xml:space="preserve"> nueve </w:t>
      </w:r>
      <w:r>
        <w:rPr>
          <w:bCs w:val="0"/>
          <w:sz w:val="24"/>
          <w:szCs w:val="24"/>
        </w:rPr>
        <w:t>Vocalías mediante la elección del Pleno del</w:t>
      </w:r>
      <w:r>
        <w:rPr>
          <w:b w:val="0"/>
          <w:bCs w:val="0"/>
          <w:sz w:val="24"/>
          <w:szCs w:val="24"/>
        </w:rPr>
        <w:t xml:space="preserve"> Consejo Político Nacional, de entre sus integrantes</w:t>
      </w:r>
      <w:r>
        <w:rPr>
          <w:bCs w:val="0"/>
          <w:sz w:val="24"/>
          <w:szCs w:val="24"/>
        </w:rPr>
        <w:t>, a propuesta de la persona titular de la Presidencia del propio Consejo.</w:t>
      </w:r>
    </w:p>
    <w:p w:rsidR="0051663F" w:rsidRPr="006C3B13" w:rsidRDefault="0051663F" w:rsidP="00A1468D">
      <w:pPr>
        <w:pStyle w:val="Ttulo1"/>
        <w:tabs>
          <w:tab w:val="left" w:pos="137"/>
          <w:tab w:val="left" w:pos="317"/>
          <w:tab w:val="left" w:pos="2657"/>
        </w:tabs>
        <w:spacing w:line="276" w:lineRule="auto"/>
        <w:jc w:val="both"/>
        <w:rPr>
          <w:rFonts w:cs="Times New Roman"/>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43. </w:t>
      </w:r>
      <w:r w:rsidRPr="006C3B13">
        <w:rPr>
          <w:rFonts w:ascii="Arial" w:hAnsi="Arial" w:cs="Arial"/>
        </w:rPr>
        <w:t>Serán atribuciones de las Comisiones del Consejo Político Nacional, las siguientes:</w:t>
      </w:r>
    </w:p>
    <w:p w:rsidR="003D642B" w:rsidRDefault="003D642B" w:rsidP="00683FD3">
      <w:pPr>
        <w:spacing w:line="276" w:lineRule="auto"/>
        <w:jc w:val="both"/>
        <w:rPr>
          <w:rFonts w:ascii="Arial" w:hAnsi="Arial" w:cs="Arial"/>
          <w:bCs/>
        </w:rPr>
      </w:pPr>
    </w:p>
    <w:p w:rsidR="0051663F" w:rsidRPr="002B5AE8" w:rsidRDefault="0051663F" w:rsidP="00683FD3">
      <w:pPr>
        <w:spacing w:line="276" w:lineRule="auto"/>
        <w:jc w:val="both"/>
        <w:rPr>
          <w:rFonts w:ascii="Arial" w:hAnsi="Arial" w:cs="Arial"/>
          <w:bCs/>
        </w:rPr>
      </w:pPr>
      <w:r>
        <w:rPr>
          <w:rFonts w:ascii="Arial" w:hAnsi="Arial" w:cs="Arial"/>
          <w:bCs/>
        </w:rPr>
        <w:t>I. La</w:t>
      </w:r>
      <w:r>
        <w:rPr>
          <w:rFonts w:ascii="Arial" w:hAnsi="Arial" w:cs="Arial"/>
          <w:b/>
          <w:bCs/>
        </w:rPr>
        <w:t xml:space="preserve"> Comisión Política Permanente</w:t>
      </w:r>
      <w:r>
        <w:rPr>
          <w:rFonts w:ascii="Arial" w:hAnsi="Arial" w:cs="Arial"/>
          <w:bCs/>
        </w:rPr>
        <w:t xml:space="preserve"> tendrá las atribuciones siguientes:</w:t>
      </w:r>
    </w:p>
    <w:p w:rsidR="0051663F" w:rsidRPr="006C3B13" w:rsidRDefault="0051663F" w:rsidP="00683FD3">
      <w:pPr>
        <w:spacing w:line="276" w:lineRule="auto"/>
        <w:jc w:val="both"/>
        <w:rPr>
          <w:rFonts w:ascii="Arial" w:hAnsi="Arial" w:cs="Arial"/>
          <w:b/>
          <w:bCs/>
        </w:rPr>
      </w:pPr>
    </w:p>
    <w:p w:rsidR="0051663F" w:rsidRPr="00D93F2A" w:rsidRDefault="0051663F" w:rsidP="00683FD3">
      <w:pPr>
        <w:tabs>
          <w:tab w:val="left" w:pos="1620"/>
        </w:tabs>
        <w:spacing w:line="276" w:lineRule="auto"/>
        <w:jc w:val="both"/>
        <w:rPr>
          <w:rFonts w:ascii="Arial" w:hAnsi="Arial" w:cs="Arial"/>
          <w:bCs/>
        </w:rPr>
      </w:pPr>
      <w:r>
        <w:rPr>
          <w:rFonts w:ascii="Arial" w:hAnsi="Arial" w:cs="Arial"/>
          <w:bCs/>
        </w:rPr>
        <w:t xml:space="preserve">a) </w:t>
      </w:r>
      <w:r w:rsidRPr="00D93F2A">
        <w:rPr>
          <w:rFonts w:ascii="Arial" w:hAnsi="Arial" w:cs="Arial"/>
          <w:bCs/>
        </w:rPr>
        <w:t xml:space="preserve">Conocer, en el primer trimestre del año, el proyecto presupuestal que someta a su consideración </w:t>
      </w:r>
      <w:r>
        <w:rPr>
          <w:rFonts w:ascii="Arial" w:hAnsi="Arial" w:cs="Arial"/>
          <w:b/>
          <w:bCs/>
        </w:rPr>
        <w:t xml:space="preserve">la persona titular de la Presidencia </w:t>
      </w:r>
      <w:r w:rsidRPr="00D93F2A">
        <w:rPr>
          <w:rFonts w:ascii="Arial" w:hAnsi="Arial" w:cs="Arial"/>
          <w:bCs/>
        </w:rPr>
        <w:t>del Comité Ejecutivo Nacional para ser dictaminado por la Comisión de Presupuesto y Fiscalización y aprobado, en su caso, por el Consejo Pol</w:t>
      </w:r>
      <w:r>
        <w:rPr>
          <w:rFonts w:ascii="Arial" w:hAnsi="Arial" w:cs="Arial"/>
          <w:bCs/>
        </w:rPr>
        <w:t xml:space="preserve">ítico Nacional, </w:t>
      </w:r>
      <w:r w:rsidRPr="00D93F2A">
        <w:rPr>
          <w:rFonts w:ascii="Arial" w:hAnsi="Arial" w:cs="Arial"/>
          <w:bCs/>
        </w:rPr>
        <w:t>en su próxima sesión;</w:t>
      </w:r>
    </w:p>
    <w:p w:rsidR="0051663F" w:rsidRPr="006C3B13" w:rsidRDefault="0051663F" w:rsidP="00683FD3">
      <w:pPr>
        <w:tabs>
          <w:tab w:val="left" w:pos="1620"/>
        </w:tabs>
        <w:spacing w:line="276" w:lineRule="auto"/>
        <w:jc w:val="both"/>
        <w:rPr>
          <w:rFonts w:ascii="Arial" w:hAnsi="Arial" w:cs="Arial"/>
          <w:b/>
          <w:bCs/>
        </w:rPr>
      </w:pPr>
    </w:p>
    <w:p w:rsidR="0051663F" w:rsidRPr="006C3B13" w:rsidRDefault="0051663F" w:rsidP="00683FD3">
      <w:pPr>
        <w:tabs>
          <w:tab w:val="left" w:pos="1620"/>
        </w:tabs>
        <w:spacing w:line="276" w:lineRule="auto"/>
        <w:jc w:val="both"/>
        <w:rPr>
          <w:rFonts w:ascii="Arial" w:hAnsi="Arial" w:cs="Arial"/>
          <w:b/>
          <w:bCs/>
        </w:rPr>
      </w:pPr>
      <w:r w:rsidRPr="002B5AE8">
        <w:rPr>
          <w:rFonts w:ascii="Arial" w:hAnsi="Arial" w:cs="Arial"/>
          <w:bCs/>
        </w:rPr>
        <w:t xml:space="preserve">b) </w:t>
      </w:r>
      <w:r w:rsidRPr="00D93F2A">
        <w:rPr>
          <w:rFonts w:ascii="Arial" w:hAnsi="Arial" w:cs="Arial"/>
          <w:bCs/>
        </w:rPr>
        <w:t xml:space="preserve">Conocer </w:t>
      </w:r>
      <w:r>
        <w:rPr>
          <w:rFonts w:ascii="Arial" w:hAnsi="Arial" w:cs="Arial"/>
          <w:bCs/>
        </w:rPr>
        <w:t xml:space="preserve">en el primer trimestre del año </w:t>
      </w:r>
      <w:r w:rsidRPr="002B5AE8">
        <w:rPr>
          <w:rFonts w:ascii="Arial" w:hAnsi="Arial" w:cs="Arial"/>
          <w:b/>
          <w:bCs/>
        </w:rPr>
        <w:t xml:space="preserve">el </w:t>
      </w:r>
      <w:r w:rsidRPr="00D93F2A">
        <w:rPr>
          <w:rFonts w:ascii="Arial" w:hAnsi="Arial" w:cs="Arial"/>
          <w:bCs/>
        </w:rPr>
        <w:t>programa de trabajo, así como del informe anual de actividades del Comité Ejecutivo Nacional, que incluirá un apartado sobre el origen y aplicación de los recursos financieros del Partido, para someterlo a la aprobación del Pleno</w:t>
      </w:r>
      <w:r>
        <w:rPr>
          <w:rFonts w:ascii="Arial" w:hAnsi="Arial" w:cs="Arial"/>
          <w:bCs/>
        </w:rPr>
        <w:t xml:space="preserve"> del Consejo Político Nacional </w:t>
      </w:r>
      <w:r w:rsidRPr="00D93F2A">
        <w:rPr>
          <w:rFonts w:ascii="Arial" w:hAnsi="Arial" w:cs="Arial"/>
          <w:bCs/>
        </w:rPr>
        <w:t>en su próxima sesión;</w:t>
      </w:r>
    </w:p>
    <w:p w:rsidR="0051663F" w:rsidRPr="006C3B13" w:rsidRDefault="0051663F" w:rsidP="00683FD3">
      <w:pPr>
        <w:tabs>
          <w:tab w:val="left" w:pos="1620"/>
        </w:tabs>
        <w:spacing w:line="276" w:lineRule="auto"/>
        <w:jc w:val="both"/>
        <w:rPr>
          <w:rFonts w:ascii="Arial" w:hAnsi="Arial" w:cs="Arial"/>
          <w:b/>
          <w:bCs/>
        </w:rPr>
      </w:pPr>
    </w:p>
    <w:p w:rsidR="0051663F" w:rsidRPr="00D93F2A" w:rsidRDefault="0051663F" w:rsidP="00683FD3">
      <w:pPr>
        <w:tabs>
          <w:tab w:val="left" w:pos="1620"/>
        </w:tabs>
        <w:spacing w:line="276" w:lineRule="auto"/>
        <w:jc w:val="both"/>
        <w:rPr>
          <w:rFonts w:ascii="Arial" w:hAnsi="Arial" w:cs="Arial"/>
          <w:bCs/>
        </w:rPr>
      </w:pPr>
      <w:r w:rsidRPr="00D93F2A">
        <w:rPr>
          <w:rFonts w:ascii="Arial" w:hAnsi="Arial" w:cs="Arial"/>
          <w:bCs/>
        </w:rPr>
        <w:t>c) En casos urgentes, autorizar la enajenación o el gravamen de los bienes inmuebles del Partido, motivando en cada caso la conveniencia y justificación de tales medidas, previo dictamen que elabore la Secretaría Jurídica</w:t>
      </w:r>
      <w:r>
        <w:rPr>
          <w:rFonts w:ascii="Arial" w:hAnsi="Arial" w:cs="Arial"/>
          <w:b/>
          <w:bCs/>
        </w:rPr>
        <w:t xml:space="preserve"> y de Transparencia,</w:t>
      </w:r>
      <w:r w:rsidRPr="00D93F2A">
        <w:rPr>
          <w:rFonts w:ascii="Arial" w:hAnsi="Arial" w:cs="Arial"/>
          <w:bCs/>
        </w:rPr>
        <w:t xml:space="preserve"> en coordinación con la Secretaría de Finanzas y Administración del Comité Ejecutivo Nacional</w:t>
      </w:r>
      <w:r>
        <w:rPr>
          <w:rFonts w:ascii="Arial" w:hAnsi="Arial" w:cs="Arial"/>
          <w:b/>
          <w:bCs/>
        </w:rPr>
        <w:t>,</w:t>
      </w:r>
      <w:r w:rsidRPr="00D93F2A">
        <w:rPr>
          <w:rFonts w:ascii="Arial" w:hAnsi="Arial" w:cs="Arial"/>
          <w:bCs/>
        </w:rPr>
        <w:t xml:space="preserve"> y dando aviso a la Contraloría General, así como al Pleno</w:t>
      </w:r>
      <w:r>
        <w:rPr>
          <w:rFonts w:ascii="Arial" w:hAnsi="Arial" w:cs="Arial"/>
          <w:bCs/>
        </w:rPr>
        <w:t xml:space="preserve"> del Consejo Político Nacional </w:t>
      </w:r>
      <w:r w:rsidRPr="00D93F2A">
        <w:rPr>
          <w:rFonts w:ascii="Arial" w:hAnsi="Arial" w:cs="Arial"/>
          <w:bCs/>
        </w:rPr>
        <w:t>en su sesión inmediata</w:t>
      </w:r>
      <w:r>
        <w:rPr>
          <w:rFonts w:ascii="Arial" w:hAnsi="Arial" w:cs="Arial"/>
          <w:b/>
          <w:bCs/>
        </w:rPr>
        <w:t xml:space="preserve"> siguiente;</w:t>
      </w:r>
    </w:p>
    <w:p w:rsidR="0051663F" w:rsidRPr="006C3B13" w:rsidRDefault="0051663F" w:rsidP="00683FD3">
      <w:pPr>
        <w:tabs>
          <w:tab w:val="left" w:pos="1620"/>
        </w:tabs>
        <w:spacing w:line="276" w:lineRule="auto"/>
        <w:jc w:val="both"/>
        <w:rPr>
          <w:rFonts w:ascii="Arial" w:hAnsi="Arial" w:cs="Arial"/>
          <w:b/>
          <w:bCs/>
        </w:rPr>
      </w:pPr>
    </w:p>
    <w:p w:rsidR="0051663F" w:rsidRPr="00D93F2A" w:rsidRDefault="0051663F" w:rsidP="00683FD3">
      <w:pPr>
        <w:tabs>
          <w:tab w:val="left" w:pos="1620"/>
        </w:tabs>
        <w:spacing w:line="276" w:lineRule="auto"/>
        <w:jc w:val="both"/>
        <w:rPr>
          <w:rFonts w:ascii="Arial" w:hAnsi="Arial" w:cs="Arial"/>
          <w:bCs/>
        </w:rPr>
      </w:pPr>
      <w:r w:rsidRPr="00D93F2A">
        <w:rPr>
          <w:rFonts w:ascii="Arial" w:hAnsi="Arial" w:cs="Arial"/>
          <w:bCs/>
        </w:rPr>
        <w:t xml:space="preserve">d) Conocer y acordar la solicitud de licencia temporal al cargo, que </w:t>
      </w:r>
      <w:r>
        <w:rPr>
          <w:rFonts w:ascii="Arial" w:hAnsi="Arial" w:cs="Arial"/>
          <w:b/>
          <w:bCs/>
        </w:rPr>
        <w:t xml:space="preserve">formulen, en su caso, la persona titular de la Presidencia o la persona titular de la Secretaría General </w:t>
      </w:r>
      <w:r w:rsidRPr="00D93F2A">
        <w:rPr>
          <w:rFonts w:ascii="Arial" w:hAnsi="Arial" w:cs="Arial"/>
          <w:bCs/>
        </w:rPr>
        <w:t>del Comité Ejecutivo Nacional, dando cuenta al Pleno del Consejo Polític</w:t>
      </w:r>
      <w:r>
        <w:rPr>
          <w:rFonts w:ascii="Arial" w:hAnsi="Arial" w:cs="Arial"/>
          <w:bCs/>
        </w:rPr>
        <w:t>o Nacional en su próxima sesión</w:t>
      </w:r>
      <w:r>
        <w:rPr>
          <w:rFonts w:ascii="Arial" w:hAnsi="Arial" w:cs="Arial"/>
          <w:b/>
          <w:bCs/>
        </w:rPr>
        <w:t>;</w:t>
      </w:r>
      <w:r w:rsidRPr="00D93F2A">
        <w:rPr>
          <w:rFonts w:ascii="Arial" w:hAnsi="Arial" w:cs="Arial"/>
          <w:bCs/>
        </w:rPr>
        <w:t xml:space="preserve"> </w:t>
      </w:r>
      <w:r w:rsidRPr="00F31C45">
        <w:rPr>
          <w:rFonts w:ascii="Arial" w:hAnsi="Arial" w:cs="Arial"/>
          <w:b/>
          <w:bCs/>
        </w:rPr>
        <w:t>y</w:t>
      </w:r>
    </w:p>
    <w:p w:rsidR="0051663F" w:rsidRPr="006C3B13" w:rsidRDefault="0051663F" w:rsidP="00A1468D">
      <w:pPr>
        <w:tabs>
          <w:tab w:val="left" w:pos="1620"/>
        </w:tabs>
        <w:jc w:val="both"/>
        <w:rPr>
          <w:rFonts w:ascii="Arial" w:hAnsi="Arial" w:cs="Arial"/>
          <w:b/>
          <w:bCs/>
        </w:rPr>
      </w:pPr>
    </w:p>
    <w:p w:rsidR="0051663F" w:rsidRPr="00D93F2A" w:rsidRDefault="0051663F" w:rsidP="00683FD3">
      <w:pPr>
        <w:tabs>
          <w:tab w:val="left" w:pos="1620"/>
        </w:tabs>
        <w:spacing w:line="276" w:lineRule="auto"/>
        <w:jc w:val="both"/>
        <w:rPr>
          <w:rFonts w:ascii="Arial" w:hAnsi="Arial" w:cs="Arial"/>
          <w:bCs/>
        </w:rPr>
      </w:pPr>
      <w:r>
        <w:rPr>
          <w:rFonts w:ascii="Arial" w:hAnsi="Arial" w:cs="Arial"/>
          <w:bCs/>
        </w:rPr>
        <w:lastRenderedPageBreak/>
        <w:t xml:space="preserve">e) </w:t>
      </w:r>
      <w:r w:rsidRPr="00D93F2A">
        <w:rPr>
          <w:rFonts w:ascii="Arial" w:hAnsi="Arial" w:cs="Arial"/>
          <w:bCs/>
        </w:rPr>
        <w:t>Ejercer, entre una sesión ordinaria y otra, las atribuciones</w:t>
      </w:r>
      <w:r>
        <w:rPr>
          <w:rFonts w:ascii="Arial" w:hAnsi="Arial" w:cs="Arial"/>
          <w:bCs/>
        </w:rPr>
        <w:t xml:space="preserve"> del Consejo Político Nacional </w:t>
      </w:r>
      <w:r w:rsidRPr="00D93F2A">
        <w:rPr>
          <w:rFonts w:ascii="Arial" w:hAnsi="Arial" w:cs="Arial"/>
          <w:bCs/>
        </w:rPr>
        <w:t>a q</w:t>
      </w:r>
      <w:r>
        <w:rPr>
          <w:rFonts w:ascii="Arial" w:hAnsi="Arial" w:cs="Arial"/>
          <w:bCs/>
        </w:rPr>
        <w:t>ue se refieren las fracciones</w:t>
      </w:r>
      <w:r w:rsidRPr="00D93F2A">
        <w:rPr>
          <w:rFonts w:ascii="Arial" w:hAnsi="Arial" w:cs="Arial"/>
          <w:bCs/>
        </w:rPr>
        <w:t xml:space="preserve"> V, VII, </w:t>
      </w:r>
      <w:r w:rsidR="008D1EAB">
        <w:rPr>
          <w:rFonts w:ascii="Arial" w:hAnsi="Arial" w:cs="Arial"/>
          <w:b/>
          <w:bCs/>
        </w:rPr>
        <w:t>XII, XIV, XVII, XVIII,</w:t>
      </w:r>
      <w:bookmarkStart w:id="0" w:name="_GoBack"/>
      <w:bookmarkEnd w:id="0"/>
      <w:r>
        <w:rPr>
          <w:rFonts w:ascii="Arial" w:hAnsi="Arial" w:cs="Arial"/>
          <w:b/>
          <w:bCs/>
        </w:rPr>
        <w:t xml:space="preserve"> XXII</w:t>
      </w:r>
      <w:r w:rsidRPr="00D93F2A">
        <w:rPr>
          <w:rFonts w:ascii="Arial" w:hAnsi="Arial" w:cs="Arial"/>
          <w:bCs/>
        </w:rPr>
        <w:t xml:space="preserve">, XXIII, </w:t>
      </w:r>
      <w:r>
        <w:rPr>
          <w:rFonts w:ascii="Arial" w:hAnsi="Arial" w:cs="Arial"/>
          <w:b/>
          <w:bCs/>
        </w:rPr>
        <w:t>XXVI, XXIX, XXXI y</w:t>
      </w:r>
      <w:r w:rsidRPr="00D93F2A">
        <w:rPr>
          <w:rFonts w:ascii="Arial" w:hAnsi="Arial" w:cs="Arial"/>
          <w:bCs/>
        </w:rPr>
        <w:t xml:space="preserve"> XXXII del artículo</w:t>
      </w:r>
      <w:r>
        <w:rPr>
          <w:rFonts w:ascii="Arial" w:hAnsi="Arial" w:cs="Arial"/>
          <w:b/>
          <w:bCs/>
        </w:rPr>
        <w:t xml:space="preserve"> 83</w:t>
      </w:r>
      <w:r w:rsidRPr="00D93F2A">
        <w:rPr>
          <w:rFonts w:ascii="Arial" w:hAnsi="Arial" w:cs="Arial"/>
          <w:bCs/>
        </w:rPr>
        <w:t xml:space="preserve"> de los Estatutos dando cuenta al Pleno</w:t>
      </w:r>
      <w:r>
        <w:rPr>
          <w:rFonts w:ascii="Arial" w:hAnsi="Arial" w:cs="Arial"/>
          <w:bCs/>
        </w:rPr>
        <w:t xml:space="preserve"> del Consejo Político Nacional </w:t>
      </w:r>
      <w:r w:rsidRPr="00D93F2A">
        <w:rPr>
          <w:rFonts w:ascii="Arial" w:hAnsi="Arial" w:cs="Arial"/>
          <w:bCs/>
        </w:rPr>
        <w:t xml:space="preserve">en la siguiente sesión. </w:t>
      </w:r>
    </w:p>
    <w:p w:rsidR="0051663F" w:rsidRPr="006C3B13" w:rsidRDefault="0051663F" w:rsidP="00A1468D">
      <w:pPr>
        <w:tabs>
          <w:tab w:val="left" w:pos="1620"/>
        </w:tabs>
        <w:jc w:val="both"/>
        <w:rPr>
          <w:rFonts w:ascii="Arial" w:hAnsi="Arial" w:cs="Arial"/>
          <w:b/>
          <w:bCs/>
        </w:rPr>
      </w:pPr>
    </w:p>
    <w:p w:rsidR="0051663F" w:rsidRPr="00D93F2A" w:rsidRDefault="0051663F" w:rsidP="00A1468D">
      <w:pPr>
        <w:pStyle w:val="Prrafodelista"/>
        <w:tabs>
          <w:tab w:val="left" w:pos="1080"/>
        </w:tabs>
        <w:spacing w:line="276" w:lineRule="auto"/>
        <w:ind w:left="0"/>
        <w:jc w:val="both"/>
        <w:rPr>
          <w:rFonts w:ascii="Arial" w:hAnsi="Arial" w:cs="Arial"/>
          <w:bCs/>
        </w:rPr>
      </w:pPr>
      <w:r w:rsidRPr="00D93F2A">
        <w:rPr>
          <w:rFonts w:ascii="Arial" w:hAnsi="Arial" w:cs="Arial"/>
          <w:bCs/>
        </w:rPr>
        <w:t>II.</w:t>
      </w:r>
      <w:r>
        <w:rPr>
          <w:rFonts w:ascii="Arial" w:hAnsi="Arial" w:cs="Arial"/>
          <w:bCs/>
        </w:rPr>
        <w:t xml:space="preserve"> </w:t>
      </w:r>
      <w:r w:rsidRPr="00D93F2A">
        <w:rPr>
          <w:rFonts w:ascii="Arial" w:hAnsi="Arial" w:cs="Arial"/>
        </w:rPr>
        <w:t>La Comisión de Presupuesto y Fiscalización dictaminará el proyecto de presupuesto anual del Partido para su aprobación por el Pleno y supervisará las acciones de vigilancia y fiscalización sobre el origen y aplicación de los recursos financieros del Partido.</w:t>
      </w:r>
    </w:p>
    <w:p w:rsidR="0051663F" w:rsidRPr="006C3B13" w:rsidRDefault="0051663F" w:rsidP="00A1468D">
      <w:pPr>
        <w:pStyle w:val="Prrafodelista"/>
        <w:spacing w:line="276" w:lineRule="auto"/>
        <w:ind w:left="0"/>
        <w:jc w:val="both"/>
        <w:rPr>
          <w:rFonts w:ascii="Arial" w:hAnsi="Arial" w:cs="Arial"/>
        </w:rPr>
      </w:pPr>
    </w:p>
    <w:p w:rsidR="0051663F" w:rsidRPr="006C3B13" w:rsidRDefault="0051663F" w:rsidP="00A1468D">
      <w:pPr>
        <w:pStyle w:val="Prrafodelista"/>
        <w:tabs>
          <w:tab w:val="num" w:pos="2160"/>
        </w:tabs>
        <w:spacing w:line="276" w:lineRule="auto"/>
        <w:ind w:left="0"/>
        <w:jc w:val="both"/>
        <w:rPr>
          <w:rFonts w:ascii="Arial" w:hAnsi="Arial" w:cs="Arial"/>
        </w:rPr>
      </w:pPr>
      <w:r w:rsidRPr="006C3B13">
        <w:rPr>
          <w:rFonts w:ascii="Arial" w:hAnsi="Arial" w:cs="Arial"/>
        </w:rPr>
        <w:t xml:space="preserve">En la integración del presupuesto anual deberá prever que el financiamiento público que entrega </w:t>
      </w:r>
      <w:r w:rsidRPr="00D93F2A">
        <w:rPr>
          <w:rFonts w:ascii="Arial" w:hAnsi="Arial" w:cs="Arial"/>
        </w:rPr>
        <w:t xml:space="preserve">el </w:t>
      </w:r>
      <w:r w:rsidRPr="00D93F2A">
        <w:rPr>
          <w:rFonts w:ascii="Arial" w:hAnsi="Arial" w:cs="Arial"/>
          <w:bCs/>
        </w:rPr>
        <w:t>Instituto Nacional Electoral</w:t>
      </w:r>
      <w:r w:rsidRPr="00D93F2A">
        <w:rPr>
          <w:rFonts w:ascii="Arial" w:hAnsi="Arial" w:cs="Arial"/>
        </w:rPr>
        <w:t xml:space="preserve"> al Partido, por lo menos el 2% deberá destinarse para el desarrollo de las actividades específicas a que se </w:t>
      </w:r>
      <w:r w:rsidRPr="00F31C45">
        <w:rPr>
          <w:rFonts w:ascii="Arial" w:hAnsi="Arial" w:cs="Arial"/>
          <w:b/>
        </w:rPr>
        <w:t>refieren</w:t>
      </w:r>
      <w:r w:rsidRPr="00D93F2A">
        <w:rPr>
          <w:rFonts w:ascii="Arial" w:hAnsi="Arial" w:cs="Arial"/>
        </w:rPr>
        <w:t xml:space="preserve"> las </w:t>
      </w:r>
      <w:r w:rsidRPr="00D93F2A">
        <w:rPr>
          <w:rFonts w:ascii="Arial" w:hAnsi="Arial" w:cs="Arial"/>
          <w:bCs/>
        </w:rPr>
        <w:t>fracc</w:t>
      </w:r>
      <w:r>
        <w:rPr>
          <w:rFonts w:ascii="Arial" w:hAnsi="Arial" w:cs="Arial"/>
          <w:bCs/>
        </w:rPr>
        <w:t>iones IV y V del inciso a) del a</w:t>
      </w:r>
      <w:r w:rsidRPr="00D93F2A">
        <w:rPr>
          <w:rFonts w:ascii="Arial" w:hAnsi="Arial" w:cs="Arial"/>
          <w:bCs/>
        </w:rPr>
        <w:t>rt</w:t>
      </w:r>
      <w:r>
        <w:rPr>
          <w:rFonts w:ascii="Arial" w:hAnsi="Arial" w:cs="Arial"/>
          <w:bCs/>
        </w:rPr>
        <w:t>í</w:t>
      </w:r>
      <w:r w:rsidRPr="00D93F2A">
        <w:rPr>
          <w:rFonts w:ascii="Arial" w:hAnsi="Arial" w:cs="Arial"/>
          <w:bCs/>
        </w:rPr>
        <w:t>culo 51 de la Ley General de Partidos Políticos</w:t>
      </w:r>
      <w:r w:rsidRPr="00D93F2A">
        <w:rPr>
          <w:rFonts w:ascii="Arial" w:hAnsi="Arial" w:cs="Arial"/>
        </w:rPr>
        <w:t>; así mismo</w:t>
      </w:r>
      <w:r>
        <w:rPr>
          <w:rFonts w:ascii="Arial" w:hAnsi="Arial" w:cs="Arial"/>
          <w:b/>
        </w:rPr>
        <w:t>,</w:t>
      </w:r>
      <w:r w:rsidRPr="00D93F2A">
        <w:rPr>
          <w:rFonts w:ascii="Arial" w:hAnsi="Arial" w:cs="Arial"/>
        </w:rPr>
        <w:t xml:space="preserve"> destinará en</w:t>
      </w:r>
      <w:r w:rsidRPr="006C3B13">
        <w:rPr>
          <w:rFonts w:ascii="Arial" w:hAnsi="Arial" w:cs="Arial"/>
        </w:rPr>
        <w:t xml:space="preserve"> forma anual </w:t>
      </w:r>
      <w:r w:rsidRPr="00F31C45">
        <w:rPr>
          <w:rFonts w:ascii="Arial" w:hAnsi="Arial" w:cs="Arial"/>
          <w:bCs/>
        </w:rPr>
        <w:t>3%</w:t>
      </w:r>
      <w:r w:rsidRPr="00F31C45">
        <w:rPr>
          <w:rFonts w:ascii="Arial" w:hAnsi="Arial" w:cs="Arial"/>
        </w:rPr>
        <w:t xml:space="preserve"> </w:t>
      </w:r>
      <w:r w:rsidRPr="006C3B13">
        <w:rPr>
          <w:rFonts w:ascii="Arial" w:hAnsi="Arial" w:cs="Arial"/>
        </w:rPr>
        <w:t xml:space="preserve">del financiamiento público </w:t>
      </w:r>
      <w:r>
        <w:rPr>
          <w:rFonts w:ascii="Arial" w:hAnsi="Arial" w:cs="Arial"/>
          <w:b/>
        </w:rPr>
        <w:t>para actividades ordinarias a</w:t>
      </w:r>
      <w:r w:rsidRPr="006C3B13">
        <w:rPr>
          <w:rFonts w:ascii="Arial" w:hAnsi="Arial" w:cs="Arial"/>
        </w:rPr>
        <w:t xml:space="preserve"> la capacitación, </w:t>
      </w:r>
      <w:r>
        <w:rPr>
          <w:rFonts w:ascii="Arial" w:hAnsi="Arial" w:cs="Arial"/>
          <w:b/>
        </w:rPr>
        <w:t xml:space="preserve">la </w:t>
      </w:r>
      <w:r w:rsidRPr="006C3B13">
        <w:rPr>
          <w:rFonts w:ascii="Arial" w:hAnsi="Arial" w:cs="Arial"/>
        </w:rPr>
        <w:t xml:space="preserve">promoción y el desarrollo del liderazgo político de las mujeres, y </w:t>
      </w:r>
      <w:r w:rsidRPr="00F31C45">
        <w:rPr>
          <w:rFonts w:ascii="Arial" w:hAnsi="Arial" w:cs="Arial"/>
          <w:b/>
        </w:rPr>
        <w:t xml:space="preserve">del </w:t>
      </w:r>
      <w:r w:rsidRPr="006C3B13">
        <w:rPr>
          <w:rFonts w:ascii="Arial" w:hAnsi="Arial" w:cs="Arial"/>
        </w:rPr>
        <w:t xml:space="preserve">financiamiento restante, </w:t>
      </w:r>
      <w:r w:rsidRPr="00D93F2A">
        <w:rPr>
          <w:rFonts w:ascii="Arial" w:hAnsi="Arial" w:cs="Arial"/>
          <w:bCs/>
        </w:rPr>
        <w:t>hasta</w:t>
      </w:r>
      <w:r w:rsidRPr="00D93F2A">
        <w:rPr>
          <w:rFonts w:ascii="Arial" w:hAnsi="Arial" w:cs="Arial"/>
        </w:rPr>
        <w:t xml:space="preserve"> el 50% del mismo </w:t>
      </w:r>
      <w:r w:rsidRPr="00D93F2A">
        <w:rPr>
          <w:rFonts w:ascii="Arial" w:hAnsi="Arial" w:cs="Arial"/>
          <w:bCs/>
        </w:rPr>
        <w:t>podrá ser asignado y supervisado y controlado en cualquier momento por el Comité Ejecutivo Nacional a través de la Secretaría de Finanzas y Administración</w:t>
      </w:r>
      <w:r>
        <w:rPr>
          <w:rFonts w:ascii="Arial" w:hAnsi="Arial" w:cs="Arial"/>
          <w:b/>
          <w:bCs/>
        </w:rPr>
        <w:t>,</w:t>
      </w:r>
      <w:r w:rsidRPr="00D93F2A">
        <w:rPr>
          <w:rFonts w:ascii="Arial" w:hAnsi="Arial" w:cs="Arial"/>
        </w:rPr>
        <w:t xml:space="preserve"> a los Comités Directivos</w:t>
      </w:r>
      <w:r w:rsidRPr="006C3B13">
        <w:rPr>
          <w:rFonts w:ascii="Arial" w:hAnsi="Arial" w:cs="Arial"/>
        </w:rPr>
        <w:t xml:space="preserve"> de </w:t>
      </w:r>
      <w:r>
        <w:rPr>
          <w:rFonts w:ascii="Arial" w:hAnsi="Arial" w:cs="Arial"/>
          <w:b/>
        </w:rPr>
        <w:t xml:space="preserve">las entidades federativas </w:t>
      </w:r>
      <w:r w:rsidRPr="006C3B13">
        <w:rPr>
          <w:rFonts w:ascii="Arial" w:hAnsi="Arial" w:cs="Arial"/>
        </w:rPr>
        <w:t>bajo los criterios siguientes</w:t>
      </w:r>
      <w:r>
        <w:rPr>
          <w:rFonts w:ascii="Arial" w:hAnsi="Arial" w:cs="Arial"/>
        </w:rPr>
        <w:t>:</w:t>
      </w:r>
    </w:p>
    <w:p w:rsidR="0051663F" w:rsidRPr="002B5AE8" w:rsidRDefault="0051663F" w:rsidP="00A1468D">
      <w:pPr>
        <w:spacing w:line="276" w:lineRule="auto"/>
        <w:jc w:val="both"/>
        <w:rPr>
          <w:rFonts w:ascii="Arial" w:hAnsi="Arial" w:cs="Arial"/>
        </w:rPr>
      </w:pPr>
      <w:r>
        <w:rPr>
          <w:rFonts w:ascii="Arial" w:hAnsi="Arial" w:cs="Arial"/>
        </w:rPr>
        <w:t xml:space="preserve">1) </w:t>
      </w:r>
      <w:r w:rsidRPr="002B5AE8">
        <w:rPr>
          <w:rFonts w:ascii="Arial" w:hAnsi="Arial" w:cs="Arial"/>
        </w:rPr>
        <w:t xml:space="preserve">Prioridad </w:t>
      </w:r>
      <w:r>
        <w:rPr>
          <w:rFonts w:ascii="Arial" w:hAnsi="Arial" w:cs="Arial"/>
        </w:rPr>
        <w:t>e</w:t>
      </w:r>
      <w:r w:rsidRPr="002B5AE8">
        <w:rPr>
          <w:rFonts w:ascii="Arial" w:hAnsi="Arial" w:cs="Arial"/>
        </w:rPr>
        <w:t>lectoral.</w:t>
      </w:r>
    </w:p>
    <w:p w:rsidR="0051663F" w:rsidRPr="002B5AE8" w:rsidRDefault="0051663F" w:rsidP="00A1468D">
      <w:pPr>
        <w:spacing w:line="276" w:lineRule="auto"/>
        <w:jc w:val="both"/>
        <w:rPr>
          <w:rFonts w:ascii="Arial" w:hAnsi="Arial" w:cs="Arial"/>
        </w:rPr>
      </w:pPr>
      <w:r>
        <w:rPr>
          <w:rFonts w:ascii="Arial" w:hAnsi="Arial" w:cs="Arial"/>
        </w:rPr>
        <w:t>2) Composición e</w:t>
      </w:r>
      <w:r w:rsidRPr="002B5AE8">
        <w:rPr>
          <w:rFonts w:ascii="Arial" w:hAnsi="Arial" w:cs="Arial"/>
        </w:rPr>
        <w:t xml:space="preserve">lectoral, número de </w:t>
      </w:r>
      <w:r>
        <w:rPr>
          <w:rFonts w:ascii="Arial" w:hAnsi="Arial" w:cs="Arial"/>
        </w:rPr>
        <w:t>d</w:t>
      </w:r>
      <w:r w:rsidRPr="002B5AE8">
        <w:rPr>
          <w:rFonts w:ascii="Arial" w:hAnsi="Arial" w:cs="Arial"/>
        </w:rPr>
        <w:t xml:space="preserve">istritos y </w:t>
      </w:r>
      <w:r>
        <w:rPr>
          <w:rFonts w:ascii="Arial" w:hAnsi="Arial" w:cs="Arial"/>
        </w:rPr>
        <w:t>p</w:t>
      </w:r>
      <w:r w:rsidRPr="002B5AE8">
        <w:rPr>
          <w:rFonts w:ascii="Arial" w:hAnsi="Arial" w:cs="Arial"/>
        </w:rPr>
        <w:t>adrón.</w:t>
      </w:r>
    </w:p>
    <w:p w:rsidR="0051663F" w:rsidRPr="002B5AE8" w:rsidRDefault="0051663F" w:rsidP="00A1468D">
      <w:pPr>
        <w:spacing w:line="276" w:lineRule="auto"/>
        <w:jc w:val="both"/>
        <w:rPr>
          <w:rFonts w:ascii="Arial" w:hAnsi="Arial" w:cs="Arial"/>
        </w:rPr>
      </w:pPr>
      <w:r>
        <w:rPr>
          <w:rFonts w:ascii="Arial" w:hAnsi="Arial" w:cs="Arial"/>
        </w:rPr>
        <w:t xml:space="preserve">3) </w:t>
      </w:r>
      <w:r w:rsidRPr="002B5AE8">
        <w:rPr>
          <w:rFonts w:ascii="Arial" w:hAnsi="Arial" w:cs="Arial"/>
        </w:rPr>
        <w:t>Condiciones de ubicación geográfica tales como dispersión del electorado y esquema de comunicaciones.</w:t>
      </w:r>
    </w:p>
    <w:p w:rsidR="0051663F" w:rsidRPr="002B5AE8" w:rsidRDefault="0051663F" w:rsidP="00A1468D">
      <w:pPr>
        <w:spacing w:line="276" w:lineRule="auto"/>
        <w:jc w:val="both"/>
        <w:rPr>
          <w:rFonts w:ascii="Arial" w:hAnsi="Arial" w:cs="Arial"/>
        </w:rPr>
      </w:pPr>
      <w:r>
        <w:rPr>
          <w:rFonts w:ascii="Arial" w:hAnsi="Arial" w:cs="Arial"/>
        </w:rPr>
        <w:t xml:space="preserve">4) </w:t>
      </w:r>
      <w:r w:rsidRPr="002B5AE8">
        <w:rPr>
          <w:rFonts w:ascii="Arial" w:hAnsi="Arial" w:cs="Arial"/>
        </w:rPr>
        <w:t>Montos de ingreso por concepto de las prerrogativas que le otorga la ley electoral local.</w:t>
      </w:r>
    </w:p>
    <w:p w:rsidR="0051663F" w:rsidRPr="002B5AE8" w:rsidRDefault="0051663F" w:rsidP="00A1468D">
      <w:pPr>
        <w:spacing w:line="276" w:lineRule="auto"/>
        <w:jc w:val="both"/>
        <w:rPr>
          <w:rFonts w:ascii="Arial" w:hAnsi="Arial" w:cs="Arial"/>
        </w:rPr>
      </w:pPr>
      <w:r>
        <w:rPr>
          <w:rFonts w:ascii="Arial" w:hAnsi="Arial" w:cs="Arial"/>
        </w:rPr>
        <w:t xml:space="preserve">5) </w:t>
      </w:r>
      <w:r w:rsidRPr="002B5AE8">
        <w:rPr>
          <w:rFonts w:ascii="Arial" w:hAnsi="Arial" w:cs="Arial"/>
        </w:rPr>
        <w:t>Porcentaje de recursos q</w:t>
      </w:r>
      <w:r>
        <w:rPr>
          <w:rFonts w:ascii="Arial" w:hAnsi="Arial" w:cs="Arial"/>
        </w:rPr>
        <w:t>ue deberá captar en su programa</w:t>
      </w:r>
      <w:r>
        <w:rPr>
          <w:rFonts w:ascii="Arial" w:hAnsi="Arial" w:cs="Arial"/>
          <w:b/>
        </w:rPr>
        <w:t xml:space="preserve"> de entidad federativa</w:t>
      </w:r>
      <w:r w:rsidRPr="002B5AE8">
        <w:rPr>
          <w:rFonts w:ascii="Arial" w:hAnsi="Arial" w:cs="Arial"/>
        </w:rPr>
        <w:t xml:space="preserve"> a través del financiamiento privado</w:t>
      </w:r>
      <w:r>
        <w:rPr>
          <w:rFonts w:ascii="Arial" w:hAnsi="Arial" w:cs="Arial"/>
        </w:rPr>
        <w:t xml:space="preserve">, </w:t>
      </w:r>
      <w:r>
        <w:rPr>
          <w:rFonts w:ascii="Arial" w:hAnsi="Arial" w:cs="Arial"/>
          <w:b/>
        </w:rPr>
        <w:t>con</w:t>
      </w:r>
      <w:r w:rsidRPr="002B5AE8">
        <w:rPr>
          <w:rFonts w:ascii="Arial" w:hAnsi="Arial" w:cs="Arial"/>
        </w:rPr>
        <w:t xml:space="preserve"> base </w:t>
      </w:r>
      <w:r>
        <w:rPr>
          <w:rFonts w:ascii="Arial" w:hAnsi="Arial" w:cs="Arial"/>
          <w:b/>
        </w:rPr>
        <w:t>en</w:t>
      </w:r>
      <w:r w:rsidRPr="002B5AE8">
        <w:rPr>
          <w:rFonts w:ascii="Arial" w:hAnsi="Arial" w:cs="Arial"/>
        </w:rPr>
        <w:t xml:space="preserve"> las disposiciones legales aplicables.</w:t>
      </w:r>
    </w:p>
    <w:p w:rsidR="0051663F" w:rsidRPr="002B5AE8" w:rsidRDefault="0051663F" w:rsidP="00A1468D">
      <w:pPr>
        <w:spacing w:line="276" w:lineRule="auto"/>
        <w:jc w:val="both"/>
        <w:rPr>
          <w:rFonts w:ascii="Arial" w:hAnsi="Arial" w:cs="Arial"/>
        </w:rPr>
      </w:pPr>
      <w:r>
        <w:rPr>
          <w:rFonts w:ascii="Arial" w:hAnsi="Arial" w:cs="Arial"/>
        </w:rPr>
        <w:t xml:space="preserve">6) </w:t>
      </w:r>
      <w:r w:rsidRPr="002B5AE8">
        <w:rPr>
          <w:rFonts w:ascii="Arial" w:hAnsi="Arial" w:cs="Arial"/>
        </w:rPr>
        <w:t>El valor promedio de sus votaciones obtenidas en las elecciones inmediatas anteriores, tanto federales como locales.</w:t>
      </w:r>
    </w:p>
    <w:p w:rsidR="0051663F" w:rsidRPr="002B5AE8" w:rsidRDefault="0051663F" w:rsidP="00A1468D">
      <w:pPr>
        <w:spacing w:line="276" w:lineRule="auto"/>
        <w:jc w:val="both"/>
        <w:rPr>
          <w:rFonts w:ascii="Arial" w:hAnsi="Arial" w:cs="Arial"/>
        </w:rPr>
      </w:pPr>
      <w:r>
        <w:rPr>
          <w:rFonts w:ascii="Arial" w:hAnsi="Arial" w:cs="Arial"/>
        </w:rPr>
        <w:t xml:space="preserve">7) </w:t>
      </w:r>
      <w:r w:rsidRPr="002B5AE8">
        <w:rPr>
          <w:rFonts w:ascii="Arial" w:hAnsi="Arial" w:cs="Arial"/>
        </w:rPr>
        <w:t>Las previsiones necesarias para los programas normales operativos y aquéllos que se consideren de especial atención.</w:t>
      </w:r>
    </w:p>
    <w:p w:rsidR="0051663F" w:rsidRPr="002B5AE8" w:rsidRDefault="0051663F" w:rsidP="00A1468D">
      <w:pPr>
        <w:spacing w:line="276" w:lineRule="auto"/>
        <w:jc w:val="both"/>
        <w:rPr>
          <w:rFonts w:ascii="Arial" w:hAnsi="Arial" w:cs="Arial"/>
        </w:rPr>
      </w:pPr>
      <w:r>
        <w:rPr>
          <w:rFonts w:ascii="Arial" w:hAnsi="Arial" w:cs="Arial"/>
        </w:rPr>
        <w:t xml:space="preserve">8) </w:t>
      </w:r>
      <w:r w:rsidRPr="002B5AE8">
        <w:rPr>
          <w:rFonts w:ascii="Arial" w:hAnsi="Arial" w:cs="Arial"/>
        </w:rPr>
        <w:t>Los programas de investigación, educación, capacitación política, divulgación y tareas editoriales, así como los estudios socio-electorales y de opinión pública.</w:t>
      </w:r>
    </w:p>
    <w:p w:rsidR="003D642B" w:rsidRDefault="003D642B" w:rsidP="00A1468D">
      <w:pPr>
        <w:pStyle w:val="Prrafodelista"/>
        <w:tabs>
          <w:tab w:val="left" w:pos="1134"/>
        </w:tabs>
        <w:spacing w:line="276" w:lineRule="auto"/>
        <w:ind w:left="0"/>
        <w:jc w:val="both"/>
        <w:rPr>
          <w:rFonts w:ascii="Arial" w:hAnsi="Arial" w:cs="Arial"/>
          <w:bCs/>
        </w:rPr>
      </w:pPr>
    </w:p>
    <w:p w:rsidR="0051663F" w:rsidRPr="006C3B13" w:rsidRDefault="0051663F" w:rsidP="00A1468D">
      <w:pPr>
        <w:pStyle w:val="Prrafodelista"/>
        <w:tabs>
          <w:tab w:val="left" w:pos="1134"/>
        </w:tabs>
        <w:spacing w:line="276" w:lineRule="auto"/>
        <w:ind w:left="0"/>
        <w:jc w:val="both"/>
        <w:rPr>
          <w:rFonts w:ascii="Arial" w:hAnsi="Arial" w:cs="Arial"/>
          <w:b/>
          <w:bCs/>
        </w:rPr>
      </w:pPr>
      <w:r w:rsidRPr="00D46968">
        <w:rPr>
          <w:rFonts w:ascii="Arial" w:hAnsi="Arial" w:cs="Arial"/>
          <w:bCs/>
        </w:rPr>
        <w:t xml:space="preserve">III. </w:t>
      </w:r>
      <w:r w:rsidRPr="006C3B13">
        <w:rPr>
          <w:rFonts w:ascii="Arial" w:hAnsi="Arial" w:cs="Arial"/>
        </w:rPr>
        <w:t>La Comisión de Financiamiento aprobará y verificará los programas de captación de recursos para las actividades del Partido</w:t>
      </w:r>
      <w:r w:rsidRPr="006C3B13">
        <w:rPr>
          <w:rFonts w:ascii="Arial" w:hAnsi="Arial" w:cs="Arial"/>
          <w:b/>
          <w:bCs/>
        </w:rPr>
        <w:t xml:space="preserve">, </w:t>
      </w:r>
      <w:r w:rsidRPr="00D93F2A">
        <w:rPr>
          <w:rFonts w:ascii="Arial" w:hAnsi="Arial" w:cs="Arial"/>
          <w:bCs/>
        </w:rPr>
        <w:t>de conformidad con las modalidades y reglas establecidas en e</w:t>
      </w:r>
      <w:r>
        <w:rPr>
          <w:rFonts w:ascii="Arial" w:hAnsi="Arial" w:cs="Arial"/>
          <w:bCs/>
        </w:rPr>
        <w:t>l</w:t>
      </w:r>
      <w:r w:rsidRPr="00D93F2A">
        <w:rPr>
          <w:rFonts w:ascii="Arial" w:hAnsi="Arial" w:cs="Arial"/>
          <w:bCs/>
        </w:rPr>
        <w:t xml:space="preserve"> Cap</w:t>
      </w:r>
      <w:r>
        <w:rPr>
          <w:rFonts w:ascii="Arial" w:hAnsi="Arial" w:cs="Arial"/>
          <w:bCs/>
        </w:rPr>
        <w:t>í</w:t>
      </w:r>
      <w:r w:rsidRPr="00D93F2A">
        <w:rPr>
          <w:rFonts w:ascii="Arial" w:hAnsi="Arial" w:cs="Arial"/>
          <w:bCs/>
        </w:rPr>
        <w:t>tulo II del Título V de la Ley General de Partidos Políticos.</w:t>
      </w:r>
    </w:p>
    <w:p w:rsidR="003D642B" w:rsidRDefault="003D642B" w:rsidP="00A1468D">
      <w:pPr>
        <w:pStyle w:val="Prrafodelista"/>
        <w:tabs>
          <w:tab w:val="left" w:pos="1134"/>
        </w:tabs>
        <w:spacing w:line="276" w:lineRule="auto"/>
        <w:ind w:left="0"/>
        <w:jc w:val="both"/>
        <w:rPr>
          <w:rFonts w:ascii="Arial" w:hAnsi="Arial" w:cs="Arial"/>
        </w:rPr>
      </w:pPr>
    </w:p>
    <w:p w:rsidR="0051663F" w:rsidRPr="006C3B13" w:rsidRDefault="0051663F" w:rsidP="00A1468D">
      <w:pPr>
        <w:pStyle w:val="Prrafodelista"/>
        <w:tabs>
          <w:tab w:val="left" w:pos="1134"/>
        </w:tabs>
        <w:spacing w:line="276" w:lineRule="auto"/>
        <w:ind w:left="0"/>
        <w:jc w:val="both"/>
        <w:rPr>
          <w:rFonts w:ascii="Arial" w:hAnsi="Arial" w:cs="Arial"/>
          <w:b/>
          <w:bCs/>
        </w:rPr>
      </w:pPr>
      <w:r>
        <w:rPr>
          <w:rFonts w:ascii="Arial" w:hAnsi="Arial" w:cs="Arial"/>
        </w:rPr>
        <w:lastRenderedPageBreak/>
        <w:t xml:space="preserve">IV. </w:t>
      </w:r>
      <w:r w:rsidRPr="006C3B13">
        <w:rPr>
          <w:rFonts w:ascii="Arial" w:hAnsi="Arial" w:cs="Arial"/>
        </w:rPr>
        <w:t>La Comisión de Fortalecimiento Partidario y Cohesión de la Militancia, desarrollará los estudios necesarios para el cumplimiento de sus propósitos y los foros pertinentes, previo acuerdo de la Mesa Directiva del Consejo Político Nacional</w:t>
      </w:r>
      <w:r w:rsidRPr="00D46968">
        <w:rPr>
          <w:rFonts w:ascii="Arial" w:hAnsi="Arial" w:cs="Arial"/>
          <w:b/>
        </w:rPr>
        <w:t>.</w:t>
      </w:r>
    </w:p>
    <w:p w:rsidR="003D642B" w:rsidRDefault="003D642B" w:rsidP="00A1468D">
      <w:pPr>
        <w:pStyle w:val="Prrafodelista"/>
        <w:tabs>
          <w:tab w:val="left" w:pos="1134"/>
        </w:tabs>
        <w:spacing w:line="276" w:lineRule="auto"/>
        <w:ind w:left="0"/>
        <w:jc w:val="both"/>
        <w:rPr>
          <w:rFonts w:ascii="Arial" w:hAnsi="Arial" w:cs="Arial"/>
          <w:bCs/>
        </w:rPr>
      </w:pPr>
    </w:p>
    <w:p w:rsidR="0051663F" w:rsidRPr="006C3B13" w:rsidRDefault="0051663F" w:rsidP="00A1468D">
      <w:pPr>
        <w:pStyle w:val="Prrafodelista"/>
        <w:tabs>
          <w:tab w:val="left" w:pos="1134"/>
        </w:tabs>
        <w:spacing w:line="276" w:lineRule="auto"/>
        <w:ind w:left="0"/>
        <w:jc w:val="both"/>
        <w:rPr>
          <w:rFonts w:ascii="Arial" w:hAnsi="Arial" w:cs="Arial"/>
        </w:rPr>
      </w:pPr>
      <w:r>
        <w:rPr>
          <w:rFonts w:ascii="Arial" w:hAnsi="Arial" w:cs="Arial"/>
          <w:bCs/>
        </w:rPr>
        <w:t>V.</w:t>
      </w:r>
      <w:r w:rsidRPr="006C3B13">
        <w:rPr>
          <w:rFonts w:ascii="Arial" w:hAnsi="Arial" w:cs="Arial"/>
        </w:rPr>
        <w:t xml:space="preserve"> La Comisión Electoral recibirá </w:t>
      </w:r>
      <w:r>
        <w:rPr>
          <w:rFonts w:ascii="Arial" w:hAnsi="Arial" w:cs="Arial"/>
          <w:b/>
        </w:rPr>
        <w:t xml:space="preserve">de la persona titular de la Presidencia </w:t>
      </w:r>
      <w:r w:rsidRPr="006C3B13">
        <w:rPr>
          <w:rFonts w:ascii="Arial" w:hAnsi="Arial" w:cs="Arial"/>
        </w:rPr>
        <w:t>del Comité Ejecutivo Nacional el proyecto del Plan Nacional de Elecciones y lo someterá a la aprobación del Pleno del Consejo Político Nacional.</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44. </w:t>
      </w:r>
      <w:r w:rsidRPr="006C3B13">
        <w:rPr>
          <w:rFonts w:ascii="Arial" w:hAnsi="Arial" w:cs="Arial"/>
        </w:rPr>
        <w:t xml:space="preserve">Los Consejos Técnicos y las Comisiones Temáticas y de Dictamen </w:t>
      </w:r>
      <w:r>
        <w:rPr>
          <w:rFonts w:ascii="Arial" w:hAnsi="Arial" w:cs="Arial"/>
          <w:b/>
        </w:rPr>
        <w:t xml:space="preserve">se integrarán por consejeras y </w:t>
      </w:r>
      <w:r w:rsidRPr="006C3B13">
        <w:rPr>
          <w:rFonts w:ascii="Arial" w:hAnsi="Arial" w:cs="Arial"/>
        </w:rPr>
        <w:t>consejeros propietarios y suplentes a propuesta de la Secretaría Técnica del Consejo Político Nacional. E</w:t>
      </w:r>
      <w:r>
        <w:rPr>
          <w:rFonts w:ascii="Arial" w:hAnsi="Arial" w:cs="Arial"/>
        </w:rPr>
        <w:t xml:space="preserve">n cada una se procurará que se </w:t>
      </w:r>
      <w:r w:rsidRPr="006C3B13">
        <w:rPr>
          <w:rFonts w:ascii="Arial" w:hAnsi="Arial" w:cs="Arial"/>
        </w:rPr>
        <w:t xml:space="preserve">encuentren representados la estructura territorial y </w:t>
      </w:r>
      <w:r>
        <w:rPr>
          <w:rFonts w:ascii="Arial" w:hAnsi="Arial" w:cs="Arial"/>
          <w:b/>
        </w:rPr>
        <w:t>los Sectores, las Organizaciones Nacionales y los Organismos Especializados</w:t>
      </w:r>
      <w:r w:rsidRPr="006C3B13">
        <w:rPr>
          <w:rFonts w:ascii="Arial" w:hAnsi="Arial" w:cs="Arial"/>
        </w:rPr>
        <w:t xml:space="preserve">, así como los demás miembros </w:t>
      </w:r>
      <w:r>
        <w:rPr>
          <w:rFonts w:ascii="Arial" w:hAnsi="Arial" w:cs="Arial"/>
        </w:rPr>
        <w:t xml:space="preserve">del Consejo Político Nacional. </w:t>
      </w:r>
      <w:r w:rsidRPr="006C3B13">
        <w:rPr>
          <w:rFonts w:ascii="Arial" w:hAnsi="Arial" w:cs="Arial"/>
        </w:rPr>
        <w:t xml:space="preserve">Para los efectos anteriores se tomarán en cuenta en principio los intereses que expresen </w:t>
      </w:r>
      <w:r>
        <w:rPr>
          <w:rFonts w:ascii="Arial" w:hAnsi="Arial" w:cs="Arial"/>
          <w:b/>
        </w:rPr>
        <w:t xml:space="preserve">las consejeras y </w:t>
      </w:r>
      <w:r w:rsidRPr="006C3B13">
        <w:rPr>
          <w:rFonts w:ascii="Arial" w:hAnsi="Arial" w:cs="Arial"/>
        </w:rPr>
        <w:t xml:space="preserve">los consejeros para integrarse a determinada </w:t>
      </w:r>
      <w:r>
        <w:rPr>
          <w:rFonts w:ascii="Arial" w:hAnsi="Arial" w:cs="Arial"/>
          <w:b/>
        </w:rPr>
        <w:t>C</w:t>
      </w:r>
      <w:r w:rsidRPr="006C3B13">
        <w:rPr>
          <w:rFonts w:ascii="Arial" w:hAnsi="Arial" w:cs="Arial"/>
        </w:rPr>
        <w:t xml:space="preserve">omisión, debiendo </w:t>
      </w:r>
      <w:r>
        <w:rPr>
          <w:rFonts w:ascii="Arial" w:hAnsi="Arial" w:cs="Arial"/>
          <w:b/>
        </w:rPr>
        <w:t xml:space="preserve">la Secretaría Técnica </w:t>
      </w:r>
      <w:r w:rsidRPr="006C3B13">
        <w:rPr>
          <w:rFonts w:ascii="Arial" w:hAnsi="Arial" w:cs="Arial"/>
        </w:rPr>
        <w:t>del Consejo Político Nacional instrumentar el medio idóneo para su integración.</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b/>
        </w:rPr>
        <w:t xml:space="preserve">La persona titular de la Presidencia </w:t>
      </w:r>
      <w:r w:rsidRPr="006C3B13">
        <w:rPr>
          <w:rFonts w:ascii="Arial" w:hAnsi="Arial" w:cs="Arial"/>
        </w:rPr>
        <w:t>de las comisiones podrá invitar a catedráticos, investigadores, científicos y</w:t>
      </w:r>
      <w:r>
        <w:rPr>
          <w:rFonts w:ascii="Arial" w:hAnsi="Arial" w:cs="Arial"/>
          <w:b/>
        </w:rPr>
        <w:t>, en general,</w:t>
      </w:r>
      <w:r w:rsidRPr="006C3B13">
        <w:rPr>
          <w:rFonts w:ascii="Arial" w:hAnsi="Arial" w:cs="Arial"/>
        </w:rPr>
        <w:t xml:space="preserve"> especialistas en temas materia de estudio de la</w:t>
      </w:r>
      <w:r>
        <w:rPr>
          <w:rFonts w:ascii="Arial" w:hAnsi="Arial" w:cs="Arial"/>
        </w:rPr>
        <w:t xml:space="preserve"> Comisión. </w:t>
      </w:r>
      <w:r w:rsidRPr="006C3B13">
        <w:rPr>
          <w:rFonts w:ascii="Arial" w:hAnsi="Arial" w:cs="Arial"/>
        </w:rPr>
        <w:t>De igual manera p</w:t>
      </w:r>
      <w:r>
        <w:rPr>
          <w:rFonts w:ascii="Arial" w:hAnsi="Arial" w:cs="Arial"/>
        </w:rPr>
        <w:t xml:space="preserve">odrán participar </w:t>
      </w:r>
      <w:r>
        <w:rPr>
          <w:rFonts w:ascii="Arial" w:hAnsi="Arial" w:cs="Arial"/>
          <w:b/>
        </w:rPr>
        <w:t xml:space="preserve">las y los </w:t>
      </w:r>
      <w:r>
        <w:rPr>
          <w:rFonts w:ascii="Arial" w:hAnsi="Arial" w:cs="Arial"/>
        </w:rPr>
        <w:t xml:space="preserve">militantes </w:t>
      </w:r>
      <w:r w:rsidRPr="00D46968">
        <w:rPr>
          <w:rFonts w:ascii="Arial" w:hAnsi="Arial" w:cs="Arial"/>
          <w:b/>
        </w:rPr>
        <w:t>priistas</w:t>
      </w:r>
      <w:r w:rsidRPr="006C3B13">
        <w:rPr>
          <w:rFonts w:ascii="Arial" w:hAnsi="Arial" w:cs="Arial"/>
        </w:rPr>
        <w:t xml:space="preserve"> </w:t>
      </w:r>
      <w:r>
        <w:rPr>
          <w:rFonts w:ascii="Arial" w:hAnsi="Arial" w:cs="Arial"/>
          <w:b/>
        </w:rPr>
        <w:t xml:space="preserve">con interés </w:t>
      </w:r>
      <w:r w:rsidRPr="006C3B13">
        <w:rPr>
          <w:rFonts w:ascii="Arial" w:hAnsi="Arial" w:cs="Arial"/>
        </w:rPr>
        <w:t>que</w:t>
      </w:r>
      <w:r w:rsidRPr="00683FD3">
        <w:rPr>
          <w:rFonts w:ascii="Arial" w:hAnsi="Arial" w:cs="Arial"/>
          <w:b/>
        </w:rPr>
        <w:t xml:space="preserve">, </w:t>
      </w:r>
      <w:r>
        <w:rPr>
          <w:rFonts w:ascii="Arial" w:hAnsi="Arial" w:cs="Arial"/>
          <w:b/>
        </w:rPr>
        <w:t xml:space="preserve">sin ser </w:t>
      </w:r>
      <w:r w:rsidRPr="00D46968">
        <w:rPr>
          <w:rFonts w:ascii="Arial" w:hAnsi="Arial" w:cs="Arial"/>
          <w:b/>
        </w:rPr>
        <w:t>consejeras o</w:t>
      </w:r>
      <w:r>
        <w:rPr>
          <w:rFonts w:ascii="Arial" w:hAnsi="Arial" w:cs="Arial"/>
        </w:rPr>
        <w:t xml:space="preserve"> </w:t>
      </w:r>
      <w:r w:rsidRPr="006C3B13">
        <w:rPr>
          <w:rFonts w:ascii="Arial" w:hAnsi="Arial" w:cs="Arial"/>
        </w:rPr>
        <w:t>consejeros</w:t>
      </w:r>
      <w:r>
        <w:rPr>
          <w:rFonts w:ascii="Arial" w:hAnsi="Arial" w:cs="Arial"/>
          <w:b/>
        </w:rPr>
        <w:t>,</w:t>
      </w:r>
      <w:r w:rsidRPr="006C3B13">
        <w:rPr>
          <w:rFonts w:ascii="Arial" w:hAnsi="Arial" w:cs="Arial"/>
        </w:rPr>
        <w:t xml:space="preserve"> cuenten con amplio reconocimiento público en la especialidad.</w:t>
      </w:r>
    </w:p>
    <w:p w:rsidR="0051663F" w:rsidRPr="006C3B13" w:rsidRDefault="0051663F" w:rsidP="00A1468D">
      <w:pPr>
        <w:spacing w:line="276" w:lineRule="auto"/>
        <w:jc w:val="both"/>
        <w:rPr>
          <w:rFonts w:ascii="Arial" w:hAnsi="Arial" w:cs="Arial"/>
        </w:rPr>
      </w:pPr>
    </w:p>
    <w:p w:rsidR="0051663F" w:rsidRDefault="0051663F" w:rsidP="00A1468D">
      <w:pPr>
        <w:spacing w:line="276" w:lineRule="auto"/>
        <w:jc w:val="both"/>
        <w:rPr>
          <w:rFonts w:ascii="Arial" w:hAnsi="Arial" w:cs="Arial"/>
        </w:rPr>
      </w:pPr>
      <w:r w:rsidRPr="006C3B13">
        <w:rPr>
          <w:rFonts w:ascii="Arial" w:hAnsi="Arial" w:cs="Arial"/>
          <w:b/>
          <w:bCs/>
        </w:rPr>
        <w:t xml:space="preserve">Artículo 45. </w:t>
      </w:r>
      <w:r w:rsidRPr="006C3B13">
        <w:rPr>
          <w:rFonts w:ascii="Arial" w:hAnsi="Arial" w:cs="Arial"/>
        </w:rPr>
        <w:t xml:space="preserve">Los Consejos Técnicos y las Comisiones Temáticas y de Dictamen estarán integrados por un número no inferior a 20 ni mayor a 30 del total de </w:t>
      </w:r>
      <w:r>
        <w:rPr>
          <w:rFonts w:ascii="Arial" w:hAnsi="Arial" w:cs="Arial"/>
          <w:b/>
        </w:rPr>
        <w:t xml:space="preserve">las y los </w:t>
      </w:r>
      <w:r w:rsidRPr="006C3B13">
        <w:rPr>
          <w:rFonts w:ascii="Arial" w:hAnsi="Arial" w:cs="Arial"/>
        </w:rPr>
        <w:t>integrante</w:t>
      </w:r>
      <w:r>
        <w:rPr>
          <w:rFonts w:ascii="Arial" w:hAnsi="Arial" w:cs="Arial"/>
        </w:rPr>
        <w:t xml:space="preserve">s del Consejo Político Nacional </w:t>
      </w:r>
      <w:r>
        <w:rPr>
          <w:rFonts w:ascii="Arial" w:hAnsi="Arial" w:cs="Arial"/>
          <w:b/>
        </w:rPr>
        <w:t>y</w:t>
      </w:r>
      <w:r w:rsidRPr="006C3B13">
        <w:rPr>
          <w:rFonts w:ascii="Arial" w:hAnsi="Arial" w:cs="Arial"/>
        </w:rPr>
        <w:t xml:space="preserve"> contarán con </w:t>
      </w:r>
      <w:r>
        <w:rPr>
          <w:rFonts w:ascii="Arial" w:hAnsi="Arial" w:cs="Arial"/>
          <w:b/>
        </w:rPr>
        <w:t xml:space="preserve">sendas personas titulares de la Presidencia y la Secretaría, quienes serán nombradas </w:t>
      </w:r>
      <w:r w:rsidRPr="006C3B13">
        <w:rPr>
          <w:rFonts w:ascii="Arial" w:hAnsi="Arial" w:cs="Arial"/>
        </w:rPr>
        <w:t>por la Mesa Directiva del Consejo Político Nacional</w:t>
      </w:r>
      <w:r>
        <w:rPr>
          <w:rFonts w:ascii="Arial" w:hAnsi="Arial" w:cs="Arial"/>
          <w:b/>
        </w:rPr>
        <w:t>, quienes</w:t>
      </w:r>
      <w:r w:rsidRPr="006C3B13">
        <w:rPr>
          <w:rFonts w:ascii="Arial" w:hAnsi="Arial" w:cs="Arial"/>
        </w:rPr>
        <w:t xml:space="preserve"> durarán en sus funciones un año.</w:t>
      </w:r>
    </w:p>
    <w:p w:rsidR="0051663F" w:rsidRPr="007A00F8" w:rsidRDefault="0051663F" w:rsidP="00A1468D">
      <w:pPr>
        <w:spacing w:line="276" w:lineRule="auto"/>
        <w:jc w:val="both"/>
        <w:rPr>
          <w:rFonts w:ascii="Arial" w:hAnsi="Arial" w:cs="Arial"/>
          <w:b/>
        </w:rPr>
      </w:pPr>
    </w:p>
    <w:p w:rsidR="0051663F" w:rsidRPr="006C3B13" w:rsidRDefault="0051663F" w:rsidP="00A1468D">
      <w:pPr>
        <w:spacing w:line="276" w:lineRule="auto"/>
        <w:jc w:val="both"/>
        <w:rPr>
          <w:rFonts w:ascii="Arial" w:hAnsi="Arial" w:cs="Arial"/>
        </w:rPr>
      </w:pPr>
      <w:r w:rsidRPr="007A00F8">
        <w:rPr>
          <w:rFonts w:ascii="Arial" w:hAnsi="Arial" w:cs="Arial"/>
          <w:b/>
        </w:rPr>
        <w:t>En su integración, se deberá respetar el principio de la paridad de género.</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46. </w:t>
      </w:r>
      <w:r w:rsidRPr="00D46968">
        <w:rPr>
          <w:rFonts w:ascii="Arial" w:hAnsi="Arial" w:cs="Arial"/>
          <w:b/>
          <w:bCs/>
        </w:rPr>
        <w:t xml:space="preserve">Las y </w:t>
      </w:r>
      <w:r w:rsidRPr="00D46968">
        <w:rPr>
          <w:rFonts w:ascii="Arial" w:hAnsi="Arial" w:cs="Arial"/>
          <w:b/>
        </w:rPr>
        <w:t>l</w:t>
      </w:r>
      <w:r w:rsidRPr="006C3B13">
        <w:rPr>
          <w:rFonts w:ascii="Arial" w:hAnsi="Arial" w:cs="Arial"/>
        </w:rPr>
        <w:t xml:space="preserve">os integrantes de los Consejos Técnicos y </w:t>
      </w:r>
      <w:r>
        <w:rPr>
          <w:rFonts w:ascii="Arial" w:hAnsi="Arial" w:cs="Arial"/>
          <w:b/>
        </w:rPr>
        <w:t xml:space="preserve">las </w:t>
      </w:r>
      <w:r w:rsidRPr="006C3B13">
        <w:rPr>
          <w:rFonts w:ascii="Arial" w:hAnsi="Arial" w:cs="Arial"/>
        </w:rPr>
        <w:t xml:space="preserve">Comisiones Temáticas y de Dictamen que no sean </w:t>
      </w:r>
      <w:r>
        <w:rPr>
          <w:rFonts w:ascii="Arial" w:hAnsi="Arial" w:cs="Arial"/>
          <w:b/>
        </w:rPr>
        <w:t xml:space="preserve">consejeras o </w:t>
      </w:r>
      <w:r w:rsidRPr="006C3B13">
        <w:rPr>
          <w:rFonts w:ascii="Arial" w:hAnsi="Arial" w:cs="Arial"/>
        </w:rPr>
        <w:t>consejeros podrán asistir a las sesiones del Pleno del Consejo Político Nacional en las que se ventilen asuntos de su competencia, con derecho a voz.</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rPr>
        <w:t>La Secretaría Técnica del Consejo Político Nacional proveerá oportunamente lo necesario para la convocatoria y asistencia respectivas.</w:t>
      </w:r>
    </w:p>
    <w:p w:rsidR="0051663F" w:rsidRPr="006C3B13" w:rsidRDefault="0051663F" w:rsidP="00A1468D">
      <w:pPr>
        <w:spacing w:line="276" w:lineRule="auto"/>
        <w:jc w:val="both"/>
        <w:rPr>
          <w:rFonts w:ascii="Arial" w:hAnsi="Arial" w:cs="Arial"/>
        </w:rPr>
      </w:pPr>
    </w:p>
    <w:p w:rsidR="0051663F" w:rsidRPr="00683FD3" w:rsidRDefault="0051663F" w:rsidP="00A1468D">
      <w:pPr>
        <w:spacing w:line="276" w:lineRule="auto"/>
        <w:jc w:val="both"/>
        <w:rPr>
          <w:rFonts w:ascii="Arial" w:hAnsi="Arial" w:cs="Arial"/>
          <w:b/>
          <w:bCs/>
        </w:rPr>
      </w:pPr>
      <w:r>
        <w:rPr>
          <w:rFonts w:ascii="Arial" w:hAnsi="Arial" w:cs="Arial"/>
          <w:b/>
          <w:bCs/>
        </w:rPr>
        <w:lastRenderedPageBreak/>
        <w:t xml:space="preserve">Artículo 47. </w:t>
      </w:r>
      <w:r>
        <w:rPr>
          <w:rFonts w:ascii="Arial" w:hAnsi="Arial" w:cs="Arial"/>
          <w:bCs/>
        </w:rPr>
        <w:t>Las sesiones de los Consejos Técnicos y</w:t>
      </w:r>
      <w:r>
        <w:rPr>
          <w:rFonts w:ascii="Arial" w:hAnsi="Arial" w:cs="Arial"/>
          <w:b/>
          <w:bCs/>
        </w:rPr>
        <w:t xml:space="preserve"> de las</w:t>
      </w:r>
      <w:r>
        <w:rPr>
          <w:rFonts w:ascii="Arial" w:hAnsi="Arial" w:cs="Arial"/>
          <w:bCs/>
        </w:rPr>
        <w:t xml:space="preserve"> Comisiones Temáticas y de Dictamen serán</w:t>
      </w:r>
      <w:r>
        <w:rPr>
          <w:rFonts w:ascii="Arial" w:hAnsi="Arial" w:cs="Arial"/>
          <w:b/>
          <w:bCs/>
        </w:rPr>
        <w:t xml:space="preserve"> encabezadas</w:t>
      </w:r>
      <w:r>
        <w:rPr>
          <w:rFonts w:ascii="Arial" w:hAnsi="Arial" w:cs="Arial"/>
          <w:bCs/>
        </w:rPr>
        <w:t xml:space="preserve"> por</w:t>
      </w:r>
      <w:r>
        <w:rPr>
          <w:rFonts w:ascii="Arial" w:hAnsi="Arial" w:cs="Arial"/>
          <w:b/>
          <w:bCs/>
        </w:rPr>
        <w:t xml:space="preserve"> la persona titular de su Presidencia</w:t>
      </w:r>
      <w:r>
        <w:rPr>
          <w:rFonts w:ascii="Arial" w:hAnsi="Arial" w:cs="Arial"/>
          <w:bCs/>
        </w:rPr>
        <w:t xml:space="preserve"> o, en caso de ausencia de la</w:t>
      </w:r>
      <w:r>
        <w:rPr>
          <w:rFonts w:ascii="Arial" w:hAnsi="Arial" w:cs="Arial"/>
          <w:b/>
          <w:bCs/>
        </w:rPr>
        <w:t xml:space="preserve"> misma</w:t>
      </w:r>
      <w:r>
        <w:rPr>
          <w:rFonts w:ascii="Arial" w:hAnsi="Arial" w:cs="Arial"/>
          <w:bCs/>
        </w:rPr>
        <w:t xml:space="preserve"> por </w:t>
      </w:r>
      <w:r>
        <w:rPr>
          <w:rFonts w:ascii="Arial" w:hAnsi="Arial" w:cs="Arial"/>
          <w:b/>
          <w:bCs/>
        </w:rPr>
        <w:t>la persona titular de su Secretaría.</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48. </w:t>
      </w:r>
      <w:r w:rsidRPr="006C3B13">
        <w:rPr>
          <w:rFonts w:ascii="Arial" w:hAnsi="Arial" w:cs="Arial"/>
        </w:rPr>
        <w:t xml:space="preserve">En caso de inasistencia </w:t>
      </w:r>
      <w:r>
        <w:rPr>
          <w:rFonts w:ascii="Arial" w:hAnsi="Arial" w:cs="Arial"/>
          <w:b/>
        </w:rPr>
        <w:t xml:space="preserve">de las personas titulares de la Presidencia y la Secretaría </w:t>
      </w:r>
      <w:r w:rsidRPr="006C3B13">
        <w:rPr>
          <w:rFonts w:ascii="Arial" w:hAnsi="Arial" w:cs="Arial"/>
        </w:rPr>
        <w:t>a una determinada sesión, ésta se suspenderá, debiéndose citar a una nueva sesión que deberá de celebrarse dentro de la</w:t>
      </w:r>
      <w:r>
        <w:rPr>
          <w:rFonts w:ascii="Arial" w:hAnsi="Arial" w:cs="Arial"/>
        </w:rPr>
        <w:t>s</w:t>
      </w:r>
      <w:r w:rsidRPr="006C3B13">
        <w:rPr>
          <w:rFonts w:ascii="Arial" w:hAnsi="Arial" w:cs="Arial"/>
        </w:rPr>
        <w:t xml:space="preserve"> 48 horas siguientes. De prevalecer la inasistencia injustificada </w:t>
      </w:r>
      <w:r>
        <w:rPr>
          <w:rFonts w:ascii="Arial" w:hAnsi="Arial" w:cs="Arial"/>
          <w:b/>
        </w:rPr>
        <w:t xml:space="preserve">de las personas titulares de la Presidencia y la Secretaría, las consejeras y </w:t>
      </w:r>
      <w:r w:rsidRPr="006C3B13">
        <w:rPr>
          <w:rFonts w:ascii="Arial" w:hAnsi="Arial" w:cs="Arial"/>
        </w:rPr>
        <w:t>los consejeros integrantes del Consejo Técnico o</w:t>
      </w:r>
      <w:r>
        <w:rPr>
          <w:rFonts w:ascii="Arial" w:hAnsi="Arial" w:cs="Arial"/>
          <w:b/>
        </w:rPr>
        <w:t xml:space="preserve"> de la</w:t>
      </w:r>
      <w:r w:rsidRPr="006C3B13">
        <w:rPr>
          <w:rFonts w:ascii="Arial" w:hAnsi="Arial" w:cs="Arial"/>
        </w:rPr>
        <w:t xml:space="preserve"> Comisión de que se trate lo harán del conocimiento de</w:t>
      </w:r>
      <w:r>
        <w:rPr>
          <w:rFonts w:ascii="Arial" w:hAnsi="Arial" w:cs="Arial"/>
        </w:rPr>
        <w:t xml:space="preserve"> </w:t>
      </w:r>
      <w:r>
        <w:rPr>
          <w:rFonts w:ascii="Arial" w:hAnsi="Arial" w:cs="Arial"/>
          <w:b/>
        </w:rPr>
        <w:t xml:space="preserve">la persona titular de la Presidencia </w:t>
      </w:r>
      <w:r w:rsidRPr="006C3B13">
        <w:rPr>
          <w:rFonts w:ascii="Arial" w:hAnsi="Arial" w:cs="Arial"/>
        </w:rPr>
        <w:t xml:space="preserve">del Consejo Político para que, dentro de las 48 horas siguientes, se convoque a los integrantes de </w:t>
      </w:r>
      <w:r>
        <w:rPr>
          <w:rFonts w:ascii="Arial" w:hAnsi="Arial" w:cs="Arial"/>
          <w:b/>
        </w:rPr>
        <w:t xml:space="preserve">dicho Consejo Técnico o de la Comisión de que se trate </w:t>
      </w:r>
      <w:r w:rsidRPr="0093100E">
        <w:rPr>
          <w:rFonts w:ascii="Arial" w:hAnsi="Arial" w:cs="Arial"/>
        </w:rPr>
        <w:t>para</w:t>
      </w:r>
      <w:r>
        <w:rPr>
          <w:rFonts w:ascii="Arial" w:hAnsi="Arial" w:cs="Arial"/>
        </w:rPr>
        <w:t xml:space="preserve"> </w:t>
      </w:r>
      <w:r w:rsidRPr="006C3B13">
        <w:rPr>
          <w:rFonts w:ascii="Arial" w:hAnsi="Arial" w:cs="Arial"/>
        </w:rPr>
        <w:t xml:space="preserve">que se proceda a la elección de </w:t>
      </w:r>
      <w:r>
        <w:rPr>
          <w:rFonts w:ascii="Arial" w:hAnsi="Arial" w:cs="Arial"/>
          <w:b/>
        </w:rPr>
        <w:t>quienes deberán hacerse cargo de la Presidencia y la Secretaría</w:t>
      </w:r>
      <w:r w:rsidRPr="006C3B13">
        <w:rPr>
          <w:rFonts w:ascii="Arial" w:hAnsi="Arial" w:cs="Arial"/>
        </w:rPr>
        <w:t>.</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49. </w:t>
      </w:r>
      <w:r w:rsidRPr="006C3B13">
        <w:rPr>
          <w:rFonts w:ascii="Arial" w:hAnsi="Arial" w:cs="Arial"/>
        </w:rPr>
        <w:t>Compete a los Consejos Técnicos y a las Comisiones Temáticas y de Dictamen:</w:t>
      </w:r>
    </w:p>
    <w:p w:rsidR="003D642B" w:rsidRDefault="003D642B" w:rsidP="00A1468D">
      <w:pPr>
        <w:tabs>
          <w:tab w:val="left" w:pos="900"/>
        </w:tabs>
        <w:spacing w:line="276" w:lineRule="auto"/>
        <w:jc w:val="both"/>
        <w:rPr>
          <w:rFonts w:ascii="Arial" w:hAnsi="Arial" w:cs="Arial"/>
        </w:rPr>
      </w:pPr>
    </w:p>
    <w:p w:rsidR="0051663F" w:rsidRPr="0093100E" w:rsidRDefault="0051663F" w:rsidP="00A1468D">
      <w:pPr>
        <w:tabs>
          <w:tab w:val="left" w:pos="900"/>
        </w:tabs>
        <w:spacing w:line="276" w:lineRule="auto"/>
        <w:jc w:val="both"/>
        <w:rPr>
          <w:rFonts w:ascii="Arial" w:hAnsi="Arial" w:cs="Arial"/>
        </w:rPr>
      </w:pPr>
      <w:r>
        <w:rPr>
          <w:rFonts w:ascii="Arial" w:hAnsi="Arial" w:cs="Arial"/>
        </w:rPr>
        <w:t xml:space="preserve">I. </w:t>
      </w:r>
      <w:r w:rsidRPr="0093100E">
        <w:rPr>
          <w:rFonts w:ascii="Arial" w:hAnsi="Arial" w:cs="Arial"/>
        </w:rPr>
        <w:t>El estudio, análisis y dictamen de los asuntos que conforme a su naturaleza les turne el Pleno del Consejo Político Nacional;</w:t>
      </w:r>
    </w:p>
    <w:p w:rsidR="003D642B" w:rsidRDefault="003D642B" w:rsidP="00A1468D">
      <w:pPr>
        <w:tabs>
          <w:tab w:val="left" w:pos="900"/>
        </w:tabs>
        <w:spacing w:line="276" w:lineRule="auto"/>
        <w:jc w:val="both"/>
        <w:rPr>
          <w:rFonts w:ascii="Arial" w:hAnsi="Arial" w:cs="Arial"/>
        </w:rPr>
      </w:pPr>
    </w:p>
    <w:p w:rsidR="0051663F" w:rsidRPr="006C3B13" w:rsidRDefault="0051663F" w:rsidP="00A1468D">
      <w:pPr>
        <w:tabs>
          <w:tab w:val="left" w:pos="900"/>
        </w:tabs>
        <w:spacing w:line="276" w:lineRule="auto"/>
        <w:jc w:val="both"/>
        <w:rPr>
          <w:rFonts w:ascii="Arial" w:hAnsi="Arial" w:cs="Arial"/>
        </w:rPr>
      </w:pPr>
      <w:r>
        <w:rPr>
          <w:rFonts w:ascii="Arial" w:hAnsi="Arial" w:cs="Arial"/>
        </w:rPr>
        <w:t xml:space="preserve">II. </w:t>
      </w:r>
      <w:r w:rsidRPr="0093100E">
        <w:rPr>
          <w:rFonts w:ascii="Arial" w:hAnsi="Arial" w:cs="Arial"/>
        </w:rPr>
        <w:t>Preparar los proyectos de resolución de los asuntos de que se trate;</w:t>
      </w:r>
    </w:p>
    <w:p w:rsidR="003D642B" w:rsidRDefault="003D642B" w:rsidP="00A1468D">
      <w:pPr>
        <w:tabs>
          <w:tab w:val="left" w:pos="900"/>
        </w:tabs>
        <w:spacing w:line="276" w:lineRule="auto"/>
        <w:jc w:val="both"/>
        <w:rPr>
          <w:rFonts w:ascii="Arial" w:hAnsi="Arial" w:cs="Arial"/>
        </w:rPr>
      </w:pPr>
    </w:p>
    <w:p w:rsidR="0051663F" w:rsidRPr="0093100E" w:rsidRDefault="0051663F" w:rsidP="00A1468D">
      <w:pPr>
        <w:tabs>
          <w:tab w:val="left" w:pos="900"/>
        </w:tabs>
        <w:spacing w:line="276" w:lineRule="auto"/>
        <w:jc w:val="both"/>
        <w:rPr>
          <w:rFonts w:ascii="Arial" w:hAnsi="Arial" w:cs="Arial"/>
        </w:rPr>
      </w:pPr>
      <w:r>
        <w:rPr>
          <w:rFonts w:ascii="Arial" w:hAnsi="Arial" w:cs="Arial"/>
        </w:rPr>
        <w:t xml:space="preserve">III. </w:t>
      </w:r>
      <w:r w:rsidRPr="0093100E">
        <w:rPr>
          <w:rFonts w:ascii="Arial" w:hAnsi="Arial" w:cs="Arial"/>
        </w:rPr>
        <w:t xml:space="preserve">Impulsar y realizar los estudios que versen sobre los asuntos que les competen; y </w:t>
      </w:r>
    </w:p>
    <w:p w:rsidR="003D642B" w:rsidRDefault="003D642B" w:rsidP="00A1468D">
      <w:pPr>
        <w:tabs>
          <w:tab w:val="left" w:pos="900"/>
        </w:tabs>
        <w:spacing w:line="276" w:lineRule="auto"/>
        <w:jc w:val="both"/>
        <w:rPr>
          <w:rFonts w:ascii="Arial" w:hAnsi="Arial" w:cs="Arial"/>
        </w:rPr>
      </w:pPr>
    </w:p>
    <w:p w:rsidR="0051663F" w:rsidRPr="0093100E" w:rsidRDefault="0051663F" w:rsidP="00A1468D">
      <w:pPr>
        <w:tabs>
          <w:tab w:val="left" w:pos="900"/>
        </w:tabs>
        <w:spacing w:line="276" w:lineRule="auto"/>
        <w:jc w:val="both"/>
        <w:rPr>
          <w:rFonts w:ascii="Arial" w:hAnsi="Arial" w:cs="Arial"/>
        </w:rPr>
      </w:pPr>
      <w:r>
        <w:rPr>
          <w:rFonts w:ascii="Arial" w:hAnsi="Arial" w:cs="Arial"/>
        </w:rPr>
        <w:t xml:space="preserve">IV. </w:t>
      </w:r>
      <w:r w:rsidRPr="0093100E">
        <w:rPr>
          <w:rFonts w:ascii="Arial" w:hAnsi="Arial" w:cs="Arial"/>
        </w:rPr>
        <w:t>Desahogar las consultas que les formulen el Pleno o la Mesa Directiva, con relación a los asuntos de su competencia.</w:t>
      </w:r>
    </w:p>
    <w:p w:rsidR="0051663F" w:rsidRPr="006C3B13" w:rsidRDefault="0051663F" w:rsidP="00A1468D">
      <w:pPr>
        <w:pStyle w:val="Prrafodelista"/>
        <w:spacing w:line="276" w:lineRule="auto"/>
        <w:ind w:left="0"/>
        <w:jc w:val="both"/>
        <w:rPr>
          <w:rFonts w:ascii="Arial" w:hAnsi="Arial" w:cs="Arial"/>
        </w:rPr>
      </w:pPr>
    </w:p>
    <w:p w:rsidR="0051663F" w:rsidRPr="006C3B13" w:rsidRDefault="0051663F" w:rsidP="00A1468D">
      <w:pPr>
        <w:spacing w:line="276" w:lineRule="auto"/>
        <w:jc w:val="both"/>
        <w:rPr>
          <w:rFonts w:ascii="Arial" w:hAnsi="Arial" w:cs="Arial"/>
          <w:b/>
          <w:bCs/>
        </w:rPr>
      </w:pPr>
      <w:r w:rsidRPr="006C3B13">
        <w:rPr>
          <w:rFonts w:ascii="Arial" w:hAnsi="Arial" w:cs="Arial"/>
          <w:b/>
          <w:bCs/>
        </w:rPr>
        <w:t>Artículo 50.</w:t>
      </w:r>
      <w:r w:rsidRPr="006C3B13">
        <w:rPr>
          <w:rFonts w:ascii="Arial" w:hAnsi="Arial" w:cs="Arial"/>
        </w:rPr>
        <w:t xml:space="preserve"> Los Consejos Técnicos y las Comisiones Temáticas y de Dictam</w:t>
      </w:r>
      <w:r>
        <w:rPr>
          <w:rFonts w:ascii="Arial" w:hAnsi="Arial" w:cs="Arial"/>
        </w:rPr>
        <w:t xml:space="preserve">en a que se refiere este </w:t>
      </w:r>
      <w:r>
        <w:rPr>
          <w:rFonts w:ascii="Arial" w:hAnsi="Arial" w:cs="Arial"/>
          <w:b/>
        </w:rPr>
        <w:t>C</w:t>
      </w:r>
      <w:r w:rsidRPr="006C3B13">
        <w:rPr>
          <w:rFonts w:ascii="Arial" w:hAnsi="Arial" w:cs="Arial"/>
        </w:rPr>
        <w:t>apítulo formularán anualmente un programa de trabajo, el cual deberá ser presentado en la Secretaría Técnica del  Consejo Político Nacional.</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51. </w:t>
      </w:r>
      <w:r>
        <w:rPr>
          <w:rFonts w:ascii="Arial" w:hAnsi="Arial" w:cs="Arial"/>
          <w:b/>
          <w:bCs/>
        </w:rPr>
        <w:t xml:space="preserve">Las personas titulares de la Presidencia </w:t>
      </w:r>
      <w:r w:rsidRPr="006C3B13">
        <w:rPr>
          <w:rFonts w:ascii="Arial" w:hAnsi="Arial" w:cs="Arial"/>
        </w:rPr>
        <w:t>de los Consejos Técnicos y Comisiones Temáticas y de Dictamen</w:t>
      </w:r>
      <w:r>
        <w:rPr>
          <w:rFonts w:ascii="Arial" w:hAnsi="Arial" w:cs="Arial"/>
          <w:b/>
        </w:rPr>
        <w:t>,</w:t>
      </w:r>
      <w:r w:rsidRPr="006C3B13">
        <w:rPr>
          <w:rFonts w:ascii="Arial" w:hAnsi="Arial" w:cs="Arial"/>
        </w:rPr>
        <w:t xml:space="preserve"> por conducto del Secretario Técnico del Consejo Político Nacional, podrán solicitar </w:t>
      </w:r>
      <w:r>
        <w:rPr>
          <w:rFonts w:ascii="Arial" w:hAnsi="Arial" w:cs="Arial"/>
        </w:rPr>
        <w:t xml:space="preserve">a cualquier oficina del Partido o de sus </w:t>
      </w:r>
      <w:r>
        <w:rPr>
          <w:rFonts w:ascii="Arial" w:hAnsi="Arial" w:cs="Arial"/>
          <w:b/>
        </w:rPr>
        <w:t>S</w:t>
      </w:r>
      <w:r>
        <w:rPr>
          <w:rFonts w:ascii="Arial" w:hAnsi="Arial" w:cs="Arial"/>
        </w:rPr>
        <w:t xml:space="preserve">ectores y </w:t>
      </w:r>
      <w:r>
        <w:rPr>
          <w:rFonts w:ascii="Arial" w:hAnsi="Arial" w:cs="Arial"/>
          <w:b/>
        </w:rPr>
        <w:t>O</w:t>
      </w:r>
      <w:r w:rsidRPr="006C3B13">
        <w:rPr>
          <w:rFonts w:ascii="Arial" w:hAnsi="Arial" w:cs="Arial"/>
        </w:rPr>
        <w:t xml:space="preserve">rganizaciones, los documentos e información que requieran para el análisis de </w:t>
      </w:r>
      <w:r>
        <w:rPr>
          <w:rFonts w:ascii="Arial" w:hAnsi="Arial" w:cs="Arial"/>
        </w:rPr>
        <w:t xml:space="preserve">los asuntos de su competencia, </w:t>
      </w:r>
      <w:r w:rsidRPr="006C3B13">
        <w:rPr>
          <w:rFonts w:ascii="Arial" w:hAnsi="Arial" w:cs="Arial"/>
        </w:rPr>
        <w:t>de acuerdo con la normatividad aplicable</w:t>
      </w:r>
      <w:r>
        <w:rPr>
          <w:rFonts w:ascii="Arial" w:hAnsi="Arial" w:cs="Arial"/>
          <w:b/>
        </w:rPr>
        <w:t>, siempre que</w:t>
      </w:r>
      <w:r w:rsidRPr="006C3B13">
        <w:rPr>
          <w:rFonts w:ascii="Arial" w:hAnsi="Arial" w:cs="Arial"/>
        </w:rPr>
        <w:t xml:space="preserve"> no tenga el carácter de </w:t>
      </w:r>
      <w:r>
        <w:rPr>
          <w:rFonts w:ascii="Arial" w:hAnsi="Arial" w:cs="Arial"/>
          <w:b/>
        </w:rPr>
        <w:t xml:space="preserve">reservada o </w:t>
      </w:r>
      <w:r w:rsidRPr="006C3B13">
        <w:rPr>
          <w:rFonts w:ascii="Arial" w:hAnsi="Arial" w:cs="Arial"/>
        </w:rPr>
        <w:t>confidencial</w:t>
      </w:r>
      <w:r>
        <w:rPr>
          <w:rFonts w:ascii="Arial" w:hAnsi="Arial" w:cs="Arial"/>
          <w:b/>
        </w:rPr>
        <w:t xml:space="preserve"> en términos de la legislación aplicable</w:t>
      </w:r>
      <w:r w:rsidRPr="006C3B13">
        <w:rPr>
          <w:rFonts w:ascii="Arial" w:hAnsi="Arial" w:cs="Arial"/>
        </w:rPr>
        <w:t xml:space="preserve">. </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lastRenderedPageBreak/>
        <w:t xml:space="preserve">Artículo 52. </w:t>
      </w:r>
      <w:r w:rsidRPr="006C3B13">
        <w:rPr>
          <w:rFonts w:ascii="Arial" w:hAnsi="Arial" w:cs="Arial"/>
        </w:rPr>
        <w:t xml:space="preserve">Los Consejos Técnicos y las Comisiones Temáticas y de Dictamen celebrarán sesiones ordinarias trimestrales, extraordinarias y solemnes cuando sean convocados a iniciativa de </w:t>
      </w:r>
      <w:r>
        <w:rPr>
          <w:rFonts w:ascii="Arial" w:hAnsi="Arial" w:cs="Arial"/>
          <w:b/>
        </w:rPr>
        <w:t>las personas titulares de su Presidencia o su Secretaría</w:t>
      </w:r>
      <w:r w:rsidRPr="006C3B13">
        <w:rPr>
          <w:rFonts w:ascii="Arial" w:hAnsi="Arial" w:cs="Arial"/>
        </w:rPr>
        <w:t xml:space="preserve">, de las dos terceras partes de sus integrantes o </w:t>
      </w:r>
      <w:r>
        <w:rPr>
          <w:rFonts w:ascii="Arial" w:hAnsi="Arial" w:cs="Arial"/>
          <w:b/>
        </w:rPr>
        <w:t xml:space="preserve">de quien tenga a su cargo la Presidencia </w:t>
      </w:r>
      <w:r w:rsidRPr="006C3B13">
        <w:rPr>
          <w:rFonts w:ascii="Arial" w:hAnsi="Arial" w:cs="Arial"/>
        </w:rPr>
        <w:t>del Consejo Político Nacional.</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53. </w:t>
      </w:r>
      <w:r w:rsidRPr="006C3B13">
        <w:rPr>
          <w:rFonts w:ascii="Arial" w:hAnsi="Arial" w:cs="Arial"/>
        </w:rPr>
        <w:t xml:space="preserve">Los Consejos Técnicos y las Comisiones Temáticas y de Dictamen sesionarán válidamente con la asistencia de la mayoría de sus integrantes y sus resoluciones se adoptarán por mayoría de votos de </w:t>
      </w:r>
      <w:r>
        <w:rPr>
          <w:rFonts w:ascii="Arial" w:hAnsi="Arial" w:cs="Arial"/>
          <w:b/>
        </w:rPr>
        <w:t xml:space="preserve">las y </w:t>
      </w:r>
      <w:r w:rsidRPr="006C3B13">
        <w:rPr>
          <w:rFonts w:ascii="Arial" w:hAnsi="Arial" w:cs="Arial"/>
        </w:rPr>
        <w:t>los presentes.</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54. </w:t>
      </w:r>
      <w:r w:rsidRPr="006C3B13">
        <w:rPr>
          <w:rFonts w:ascii="Arial" w:hAnsi="Arial" w:cs="Arial"/>
        </w:rPr>
        <w:t>Los Consejos Técnicos y las Comisiones Temáticas y de Dictamen podrán invitar a sus sesiones a</w:t>
      </w:r>
      <w:r>
        <w:rPr>
          <w:rFonts w:ascii="Arial" w:hAnsi="Arial" w:cs="Arial"/>
        </w:rPr>
        <w:t xml:space="preserve"> expertos</w:t>
      </w:r>
      <w:r>
        <w:rPr>
          <w:rFonts w:ascii="Arial" w:hAnsi="Arial" w:cs="Arial"/>
          <w:b/>
        </w:rPr>
        <w:t>, a</w:t>
      </w:r>
      <w:r>
        <w:rPr>
          <w:rFonts w:ascii="Arial" w:hAnsi="Arial" w:cs="Arial"/>
        </w:rPr>
        <w:t xml:space="preserve"> especialistas y a </w:t>
      </w:r>
      <w:r w:rsidRPr="005F30A3">
        <w:rPr>
          <w:rFonts w:ascii="Arial" w:hAnsi="Arial" w:cs="Arial"/>
          <w:b/>
        </w:rPr>
        <w:t>priistas</w:t>
      </w:r>
      <w:r w:rsidRPr="006C3B13">
        <w:rPr>
          <w:rFonts w:ascii="Arial" w:hAnsi="Arial" w:cs="Arial"/>
        </w:rPr>
        <w:t xml:space="preserve"> distinguidos para que participen en el conocimiento, estudio, orientación y proposición de </w:t>
      </w:r>
      <w:r>
        <w:rPr>
          <w:rFonts w:ascii="Arial" w:hAnsi="Arial" w:cs="Arial"/>
          <w:b/>
        </w:rPr>
        <w:t xml:space="preserve">diagnósticos y propuestas </w:t>
      </w:r>
      <w:r w:rsidRPr="006C3B13">
        <w:rPr>
          <w:rFonts w:ascii="Arial" w:hAnsi="Arial" w:cs="Arial"/>
        </w:rPr>
        <w:t xml:space="preserve">de solución </w:t>
      </w:r>
      <w:r>
        <w:rPr>
          <w:rFonts w:ascii="Arial" w:hAnsi="Arial" w:cs="Arial"/>
          <w:b/>
        </w:rPr>
        <w:t>sobre</w:t>
      </w:r>
      <w:r w:rsidRPr="006C3B13">
        <w:rPr>
          <w:rFonts w:ascii="Arial" w:hAnsi="Arial" w:cs="Arial"/>
        </w:rPr>
        <w:t xml:space="preserve"> los asuntos de que se trate.</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55. </w:t>
      </w:r>
      <w:r w:rsidRPr="006C3B13">
        <w:rPr>
          <w:rFonts w:ascii="Arial" w:hAnsi="Arial" w:cs="Arial"/>
        </w:rPr>
        <w:t>Los Consejos Técnicos y las Comisiones Temáticas y de Dictamen tendrán las atribuciones siguientes:</w:t>
      </w:r>
    </w:p>
    <w:p w:rsidR="003D642B" w:rsidRDefault="003D642B" w:rsidP="00A1468D">
      <w:pPr>
        <w:spacing w:line="276" w:lineRule="auto"/>
        <w:jc w:val="both"/>
        <w:rPr>
          <w:rFonts w:ascii="Arial" w:hAnsi="Arial" w:cs="Arial"/>
          <w:b/>
        </w:rPr>
      </w:pPr>
    </w:p>
    <w:p w:rsidR="0051663F" w:rsidRPr="005F30A3" w:rsidRDefault="0051663F" w:rsidP="00A1468D">
      <w:pPr>
        <w:spacing w:line="276" w:lineRule="auto"/>
        <w:jc w:val="both"/>
        <w:rPr>
          <w:rFonts w:ascii="Arial" w:hAnsi="Arial" w:cs="Arial"/>
          <w:b/>
        </w:rPr>
      </w:pPr>
      <w:r w:rsidRPr="005F30A3">
        <w:rPr>
          <w:rFonts w:ascii="Arial" w:hAnsi="Arial" w:cs="Arial"/>
          <w:b/>
        </w:rPr>
        <w:t>I.</w:t>
      </w:r>
      <w:r>
        <w:rPr>
          <w:rFonts w:ascii="Arial" w:hAnsi="Arial" w:cs="Arial"/>
        </w:rPr>
        <w:t xml:space="preserve"> Conocer, analizar, discutir y</w:t>
      </w:r>
      <w:r w:rsidRPr="006C3B13">
        <w:rPr>
          <w:rFonts w:ascii="Arial" w:hAnsi="Arial" w:cs="Arial"/>
        </w:rPr>
        <w:t xml:space="preserve"> dictaminar las iniciativas, propuestas y en general los asuntos que les </w:t>
      </w:r>
      <w:r w:rsidRPr="005F30A3">
        <w:rPr>
          <w:rFonts w:ascii="Arial" w:hAnsi="Arial" w:cs="Arial"/>
          <w:b/>
        </w:rPr>
        <w:t>encomienden</w:t>
      </w:r>
      <w:r w:rsidRPr="006C3B13">
        <w:rPr>
          <w:rFonts w:ascii="Arial" w:hAnsi="Arial" w:cs="Arial"/>
        </w:rPr>
        <w:t xml:space="preserve"> la </w:t>
      </w:r>
      <w:r>
        <w:rPr>
          <w:rFonts w:ascii="Arial" w:hAnsi="Arial" w:cs="Arial"/>
          <w:b/>
        </w:rPr>
        <w:t xml:space="preserve">Mesa Directiva o </w:t>
      </w:r>
      <w:r w:rsidRPr="00683FD3">
        <w:rPr>
          <w:rFonts w:ascii="Arial" w:hAnsi="Arial" w:cs="Arial"/>
        </w:rPr>
        <w:t xml:space="preserve">la </w:t>
      </w:r>
      <w:r w:rsidRPr="006C3B13">
        <w:rPr>
          <w:rFonts w:ascii="Arial" w:hAnsi="Arial" w:cs="Arial"/>
        </w:rPr>
        <w:t xml:space="preserve">Secretaría Técnica </w:t>
      </w:r>
      <w:r>
        <w:rPr>
          <w:rFonts w:ascii="Arial" w:hAnsi="Arial" w:cs="Arial"/>
        </w:rPr>
        <w:t>del Consejo Político Nacional</w:t>
      </w:r>
      <w:r>
        <w:rPr>
          <w:rFonts w:ascii="Arial" w:hAnsi="Arial" w:cs="Arial"/>
          <w:b/>
        </w:rPr>
        <w:t>;</w:t>
      </w:r>
    </w:p>
    <w:p w:rsidR="003D642B" w:rsidRDefault="003D642B" w:rsidP="00A1468D">
      <w:pPr>
        <w:spacing w:line="276" w:lineRule="auto"/>
        <w:jc w:val="both"/>
        <w:rPr>
          <w:rFonts w:ascii="Arial" w:hAnsi="Arial" w:cs="Arial"/>
          <w:b/>
        </w:rPr>
      </w:pPr>
    </w:p>
    <w:p w:rsidR="0051663F" w:rsidRPr="006C3B13" w:rsidRDefault="0051663F" w:rsidP="00A1468D">
      <w:pPr>
        <w:spacing w:line="276" w:lineRule="auto"/>
        <w:jc w:val="both"/>
        <w:rPr>
          <w:rFonts w:ascii="Arial" w:hAnsi="Arial" w:cs="Arial"/>
        </w:rPr>
      </w:pPr>
      <w:r w:rsidRPr="005F30A3">
        <w:rPr>
          <w:rFonts w:ascii="Arial" w:hAnsi="Arial" w:cs="Arial"/>
          <w:b/>
        </w:rPr>
        <w:t>II.</w:t>
      </w:r>
      <w:r>
        <w:rPr>
          <w:rFonts w:ascii="Arial" w:hAnsi="Arial" w:cs="Arial"/>
        </w:rPr>
        <w:t xml:space="preserve"> </w:t>
      </w:r>
      <w:r w:rsidRPr="006C3B13">
        <w:rPr>
          <w:rFonts w:ascii="Arial" w:hAnsi="Arial" w:cs="Arial"/>
        </w:rPr>
        <w:t>Proponer al Pleno y a la Mesa Directiva, los criterios y puntos de vista del Partido, en torno a los temas de sus respectivas competencias</w:t>
      </w:r>
      <w:r>
        <w:rPr>
          <w:rFonts w:ascii="Arial" w:hAnsi="Arial" w:cs="Arial"/>
          <w:b/>
        </w:rPr>
        <w:t>;</w:t>
      </w:r>
    </w:p>
    <w:p w:rsidR="003D642B" w:rsidRDefault="003D642B" w:rsidP="00A1468D">
      <w:pPr>
        <w:spacing w:line="276" w:lineRule="auto"/>
        <w:jc w:val="both"/>
        <w:rPr>
          <w:rFonts w:ascii="Arial" w:hAnsi="Arial" w:cs="Arial"/>
          <w:b/>
        </w:rPr>
      </w:pPr>
    </w:p>
    <w:p w:rsidR="0051663F" w:rsidRPr="00683FD3" w:rsidRDefault="0051663F" w:rsidP="00A1468D">
      <w:pPr>
        <w:spacing w:line="276" w:lineRule="auto"/>
        <w:jc w:val="both"/>
        <w:rPr>
          <w:rFonts w:ascii="Arial" w:hAnsi="Arial" w:cs="Arial"/>
          <w:b/>
        </w:rPr>
      </w:pPr>
      <w:r>
        <w:rPr>
          <w:rFonts w:ascii="Arial" w:hAnsi="Arial" w:cs="Arial"/>
          <w:b/>
        </w:rPr>
        <w:t>III.</w:t>
      </w:r>
      <w:r>
        <w:rPr>
          <w:rFonts w:ascii="Arial" w:hAnsi="Arial" w:cs="Arial"/>
        </w:rPr>
        <w:t xml:space="preserve"> </w:t>
      </w:r>
      <w:r w:rsidRPr="006C3B13">
        <w:rPr>
          <w:rFonts w:ascii="Arial" w:hAnsi="Arial" w:cs="Arial"/>
        </w:rPr>
        <w:t>Desarrollar los estudios necesarios</w:t>
      </w:r>
      <w:r>
        <w:rPr>
          <w:rFonts w:ascii="Arial" w:hAnsi="Arial" w:cs="Arial"/>
          <w:b/>
        </w:rPr>
        <w:t xml:space="preserve"> y los foros pertinentes</w:t>
      </w:r>
      <w:r w:rsidRPr="006C3B13">
        <w:rPr>
          <w:rFonts w:ascii="Arial" w:hAnsi="Arial" w:cs="Arial"/>
        </w:rPr>
        <w:t xml:space="preserve"> para el cumplimiento de sus propósitos, previo acuerdo de la </w:t>
      </w:r>
      <w:r>
        <w:rPr>
          <w:rFonts w:ascii="Arial" w:hAnsi="Arial" w:cs="Arial"/>
          <w:b/>
        </w:rPr>
        <w:t xml:space="preserve">Mesa Directiva o </w:t>
      </w:r>
      <w:r w:rsidRPr="00683FD3">
        <w:rPr>
          <w:rFonts w:ascii="Arial" w:hAnsi="Arial" w:cs="Arial"/>
        </w:rPr>
        <w:t xml:space="preserve">de la </w:t>
      </w:r>
      <w:r w:rsidRPr="006C3B13">
        <w:rPr>
          <w:rFonts w:ascii="Arial" w:hAnsi="Arial" w:cs="Arial"/>
        </w:rPr>
        <w:t>Secretaría Técnica Consejo Pol</w:t>
      </w:r>
      <w:r>
        <w:rPr>
          <w:rFonts w:ascii="Arial" w:hAnsi="Arial" w:cs="Arial"/>
        </w:rPr>
        <w:t>ítico Nacional</w:t>
      </w:r>
      <w:r>
        <w:rPr>
          <w:rFonts w:ascii="Arial" w:hAnsi="Arial" w:cs="Arial"/>
          <w:b/>
        </w:rPr>
        <w:t>;</w:t>
      </w:r>
    </w:p>
    <w:p w:rsidR="003D642B" w:rsidRDefault="003D642B" w:rsidP="00A1468D">
      <w:pPr>
        <w:spacing w:line="276" w:lineRule="auto"/>
        <w:jc w:val="both"/>
        <w:rPr>
          <w:rFonts w:ascii="Arial" w:hAnsi="Arial" w:cs="Arial"/>
          <w:b/>
        </w:rPr>
      </w:pPr>
    </w:p>
    <w:p w:rsidR="0051663F" w:rsidRPr="005F30A3" w:rsidRDefault="0051663F" w:rsidP="00A1468D">
      <w:pPr>
        <w:spacing w:line="276" w:lineRule="auto"/>
        <w:jc w:val="both"/>
        <w:rPr>
          <w:rFonts w:ascii="Arial" w:hAnsi="Arial" w:cs="Arial"/>
          <w:b/>
        </w:rPr>
      </w:pPr>
      <w:r>
        <w:rPr>
          <w:rFonts w:ascii="Arial" w:hAnsi="Arial" w:cs="Arial"/>
          <w:b/>
        </w:rPr>
        <w:t xml:space="preserve">IV. </w:t>
      </w:r>
      <w:r w:rsidRPr="006C3B13">
        <w:rPr>
          <w:rFonts w:ascii="Arial" w:hAnsi="Arial" w:cs="Arial"/>
        </w:rPr>
        <w:t xml:space="preserve">Divulgar al interior del Partido y en los medios de comunicación social los resultados de sus trabajos, conforme lo autorice la </w:t>
      </w:r>
      <w:r>
        <w:rPr>
          <w:rFonts w:ascii="Arial" w:hAnsi="Arial" w:cs="Arial"/>
          <w:b/>
        </w:rPr>
        <w:t xml:space="preserve">Mesa Directiva o la </w:t>
      </w:r>
      <w:r w:rsidRPr="006C3B13">
        <w:rPr>
          <w:rFonts w:ascii="Arial" w:hAnsi="Arial" w:cs="Arial"/>
        </w:rPr>
        <w:t>Secretaría Técnica del Consejo Político Nacional</w:t>
      </w:r>
      <w:r>
        <w:rPr>
          <w:rFonts w:ascii="Arial" w:hAnsi="Arial" w:cs="Arial"/>
          <w:b/>
        </w:rPr>
        <w:t>; y</w:t>
      </w:r>
    </w:p>
    <w:p w:rsidR="003D642B" w:rsidRDefault="003D642B" w:rsidP="00A1468D">
      <w:pPr>
        <w:spacing w:line="276" w:lineRule="auto"/>
        <w:jc w:val="both"/>
        <w:rPr>
          <w:rFonts w:ascii="Arial" w:hAnsi="Arial" w:cs="Arial"/>
          <w:b/>
        </w:rPr>
      </w:pPr>
    </w:p>
    <w:p w:rsidR="0051663F" w:rsidRPr="005F30A3" w:rsidRDefault="0051663F" w:rsidP="00A1468D">
      <w:pPr>
        <w:spacing w:line="276" w:lineRule="auto"/>
        <w:jc w:val="both"/>
        <w:rPr>
          <w:rFonts w:ascii="Arial" w:hAnsi="Arial" w:cs="Arial"/>
        </w:rPr>
      </w:pPr>
      <w:r>
        <w:rPr>
          <w:rFonts w:ascii="Arial" w:hAnsi="Arial" w:cs="Arial"/>
          <w:b/>
        </w:rPr>
        <w:t xml:space="preserve">V. </w:t>
      </w:r>
      <w:r>
        <w:rPr>
          <w:rFonts w:ascii="Arial" w:hAnsi="Arial" w:cs="Arial"/>
        </w:rPr>
        <w:t xml:space="preserve">Las demás que previo acuerdo les autorice </w:t>
      </w:r>
      <w:r w:rsidRPr="00DA02CE">
        <w:rPr>
          <w:rFonts w:ascii="Arial" w:hAnsi="Arial" w:cs="Arial"/>
          <w:b/>
        </w:rPr>
        <w:t xml:space="preserve">la Mesa Directiva o la </w:t>
      </w:r>
      <w:r>
        <w:rPr>
          <w:rFonts w:ascii="Arial" w:hAnsi="Arial" w:cs="Arial"/>
        </w:rPr>
        <w:t>Secretaría Técnica del Consejo Político Nacional.</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56. </w:t>
      </w:r>
      <w:r w:rsidRPr="006C3B13">
        <w:rPr>
          <w:rFonts w:ascii="Arial" w:hAnsi="Arial" w:cs="Arial"/>
        </w:rPr>
        <w:t>Los Consejos Técnicos y las Comisiones Temáticas y de Dictamen sesionarán preferentemente en la sede del Consejo Político Nacional.</w:t>
      </w:r>
    </w:p>
    <w:p w:rsidR="0051663F" w:rsidRPr="006C3B13" w:rsidRDefault="0051663F" w:rsidP="00A1468D"/>
    <w:p w:rsidR="0051663F" w:rsidRPr="006C3B13" w:rsidRDefault="0051663F" w:rsidP="00A1468D">
      <w:pPr>
        <w:pStyle w:val="Ttulo3"/>
        <w:spacing w:before="0" w:line="276" w:lineRule="auto"/>
        <w:jc w:val="center"/>
        <w:rPr>
          <w:rFonts w:ascii="Arial" w:hAnsi="Arial" w:cs="Arial"/>
          <w:color w:val="auto"/>
        </w:rPr>
      </w:pPr>
      <w:r w:rsidRPr="006C3B13">
        <w:rPr>
          <w:rFonts w:ascii="Arial" w:hAnsi="Arial" w:cs="Arial"/>
          <w:color w:val="auto"/>
        </w:rPr>
        <w:lastRenderedPageBreak/>
        <w:t>Capítulo VI</w:t>
      </w:r>
    </w:p>
    <w:p w:rsidR="0051663F" w:rsidRPr="006C3B13" w:rsidRDefault="0051663F" w:rsidP="00A1468D">
      <w:pPr>
        <w:pStyle w:val="Textoindependiente3"/>
        <w:spacing w:after="0" w:line="276" w:lineRule="auto"/>
        <w:jc w:val="center"/>
        <w:rPr>
          <w:rFonts w:ascii="Arial" w:hAnsi="Arial" w:cs="Arial"/>
          <w:b/>
          <w:bCs/>
          <w:sz w:val="24"/>
          <w:szCs w:val="24"/>
        </w:rPr>
      </w:pPr>
      <w:r w:rsidRPr="006C3B13">
        <w:rPr>
          <w:rFonts w:ascii="Arial" w:hAnsi="Arial" w:cs="Arial"/>
          <w:b/>
          <w:bCs/>
          <w:sz w:val="24"/>
          <w:szCs w:val="24"/>
        </w:rPr>
        <w:t>De la integración y funcionamiento de los Consejos Políticos</w:t>
      </w:r>
      <w:r>
        <w:rPr>
          <w:rFonts w:ascii="Arial" w:hAnsi="Arial" w:cs="Arial"/>
          <w:b/>
          <w:bCs/>
          <w:sz w:val="24"/>
          <w:szCs w:val="24"/>
        </w:rPr>
        <w:t xml:space="preserve"> de las entidades federativas</w:t>
      </w:r>
    </w:p>
    <w:p w:rsidR="0051663F" w:rsidRPr="006C3B13" w:rsidRDefault="0051663F" w:rsidP="00A1468D">
      <w:pPr>
        <w:pStyle w:val="Textoindependiente2"/>
        <w:spacing w:line="276" w:lineRule="auto"/>
        <w:rPr>
          <w:rFonts w:cs="Times New Roman"/>
          <w:sz w:val="24"/>
          <w:szCs w:val="24"/>
        </w:rPr>
      </w:pPr>
    </w:p>
    <w:p w:rsidR="0051663F" w:rsidRPr="006C3B13" w:rsidRDefault="0051663F" w:rsidP="00A1468D">
      <w:pPr>
        <w:pStyle w:val="Textoindependiente2"/>
        <w:spacing w:line="276" w:lineRule="auto"/>
        <w:rPr>
          <w:rFonts w:cs="Times New Roman"/>
          <w:sz w:val="24"/>
          <w:szCs w:val="24"/>
        </w:rPr>
      </w:pPr>
      <w:r w:rsidRPr="006C3B13">
        <w:rPr>
          <w:b/>
          <w:bCs/>
        </w:rPr>
        <w:t xml:space="preserve">Artículo 57. </w:t>
      </w:r>
      <w:r w:rsidRPr="006C3B13">
        <w:rPr>
          <w:sz w:val="24"/>
          <w:szCs w:val="24"/>
        </w:rPr>
        <w:t xml:space="preserve">Los Consejos Políticos </w:t>
      </w:r>
      <w:r>
        <w:rPr>
          <w:b/>
          <w:sz w:val="24"/>
          <w:szCs w:val="24"/>
        </w:rPr>
        <w:t xml:space="preserve">de las entidades federativas </w:t>
      </w:r>
      <w:r w:rsidRPr="006C3B13">
        <w:rPr>
          <w:sz w:val="24"/>
          <w:szCs w:val="24"/>
        </w:rPr>
        <w:t xml:space="preserve">son órganos de integración democrática deliberativos, de dirección colegiada, de carácter permanente, subordinados a sus respectivas </w:t>
      </w:r>
      <w:r>
        <w:rPr>
          <w:b/>
          <w:sz w:val="24"/>
          <w:szCs w:val="24"/>
        </w:rPr>
        <w:t>A</w:t>
      </w:r>
      <w:r w:rsidRPr="006C3B13">
        <w:rPr>
          <w:sz w:val="24"/>
          <w:szCs w:val="24"/>
        </w:rPr>
        <w:t xml:space="preserve">sambleas, en los que las fuerzas más significativas del Partido en la entidad serán corresponsables de la planeación, decisión y evaluación política, en los términos de los Estatutos del Partido, de este Reglamento Nacional y del </w:t>
      </w:r>
      <w:r>
        <w:rPr>
          <w:b/>
          <w:sz w:val="24"/>
          <w:szCs w:val="24"/>
        </w:rPr>
        <w:t>R</w:t>
      </w:r>
      <w:r w:rsidRPr="006C3B13">
        <w:rPr>
          <w:sz w:val="24"/>
          <w:szCs w:val="24"/>
        </w:rPr>
        <w:t>eglamento que lo rija.</w:t>
      </w:r>
    </w:p>
    <w:p w:rsidR="0051663F" w:rsidRPr="006C3B13" w:rsidRDefault="0051663F" w:rsidP="00A1468D">
      <w:pPr>
        <w:pStyle w:val="Textoindependiente2"/>
        <w:spacing w:line="276" w:lineRule="auto"/>
        <w:rPr>
          <w:rFonts w:cs="Times New Roman"/>
          <w:sz w:val="24"/>
          <w:szCs w:val="24"/>
        </w:rPr>
      </w:pPr>
    </w:p>
    <w:p w:rsidR="0051663F" w:rsidRPr="00D93F2A" w:rsidRDefault="0051663F" w:rsidP="000042F6">
      <w:pPr>
        <w:pStyle w:val="Texto"/>
        <w:spacing w:after="0" w:line="276" w:lineRule="auto"/>
        <w:ind w:firstLine="0"/>
        <w:rPr>
          <w:bCs/>
          <w:sz w:val="24"/>
          <w:szCs w:val="24"/>
        </w:rPr>
      </w:pPr>
      <w:r w:rsidRPr="00D93F2A">
        <w:rPr>
          <w:bCs/>
          <w:sz w:val="24"/>
          <w:szCs w:val="24"/>
        </w:rPr>
        <w:t xml:space="preserve">Los Consejos Políticos </w:t>
      </w:r>
      <w:r>
        <w:rPr>
          <w:b/>
          <w:bCs/>
          <w:sz w:val="24"/>
          <w:szCs w:val="24"/>
        </w:rPr>
        <w:t xml:space="preserve">de las entidades federativas </w:t>
      </w:r>
      <w:r w:rsidRPr="00D93F2A">
        <w:rPr>
          <w:bCs/>
          <w:sz w:val="24"/>
          <w:szCs w:val="24"/>
        </w:rPr>
        <w:t xml:space="preserve">se renovarán cada tres años y no tendrán facultades ejecutivas. La Comisión Política Permanente del Consejo Político </w:t>
      </w:r>
      <w:r>
        <w:rPr>
          <w:b/>
          <w:bCs/>
          <w:sz w:val="24"/>
          <w:szCs w:val="24"/>
        </w:rPr>
        <w:t>de la entidad federativa</w:t>
      </w:r>
      <w:r w:rsidRPr="00D93F2A">
        <w:rPr>
          <w:bCs/>
          <w:sz w:val="24"/>
          <w:szCs w:val="24"/>
        </w:rPr>
        <w:t>, previa autorizació</w:t>
      </w:r>
      <w:r>
        <w:rPr>
          <w:bCs/>
          <w:sz w:val="24"/>
          <w:szCs w:val="24"/>
        </w:rPr>
        <w:t>n del Comité Ejecutivo Nacional,</w:t>
      </w:r>
      <w:r w:rsidRPr="00D93F2A">
        <w:rPr>
          <w:bCs/>
          <w:sz w:val="24"/>
          <w:szCs w:val="24"/>
        </w:rPr>
        <w:t xml:space="preserve"> podrá acordar en casos extraordinarios su renovación anticipada dentro de los seis meses previos al vencimiento del periodo estatutario. </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58. </w:t>
      </w:r>
      <w:r w:rsidRPr="00DA02CE">
        <w:rPr>
          <w:rFonts w:ascii="Arial" w:hAnsi="Arial" w:cs="Arial"/>
          <w:b/>
          <w:bCs/>
        </w:rPr>
        <w:t>Las consejeras y l</w:t>
      </w:r>
      <w:r w:rsidRPr="006C3B13">
        <w:rPr>
          <w:rFonts w:ascii="Arial" w:hAnsi="Arial" w:cs="Arial"/>
        </w:rPr>
        <w:t xml:space="preserve">os consejeros políticos </w:t>
      </w:r>
      <w:r>
        <w:rPr>
          <w:rFonts w:ascii="Arial" w:hAnsi="Arial" w:cs="Arial"/>
          <w:b/>
        </w:rPr>
        <w:t xml:space="preserve">de las entidades federativas </w:t>
      </w:r>
      <w:r w:rsidRPr="006C3B13">
        <w:rPr>
          <w:rFonts w:ascii="Arial" w:hAnsi="Arial" w:cs="Arial"/>
        </w:rPr>
        <w:t>se establecerán de acuerdo</w:t>
      </w:r>
      <w:r>
        <w:rPr>
          <w:rFonts w:ascii="Arial" w:hAnsi="Arial" w:cs="Arial"/>
        </w:rPr>
        <w:t xml:space="preserve"> con las características de cada e</w:t>
      </w:r>
      <w:r w:rsidRPr="006C3B13">
        <w:rPr>
          <w:rFonts w:ascii="Arial" w:hAnsi="Arial" w:cs="Arial"/>
        </w:rPr>
        <w:t xml:space="preserve">ntidad en un número máximo de 650 </w:t>
      </w:r>
      <w:r>
        <w:rPr>
          <w:rFonts w:ascii="Arial" w:hAnsi="Arial" w:cs="Arial"/>
          <w:b/>
        </w:rPr>
        <w:t>integrantes del Consejo</w:t>
      </w:r>
      <w:r w:rsidRPr="006C3B13">
        <w:rPr>
          <w:rFonts w:ascii="Arial" w:hAnsi="Arial" w:cs="Arial"/>
        </w:rPr>
        <w:t xml:space="preserve">, conforme a </w:t>
      </w:r>
      <w:r>
        <w:rPr>
          <w:rFonts w:ascii="Arial" w:hAnsi="Arial" w:cs="Arial"/>
          <w:b/>
        </w:rPr>
        <w:t xml:space="preserve">lo dispuesto por los artículos 125 y 126 </w:t>
      </w:r>
      <w:r w:rsidRPr="006C3B13">
        <w:rPr>
          <w:rFonts w:ascii="Arial" w:hAnsi="Arial" w:cs="Arial"/>
        </w:rPr>
        <w:t xml:space="preserve">de los Estatutos y 59 de este Reglamento, sin perjuicio de las nuevas incorporaciones conforme a lo dispuesto por las fracciones III y IV </w:t>
      </w:r>
      <w:r>
        <w:rPr>
          <w:rFonts w:ascii="Arial" w:hAnsi="Arial" w:cs="Arial"/>
          <w:b/>
        </w:rPr>
        <w:t xml:space="preserve">los artículos 126 de los Estatutos y 59 de este Reglamento, se incremente </w:t>
      </w:r>
      <w:r w:rsidRPr="006C3B13">
        <w:rPr>
          <w:rFonts w:ascii="Arial" w:hAnsi="Arial" w:cs="Arial"/>
        </w:rPr>
        <w:t xml:space="preserve">el total de </w:t>
      </w:r>
      <w:r>
        <w:rPr>
          <w:rFonts w:ascii="Arial" w:hAnsi="Arial" w:cs="Arial"/>
          <w:b/>
        </w:rPr>
        <w:t xml:space="preserve">consejeras y </w:t>
      </w:r>
      <w:r>
        <w:rPr>
          <w:rFonts w:ascii="Arial" w:hAnsi="Arial" w:cs="Arial"/>
        </w:rPr>
        <w:t>consejeros</w:t>
      </w:r>
      <w:r w:rsidRPr="006C3B13">
        <w:rPr>
          <w:rFonts w:ascii="Arial" w:hAnsi="Arial" w:cs="Arial"/>
        </w:rPr>
        <w:t>.</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59. </w:t>
      </w:r>
      <w:r>
        <w:rPr>
          <w:rFonts w:ascii="Arial" w:hAnsi="Arial" w:cs="Arial"/>
        </w:rPr>
        <w:t xml:space="preserve">Son integrantes de los </w:t>
      </w:r>
      <w:r w:rsidRPr="00C50F7F">
        <w:rPr>
          <w:rFonts w:ascii="Arial" w:hAnsi="Arial" w:cs="Arial"/>
        </w:rPr>
        <w:t>Consejos</w:t>
      </w:r>
      <w:r>
        <w:rPr>
          <w:rFonts w:ascii="Arial" w:hAnsi="Arial" w:cs="Arial"/>
        </w:rPr>
        <w:t xml:space="preserve"> </w:t>
      </w:r>
      <w:r w:rsidRPr="00C50F7F">
        <w:rPr>
          <w:rFonts w:ascii="Arial" w:hAnsi="Arial" w:cs="Arial"/>
          <w:b/>
        </w:rPr>
        <w:t>P</w:t>
      </w:r>
      <w:r w:rsidRPr="006C3B13">
        <w:rPr>
          <w:rFonts w:ascii="Arial" w:hAnsi="Arial" w:cs="Arial"/>
        </w:rPr>
        <w:t xml:space="preserve">olíticos </w:t>
      </w:r>
      <w:r>
        <w:rPr>
          <w:rFonts w:ascii="Arial" w:hAnsi="Arial" w:cs="Arial"/>
          <w:b/>
        </w:rPr>
        <w:t>de las entidades federativas</w:t>
      </w:r>
      <w:r w:rsidRPr="006C3B13">
        <w:rPr>
          <w:rFonts w:ascii="Arial" w:hAnsi="Arial" w:cs="Arial"/>
        </w:rPr>
        <w:t>:</w:t>
      </w:r>
    </w:p>
    <w:p w:rsidR="003D642B" w:rsidRDefault="003D642B" w:rsidP="00A1468D">
      <w:pPr>
        <w:tabs>
          <w:tab w:val="left" w:pos="900"/>
        </w:tabs>
        <w:spacing w:line="276" w:lineRule="auto"/>
        <w:jc w:val="both"/>
        <w:rPr>
          <w:rFonts w:ascii="Arial" w:hAnsi="Arial" w:cs="Arial"/>
        </w:rPr>
      </w:pPr>
    </w:p>
    <w:p w:rsidR="0051663F" w:rsidRPr="00C50F7F" w:rsidRDefault="0051663F" w:rsidP="00A1468D">
      <w:pPr>
        <w:tabs>
          <w:tab w:val="left" w:pos="900"/>
        </w:tabs>
        <w:spacing w:line="276" w:lineRule="auto"/>
        <w:jc w:val="both"/>
        <w:rPr>
          <w:rFonts w:ascii="Arial" w:hAnsi="Arial" w:cs="Arial"/>
          <w:b/>
        </w:rPr>
      </w:pPr>
      <w:r>
        <w:rPr>
          <w:rFonts w:ascii="Arial" w:hAnsi="Arial" w:cs="Arial"/>
        </w:rPr>
        <w:t xml:space="preserve">I. </w:t>
      </w:r>
      <w:r>
        <w:rPr>
          <w:rFonts w:ascii="Arial" w:hAnsi="Arial" w:cs="Arial"/>
          <w:b/>
        </w:rPr>
        <w:t>Las personas titulares de la Presidencia y la Secretaría General</w:t>
      </w:r>
      <w:r>
        <w:rPr>
          <w:rFonts w:ascii="Arial" w:hAnsi="Arial" w:cs="Arial"/>
        </w:rPr>
        <w:t xml:space="preserve"> del Comité Directivo</w:t>
      </w:r>
      <w:r>
        <w:rPr>
          <w:rFonts w:ascii="Arial" w:hAnsi="Arial" w:cs="Arial"/>
          <w:b/>
        </w:rPr>
        <w:t xml:space="preserve"> de la entidad federativa</w:t>
      </w:r>
      <w:r>
        <w:rPr>
          <w:rFonts w:ascii="Arial" w:hAnsi="Arial" w:cs="Arial"/>
        </w:rPr>
        <w:t>, quienes</w:t>
      </w:r>
      <w:r>
        <w:rPr>
          <w:rFonts w:ascii="Arial" w:hAnsi="Arial" w:cs="Arial"/>
          <w:b/>
        </w:rPr>
        <w:t xml:space="preserve"> asumirán la Presidencia y la Secretaría</w:t>
      </w:r>
      <w:r>
        <w:rPr>
          <w:rFonts w:ascii="Arial" w:hAnsi="Arial" w:cs="Arial"/>
        </w:rPr>
        <w:t xml:space="preserve"> del Consejo Político respectivo</w:t>
      </w:r>
      <w:r>
        <w:rPr>
          <w:rFonts w:ascii="Arial" w:hAnsi="Arial" w:cs="Arial"/>
          <w:b/>
        </w:rPr>
        <w:t>;</w:t>
      </w:r>
    </w:p>
    <w:p w:rsidR="003D642B" w:rsidRDefault="003D642B" w:rsidP="00A1468D">
      <w:pPr>
        <w:tabs>
          <w:tab w:val="left" w:pos="900"/>
        </w:tabs>
        <w:spacing w:line="276" w:lineRule="auto"/>
        <w:jc w:val="both"/>
        <w:rPr>
          <w:rFonts w:ascii="Arial" w:hAnsi="Arial" w:cs="Arial"/>
        </w:rPr>
      </w:pPr>
    </w:p>
    <w:p w:rsidR="0051663F" w:rsidRPr="00C50F7F" w:rsidRDefault="0051663F" w:rsidP="00A1468D">
      <w:pPr>
        <w:tabs>
          <w:tab w:val="left" w:pos="900"/>
        </w:tabs>
        <w:spacing w:line="276" w:lineRule="auto"/>
        <w:jc w:val="both"/>
        <w:rPr>
          <w:rFonts w:ascii="Arial" w:hAnsi="Arial" w:cs="Arial"/>
          <w:b/>
        </w:rPr>
      </w:pPr>
      <w:r>
        <w:rPr>
          <w:rFonts w:ascii="Arial" w:hAnsi="Arial" w:cs="Arial"/>
        </w:rPr>
        <w:t>II.</w:t>
      </w:r>
      <w:r>
        <w:rPr>
          <w:rFonts w:ascii="Arial" w:hAnsi="Arial" w:cs="Arial"/>
          <w:b/>
        </w:rPr>
        <w:t xml:space="preserve"> Las personas titulares del Poder Ejecutivo en las entidades federativas, de filiación priista;</w:t>
      </w:r>
    </w:p>
    <w:p w:rsidR="003D642B" w:rsidRDefault="003D642B" w:rsidP="00A1468D">
      <w:pPr>
        <w:tabs>
          <w:tab w:val="left" w:pos="900"/>
        </w:tabs>
        <w:spacing w:line="276" w:lineRule="auto"/>
        <w:jc w:val="both"/>
        <w:rPr>
          <w:rFonts w:ascii="Arial" w:hAnsi="Arial" w:cs="Arial"/>
        </w:rPr>
      </w:pPr>
    </w:p>
    <w:p w:rsidR="0051663F" w:rsidRPr="00C50F7F" w:rsidRDefault="0051663F" w:rsidP="00A1468D">
      <w:pPr>
        <w:tabs>
          <w:tab w:val="left" w:pos="900"/>
        </w:tabs>
        <w:spacing w:line="276" w:lineRule="auto"/>
        <w:jc w:val="both"/>
        <w:rPr>
          <w:rFonts w:ascii="Arial" w:hAnsi="Arial" w:cs="Arial"/>
          <w:b/>
        </w:rPr>
      </w:pPr>
      <w:r>
        <w:rPr>
          <w:rFonts w:ascii="Arial" w:hAnsi="Arial" w:cs="Arial"/>
        </w:rPr>
        <w:t>III.</w:t>
      </w:r>
      <w:r>
        <w:rPr>
          <w:rFonts w:ascii="Arial" w:hAnsi="Arial" w:cs="Arial"/>
          <w:b/>
        </w:rPr>
        <w:t xml:space="preserve"> Las personas que hayan desempeñado la titularidad del poder ejecutivo en los Estados u órgano ejecutivo del gobierno de la Ciudad de México, de filiación priista;</w:t>
      </w:r>
    </w:p>
    <w:p w:rsidR="003D642B" w:rsidRDefault="003D642B" w:rsidP="00A1468D">
      <w:pPr>
        <w:tabs>
          <w:tab w:val="left" w:pos="900"/>
        </w:tabs>
        <w:spacing w:line="276" w:lineRule="auto"/>
        <w:jc w:val="both"/>
        <w:rPr>
          <w:rFonts w:ascii="Arial" w:hAnsi="Arial" w:cs="Arial"/>
        </w:rPr>
      </w:pPr>
    </w:p>
    <w:p w:rsidR="0051663F" w:rsidRPr="00C50F7F" w:rsidRDefault="0051663F" w:rsidP="00A1468D">
      <w:pPr>
        <w:tabs>
          <w:tab w:val="left" w:pos="900"/>
        </w:tabs>
        <w:spacing w:line="276" w:lineRule="auto"/>
        <w:jc w:val="both"/>
        <w:rPr>
          <w:rFonts w:ascii="Arial" w:hAnsi="Arial" w:cs="Arial"/>
        </w:rPr>
      </w:pPr>
      <w:r>
        <w:rPr>
          <w:rFonts w:ascii="Arial" w:hAnsi="Arial" w:cs="Arial"/>
        </w:rPr>
        <w:t>IV.</w:t>
      </w:r>
      <w:r>
        <w:rPr>
          <w:rFonts w:ascii="Arial" w:hAnsi="Arial" w:cs="Arial"/>
          <w:b/>
        </w:rPr>
        <w:t xml:space="preserve"> Las personas que hayan desempeñado la titularidad de la Presidencia</w:t>
      </w:r>
      <w:r>
        <w:rPr>
          <w:rFonts w:ascii="Arial" w:hAnsi="Arial" w:cs="Arial"/>
        </w:rPr>
        <w:t xml:space="preserve"> del Comité Directivo de la entidad federativa;</w:t>
      </w:r>
    </w:p>
    <w:p w:rsidR="003D642B" w:rsidRDefault="003D642B" w:rsidP="00A1468D">
      <w:pPr>
        <w:tabs>
          <w:tab w:val="left" w:pos="900"/>
        </w:tabs>
        <w:spacing w:line="276" w:lineRule="auto"/>
        <w:jc w:val="both"/>
        <w:rPr>
          <w:rFonts w:ascii="Arial" w:hAnsi="Arial" w:cs="Arial"/>
        </w:rPr>
      </w:pPr>
    </w:p>
    <w:p w:rsidR="0051663F" w:rsidRPr="00C50F7F" w:rsidRDefault="0051663F" w:rsidP="00A1468D">
      <w:pPr>
        <w:tabs>
          <w:tab w:val="left" w:pos="900"/>
        </w:tabs>
        <w:spacing w:line="276" w:lineRule="auto"/>
        <w:jc w:val="both"/>
        <w:rPr>
          <w:rFonts w:ascii="Arial" w:hAnsi="Arial" w:cs="Arial"/>
          <w:b/>
        </w:rPr>
      </w:pPr>
      <w:r>
        <w:rPr>
          <w:rFonts w:ascii="Arial" w:hAnsi="Arial" w:cs="Arial"/>
        </w:rPr>
        <w:lastRenderedPageBreak/>
        <w:t>V.</w:t>
      </w:r>
      <w:r>
        <w:rPr>
          <w:rFonts w:ascii="Arial" w:hAnsi="Arial" w:cs="Arial"/>
          <w:b/>
        </w:rPr>
        <w:t xml:space="preserve"> Las personas titulares de la Presidencia</w:t>
      </w:r>
      <w:r>
        <w:rPr>
          <w:rFonts w:ascii="Arial" w:hAnsi="Arial" w:cs="Arial"/>
        </w:rPr>
        <w:t xml:space="preserve"> de los </w:t>
      </w:r>
      <w:r w:rsidRPr="00C50F7F">
        <w:rPr>
          <w:rFonts w:ascii="Arial" w:hAnsi="Arial" w:cs="Arial"/>
          <w:b/>
        </w:rPr>
        <w:t>C</w:t>
      </w:r>
      <w:r>
        <w:rPr>
          <w:rFonts w:ascii="Arial" w:hAnsi="Arial" w:cs="Arial"/>
        </w:rPr>
        <w:t xml:space="preserve">omités </w:t>
      </w:r>
      <w:r w:rsidRPr="00C50F7F">
        <w:rPr>
          <w:rFonts w:ascii="Arial" w:hAnsi="Arial" w:cs="Arial"/>
          <w:b/>
        </w:rPr>
        <w:t>M</w:t>
      </w:r>
      <w:r>
        <w:rPr>
          <w:rFonts w:ascii="Arial" w:hAnsi="Arial" w:cs="Arial"/>
        </w:rPr>
        <w:t>unicipales o</w:t>
      </w:r>
      <w:r>
        <w:rPr>
          <w:rFonts w:ascii="Arial" w:hAnsi="Arial" w:cs="Arial"/>
          <w:b/>
        </w:rPr>
        <w:t xml:space="preserve"> de las demarcaciones territoriales de la Ciudad de México;</w:t>
      </w:r>
    </w:p>
    <w:p w:rsidR="003D642B" w:rsidRDefault="003D642B" w:rsidP="00A1468D">
      <w:pPr>
        <w:tabs>
          <w:tab w:val="left" w:pos="900"/>
        </w:tabs>
        <w:spacing w:line="276" w:lineRule="auto"/>
        <w:jc w:val="both"/>
        <w:rPr>
          <w:rFonts w:ascii="Arial" w:hAnsi="Arial" w:cs="Arial"/>
        </w:rPr>
      </w:pPr>
    </w:p>
    <w:p w:rsidR="0051663F" w:rsidRPr="00C50F7F" w:rsidRDefault="0051663F" w:rsidP="00A1468D">
      <w:pPr>
        <w:tabs>
          <w:tab w:val="left" w:pos="900"/>
        </w:tabs>
        <w:spacing w:line="276" w:lineRule="auto"/>
        <w:jc w:val="both"/>
        <w:rPr>
          <w:rFonts w:ascii="Arial" w:hAnsi="Arial" w:cs="Arial"/>
        </w:rPr>
      </w:pPr>
      <w:r>
        <w:rPr>
          <w:rFonts w:ascii="Arial" w:hAnsi="Arial" w:cs="Arial"/>
        </w:rPr>
        <w:t>VI.</w:t>
      </w:r>
      <w:r>
        <w:rPr>
          <w:rFonts w:ascii="Arial" w:hAnsi="Arial" w:cs="Arial"/>
          <w:b/>
        </w:rPr>
        <w:t xml:space="preserve"> Las personas titulares de la Presidencia Municipal o la Alcaldía de las demarcaciones territoriales de la Ciudad de México</w:t>
      </w:r>
      <w:r>
        <w:rPr>
          <w:rFonts w:ascii="Arial" w:hAnsi="Arial" w:cs="Arial"/>
        </w:rPr>
        <w:t xml:space="preserve">, en el número y proporción que </w:t>
      </w:r>
      <w:r w:rsidRPr="00C50F7F">
        <w:rPr>
          <w:rFonts w:ascii="Arial" w:hAnsi="Arial" w:cs="Arial"/>
          <w:b/>
        </w:rPr>
        <w:t xml:space="preserve">señalen </w:t>
      </w:r>
      <w:r>
        <w:rPr>
          <w:rFonts w:ascii="Arial" w:hAnsi="Arial" w:cs="Arial"/>
        </w:rPr>
        <w:t>el Reglamento</w:t>
      </w:r>
      <w:r w:rsidRPr="00C50F7F">
        <w:rPr>
          <w:rFonts w:ascii="Arial" w:hAnsi="Arial" w:cs="Arial"/>
          <w:b/>
        </w:rPr>
        <w:t>;</w:t>
      </w:r>
    </w:p>
    <w:p w:rsidR="003D642B" w:rsidRDefault="003D642B" w:rsidP="00A1468D">
      <w:pPr>
        <w:tabs>
          <w:tab w:val="left" w:pos="900"/>
        </w:tabs>
        <w:spacing w:line="276" w:lineRule="auto"/>
        <w:jc w:val="both"/>
        <w:rPr>
          <w:rFonts w:ascii="Arial" w:hAnsi="Arial" w:cs="Arial"/>
        </w:rPr>
      </w:pPr>
    </w:p>
    <w:p w:rsidR="0051663F" w:rsidRPr="00C50F7F" w:rsidRDefault="0051663F" w:rsidP="00A1468D">
      <w:pPr>
        <w:tabs>
          <w:tab w:val="left" w:pos="900"/>
        </w:tabs>
        <w:spacing w:line="276" w:lineRule="auto"/>
        <w:jc w:val="both"/>
        <w:rPr>
          <w:rFonts w:ascii="Arial" w:hAnsi="Arial" w:cs="Arial"/>
        </w:rPr>
      </w:pPr>
      <w:r>
        <w:rPr>
          <w:rFonts w:ascii="Arial" w:hAnsi="Arial" w:cs="Arial"/>
        </w:rPr>
        <w:t>VII.</w:t>
      </w:r>
      <w:r>
        <w:rPr>
          <w:rFonts w:ascii="Arial" w:hAnsi="Arial" w:cs="Arial"/>
          <w:b/>
        </w:rPr>
        <w:t xml:space="preserve"> Las personas titulares de la Presidencia</w:t>
      </w:r>
      <w:r>
        <w:rPr>
          <w:rFonts w:ascii="Arial" w:hAnsi="Arial" w:cs="Arial"/>
        </w:rPr>
        <w:t xml:space="preserve"> de los </w:t>
      </w:r>
      <w:r w:rsidRPr="00C50F7F">
        <w:rPr>
          <w:rFonts w:ascii="Arial" w:hAnsi="Arial" w:cs="Arial"/>
          <w:b/>
        </w:rPr>
        <w:t>C</w:t>
      </w:r>
      <w:r>
        <w:rPr>
          <w:rFonts w:ascii="Arial" w:hAnsi="Arial" w:cs="Arial"/>
        </w:rPr>
        <w:t xml:space="preserve">omités </w:t>
      </w:r>
      <w:r w:rsidRPr="00C50F7F">
        <w:rPr>
          <w:rFonts w:ascii="Arial" w:hAnsi="Arial" w:cs="Arial"/>
          <w:b/>
        </w:rPr>
        <w:t>S</w:t>
      </w:r>
      <w:r>
        <w:rPr>
          <w:rFonts w:ascii="Arial" w:hAnsi="Arial" w:cs="Arial"/>
        </w:rPr>
        <w:t xml:space="preserve">eccionales de sus respectivas jurisdicciones en el número que señale el </w:t>
      </w:r>
      <w:r w:rsidRPr="00C50F7F">
        <w:rPr>
          <w:rFonts w:ascii="Arial" w:hAnsi="Arial" w:cs="Arial"/>
          <w:b/>
        </w:rPr>
        <w:t>R</w:t>
      </w:r>
      <w:r>
        <w:rPr>
          <w:rFonts w:ascii="Arial" w:hAnsi="Arial" w:cs="Arial"/>
        </w:rPr>
        <w:t>eglamento</w:t>
      </w:r>
      <w:r>
        <w:rPr>
          <w:rFonts w:ascii="Arial" w:hAnsi="Arial" w:cs="Arial"/>
          <w:b/>
        </w:rPr>
        <w:t xml:space="preserve"> del Consejo Político la entidad federativa</w:t>
      </w:r>
      <w:r w:rsidRPr="00C50F7F">
        <w:rPr>
          <w:rFonts w:ascii="Arial" w:hAnsi="Arial" w:cs="Arial"/>
          <w:b/>
        </w:rPr>
        <w:t>;</w:t>
      </w:r>
    </w:p>
    <w:p w:rsidR="003D642B" w:rsidRDefault="003D642B" w:rsidP="00A1468D">
      <w:pPr>
        <w:tabs>
          <w:tab w:val="left" w:pos="900"/>
        </w:tabs>
        <w:spacing w:line="276" w:lineRule="auto"/>
        <w:jc w:val="both"/>
        <w:rPr>
          <w:rFonts w:ascii="Arial" w:hAnsi="Arial" w:cs="Arial"/>
        </w:rPr>
      </w:pPr>
    </w:p>
    <w:p w:rsidR="0051663F" w:rsidRPr="00C50F7F" w:rsidRDefault="0051663F" w:rsidP="00A1468D">
      <w:pPr>
        <w:tabs>
          <w:tab w:val="left" w:pos="900"/>
        </w:tabs>
        <w:spacing w:line="276" w:lineRule="auto"/>
        <w:jc w:val="both"/>
        <w:rPr>
          <w:rFonts w:ascii="Arial" w:hAnsi="Arial" w:cs="Arial"/>
        </w:rPr>
      </w:pPr>
      <w:r>
        <w:rPr>
          <w:rFonts w:ascii="Arial" w:hAnsi="Arial" w:cs="Arial"/>
        </w:rPr>
        <w:t>VIII.</w:t>
      </w:r>
      <w:r>
        <w:rPr>
          <w:rFonts w:ascii="Arial" w:hAnsi="Arial" w:cs="Arial"/>
          <w:b/>
        </w:rPr>
        <w:t xml:space="preserve"> Las legisladoras y</w:t>
      </w:r>
      <w:r>
        <w:rPr>
          <w:rFonts w:ascii="Arial" w:hAnsi="Arial" w:cs="Arial"/>
        </w:rPr>
        <w:t xml:space="preserve"> los legisladores federales y locales de la entidad federativa</w:t>
      </w:r>
      <w:r w:rsidRPr="00C50F7F">
        <w:rPr>
          <w:rFonts w:ascii="Arial" w:hAnsi="Arial" w:cs="Arial"/>
          <w:b/>
        </w:rPr>
        <w:t>;</w:t>
      </w:r>
    </w:p>
    <w:p w:rsidR="003D642B" w:rsidRDefault="003D642B" w:rsidP="00A1468D">
      <w:pPr>
        <w:tabs>
          <w:tab w:val="left" w:pos="900"/>
        </w:tabs>
        <w:spacing w:line="276" w:lineRule="auto"/>
        <w:jc w:val="both"/>
        <w:rPr>
          <w:rFonts w:ascii="Arial" w:hAnsi="Arial" w:cs="Arial"/>
        </w:rPr>
      </w:pPr>
    </w:p>
    <w:p w:rsidR="0051663F" w:rsidRPr="00C50F7F" w:rsidRDefault="0051663F" w:rsidP="00A1468D">
      <w:pPr>
        <w:tabs>
          <w:tab w:val="left" w:pos="900"/>
        </w:tabs>
        <w:spacing w:line="276" w:lineRule="auto"/>
        <w:jc w:val="both"/>
        <w:rPr>
          <w:rFonts w:ascii="Arial" w:hAnsi="Arial" w:cs="Arial"/>
          <w:b/>
        </w:rPr>
      </w:pPr>
      <w:r>
        <w:rPr>
          <w:rFonts w:ascii="Arial" w:hAnsi="Arial" w:cs="Arial"/>
        </w:rPr>
        <w:t>IX.</w:t>
      </w:r>
      <w:r>
        <w:rPr>
          <w:rFonts w:ascii="Arial" w:hAnsi="Arial" w:cs="Arial"/>
          <w:b/>
        </w:rPr>
        <w:t xml:space="preserve"> Las personas titulares de la Presidencia y la Secretaría General</w:t>
      </w:r>
      <w:r>
        <w:rPr>
          <w:rFonts w:ascii="Arial" w:hAnsi="Arial" w:cs="Arial"/>
        </w:rPr>
        <w:t xml:space="preserve"> de la filial de la Fundación Colosio, A.C.</w:t>
      </w:r>
      <w:r>
        <w:rPr>
          <w:rFonts w:ascii="Arial" w:hAnsi="Arial" w:cs="Arial"/>
          <w:b/>
        </w:rPr>
        <w:t>;</w:t>
      </w:r>
    </w:p>
    <w:p w:rsidR="003D642B" w:rsidRDefault="003D642B" w:rsidP="00A1468D">
      <w:pPr>
        <w:tabs>
          <w:tab w:val="left" w:pos="900"/>
        </w:tabs>
        <w:spacing w:line="276" w:lineRule="auto"/>
        <w:jc w:val="both"/>
        <w:rPr>
          <w:rFonts w:ascii="Arial" w:hAnsi="Arial" w:cs="Arial"/>
        </w:rPr>
      </w:pPr>
    </w:p>
    <w:p w:rsidR="0051663F" w:rsidRPr="001B0EF1" w:rsidRDefault="0051663F" w:rsidP="00A1468D">
      <w:pPr>
        <w:tabs>
          <w:tab w:val="left" w:pos="900"/>
        </w:tabs>
        <w:spacing w:line="276" w:lineRule="auto"/>
        <w:jc w:val="both"/>
        <w:rPr>
          <w:rFonts w:ascii="Arial" w:hAnsi="Arial" w:cs="Arial"/>
          <w:b/>
        </w:rPr>
      </w:pPr>
      <w:r>
        <w:rPr>
          <w:rFonts w:ascii="Arial" w:hAnsi="Arial" w:cs="Arial"/>
        </w:rPr>
        <w:t>X.</w:t>
      </w:r>
      <w:r>
        <w:rPr>
          <w:rFonts w:ascii="Arial" w:hAnsi="Arial" w:cs="Arial"/>
          <w:b/>
        </w:rPr>
        <w:t xml:space="preserve"> Las personas titulares de la Presidencia y la Secretaría General</w:t>
      </w:r>
      <w:r>
        <w:rPr>
          <w:rFonts w:ascii="Arial" w:hAnsi="Arial" w:cs="Arial"/>
        </w:rPr>
        <w:t xml:space="preserve"> de la filial del Instituto de </w:t>
      </w:r>
      <w:r>
        <w:rPr>
          <w:rFonts w:ascii="Arial" w:hAnsi="Arial" w:cs="Arial"/>
          <w:b/>
        </w:rPr>
        <w:t>Formación Política Jesús Reyes Heroles</w:t>
      </w:r>
      <w:r>
        <w:rPr>
          <w:rFonts w:ascii="Arial" w:hAnsi="Arial" w:cs="Arial"/>
        </w:rPr>
        <w:t>, A.C.</w:t>
      </w:r>
      <w:r>
        <w:rPr>
          <w:rFonts w:ascii="Arial" w:hAnsi="Arial" w:cs="Arial"/>
          <w:b/>
        </w:rPr>
        <w:t>;</w:t>
      </w:r>
    </w:p>
    <w:p w:rsidR="003D642B" w:rsidRDefault="003D642B" w:rsidP="00A1468D">
      <w:pPr>
        <w:tabs>
          <w:tab w:val="left" w:pos="900"/>
        </w:tabs>
        <w:spacing w:line="276" w:lineRule="auto"/>
        <w:jc w:val="both"/>
        <w:rPr>
          <w:rFonts w:ascii="Arial" w:hAnsi="Arial" w:cs="Arial"/>
        </w:rPr>
      </w:pPr>
    </w:p>
    <w:p w:rsidR="0051663F" w:rsidRPr="001B0EF1" w:rsidRDefault="0051663F" w:rsidP="00A1468D">
      <w:pPr>
        <w:tabs>
          <w:tab w:val="left" w:pos="900"/>
        </w:tabs>
        <w:spacing w:line="276" w:lineRule="auto"/>
        <w:jc w:val="both"/>
        <w:rPr>
          <w:rFonts w:ascii="Arial" w:hAnsi="Arial" w:cs="Arial"/>
          <w:b/>
        </w:rPr>
      </w:pPr>
      <w:r>
        <w:rPr>
          <w:rFonts w:ascii="Arial" w:hAnsi="Arial" w:cs="Arial"/>
        </w:rPr>
        <w:t>XI.</w:t>
      </w:r>
      <w:r>
        <w:rPr>
          <w:rFonts w:ascii="Arial" w:hAnsi="Arial" w:cs="Arial"/>
          <w:b/>
        </w:rPr>
        <w:t xml:space="preserve"> Las personas titulares de la Presidencia y la Secretaría General</w:t>
      </w:r>
      <w:r>
        <w:rPr>
          <w:rFonts w:ascii="Arial" w:hAnsi="Arial" w:cs="Arial"/>
        </w:rPr>
        <w:t xml:space="preserve"> de la filial del Movimiento PRI.mx, A.C.</w:t>
      </w:r>
      <w:r>
        <w:rPr>
          <w:rFonts w:ascii="Arial" w:hAnsi="Arial" w:cs="Arial"/>
          <w:b/>
        </w:rPr>
        <w:t>;</w:t>
      </w:r>
    </w:p>
    <w:p w:rsidR="003D642B" w:rsidRDefault="003D642B" w:rsidP="00A1468D">
      <w:pPr>
        <w:tabs>
          <w:tab w:val="left" w:pos="900"/>
        </w:tabs>
        <w:spacing w:line="276" w:lineRule="auto"/>
        <w:jc w:val="both"/>
        <w:rPr>
          <w:rFonts w:ascii="Arial" w:hAnsi="Arial" w:cs="Arial"/>
        </w:rPr>
      </w:pPr>
    </w:p>
    <w:p w:rsidR="0051663F" w:rsidRPr="001B0EF1" w:rsidRDefault="0051663F" w:rsidP="00A1468D">
      <w:pPr>
        <w:tabs>
          <w:tab w:val="left" w:pos="900"/>
        </w:tabs>
        <w:spacing w:line="276" w:lineRule="auto"/>
        <w:jc w:val="both"/>
        <w:rPr>
          <w:rFonts w:ascii="Arial" w:hAnsi="Arial" w:cs="Arial"/>
        </w:rPr>
      </w:pPr>
      <w:r>
        <w:rPr>
          <w:rFonts w:ascii="Arial" w:hAnsi="Arial" w:cs="Arial"/>
        </w:rPr>
        <w:t>XII.</w:t>
      </w:r>
      <w:r>
        <w:rPr>
          <w:rFonts w:ascii="Arial" w:hAnsi="Arial" w:cs="Arial"/>
          <w:b/>
        </w:rPr>
        <w:t xml:space="preserve"> Las personas</w:t>
      </w:r>
      <w:r>
        <w:rPr>
          <w:rFonts w:ascii="Arial" w:hAnsi="Arial" w:cs="Arial"/>
        </w:rPr>
        <w:t xml:space="preserve"> representantes de los </w:t>
      </w:r>
      <w:r>
        <w:rPr>
          <w:rFonts w:ascii="Arial" w:hAnsi="Arial" w:cs="Arial"/>
          <w:b/>
        </w:rPr>
        <w:t>S</w:t>
      </w:r>
      <w:r>
        <w:rPr>
          <w:rFonts w:ascii="Arial" w:hAnsi="Arial" w:cs="Arial"/>
        </w:rPr>
        <w:t xml:space="preserve">ectores y </w:t>
      </w:r>
      <w:r w:rsidRPr="000042F6">
        <w:rPr>
          <w:rFonts w:ascii="Arial" w:hAnsi="Arial" w:cs="Arial"/>
          <w:b/>
        </w:rPr>
        <w:t>O</w:t>
      </w:r>
      <w:r>
        <w:rPr>
          <w:rFonts w:ascii="Arial" w:hAnsi="Arial" w:cs="Arial"/>
        </w:rPr>
        <w:t>rganizaciones del Partido</w:t>
      </w:r>
      <w:r>
        <w:rPr>
          <w:rFonts w:ascii="Arial" w:hAnsi="Arial" w:cs="Arial"/>
          <w:b/>
        </w:rPr>
        <w:t>,</w:t>
      </w:r>
      <w:r>
        <w:rPr>
          <w:rFonts w:ascii="Arial" w:hAnsi="Arial" w:cs="Arial"/>
        </w:rPr>
        <w:t xml:space="preserve"> distribuidos en proporción al número de militantes afiliados, entre:</w:t>
      </w:r>
    </w:p>
    <w:p w:rsidR="0051663F" w:rsidRPr="006C3B13" w:rsidRDefault="0051663F" w:rsidP="00A1468D">
      <w:pPr>
        <w:pStyle w:val="Prrafodelista"/>
        <w:tabs>
          <w:tab w:val="left" w:pos="900"/>
        </w:tabs>
        <w:spacing w:line="276" w:lineRule="auto"/>
        <w:ind w:left="0"/>
        <w:jc w:val="both"/>
        <w:rPr>
          <w:rFonts w:ascii="Arial" w:hAnsi="Arial" w:cs="Arial"/>
        </w:rPr>
      </w:pPr>
      <w:r w:rsidRPr="006C3B13">
        <w:rPr>
          <w:rFonts w:ascii="Arial" w:hAnsi="Arial" w:cs="Arial"/>
        </w:rPr>
        <w:t>a) Las organizaciones del Sector Agrario.</w:t>
      </w:r>
    </w:p>
    <w:p w:rsidR="0051663F" w:rsidRPr="006C3B13" w:rsidRDefault="0051663F" w:rsidP="00A1468D">
      <w:pPr>
        <w:pStyle w:val="Prrafodelista"/>
        <w:tabs>
          <w:tab w:val="left" w:pos="900"/>
        </w:tabs>
        <w:spacing w:line="276" w:lineRule="auto"/>
        <w:ind w:left="0"/>
        <w:jc w:val="both"/>
        <w:rPr>
          <w:rFonts w:ascii="Arial" w:hAnsi="Arial" w:cs="Arial"/>
        </w:rPr>
      </w:pPr>
      <w:r w:rsidRPr="006C3B13">
        <w:rPr>
          <w:rFonts w:ascii="Arial" w:hAnsi="Arial" w:cs="Arial"/>
        </w:rPr>
        <w:t>b) Las organizaciones del Sector Obrero.</w:t>
      </w:r>
    </w:p>
    <w:p w:rsidR="0051663F" w:rsidRPr="006C3B13" w:rsidRDefault="0051663F" w:rsidP="00A1468D">
      <w:pPr>
        <w:pStyle w:val="Prrafodelista"/>
        <w:tabs>
          <w:tab w:val="left" w:pos="900"/>
        </w:tabs>
        <w:spacing w:line="276" w:lineRule="auto"/>
        <w:ind w:left="0"/>
        <w:jc w:val="both"/>
        <w:rPr>
          <w:rFonts w:ascii="Arial" w:hAnsi="Arial" w:cs="Arial"/>
        </w:rPr>
      </w:pPr>
      <w:r w:rsidRPr="006C3B13">
        <w:rPr>
          <w:rFonts w:ascii="Arial" w:hAnsi="Arial" w:cs="Arial"/>
        </w:rPr>
        <w:t>c) Las organizaciones del Sector Popular.</w:t>
      </w:r>
    </w:p>
    <w:p w:rsidR="0051663F" w:rsidRPr="006C3B13" w:rsidRDefault="0051663F" w:rsidP="00A1468D">
      <w:pPr>
        <w:pStyle w:val="Prrafodelista"/>
        <w:tabs>
          <w:tab w:val="left" w:pos="900"/>
        </w:tabs>
        <w:spacing w:line="276" w:lineRule="auto"/>
        <w:ind w:left="0"/>
        <w:jc w:val="both"/>
        <w:rPr>
          <w:rFonts w:ascii="Arial" w:hAnsi="Arial" w:cs="Arial"/>
        </w:rPr>
      </w:pPr>
      <w:r w:rsidRPr="006C3B13">
        <w:rPr>
          <w:rFonts w:ascii="Arial" w:hAnsi="Arial" w:cs="Arial"/>
        </w:rPr>
        <w:t>d) El Movimiento Territorial.</w:t>
      </w:r>
    </w:p>
    <w:p w:rsidR="0051663F" w:rsidRPr="006C3B13" w:rsidRDefault="0051663F" w:rsidP="00A1468D">
      <w:pPr>
        <w:pStyle w:val="Prrafodelista"/>
        <w:tabs>
          <w:tab w:val="left" w:pos="900"/>
        </w:tabs>
        <w:spacing w:line="276" w:lineRule="auto"/>
        <w:ind w:left="0"/>
        <w:jc w:val="both"/>
        <w:rPr>
          <w:rFonts w:ascii="Arial" w:hAnsi="Arial" w:cs="Arial"/>
        </w:rPr>
      </w:pPr>
      <w:r w:rsidRPr="006C3B13">
        <w:rPr>
          <w:rFonts w:ascii="Arial" w:hAnsi="Arial" w:cs="Arial"/>
        </w:rPr>
        <w:t>e) El</w:t>
      </w:r>
      <w:r>
        <w:rPr>
          <w:rFonts w:ascii="Arial" w:hAnsi="Arial" w:cs="Arial"/>
        </w:rPr>
        <w:t xml:space="preserve"> Organismo Nacional de Mujeres </w:t>
      </w:r>
      <w:r w:rsidRPr="001B0EF1">
        <w:rPr>
          <w:rFonts w:ascii="Arial" w:hAnsi="Arial" w:cs="Arial"/>
          <w:b/>
        </w:rPr>
        <w:t>Priistas</w:t>
      </w:r>
      <w:r w:rsidRPr="006C3B13">
        <w:rPr>
          <w:rFonts w:ascii="Arial" w:hAnsi="Arial" w:cs="Arial"/>
        </w:rPr>
        <w:t>.</w:t>
      </w:r>
    </w:p>
    <w:p w:rsidR="0051663F" w:rsidRPr="001B0EF1" w:rsidRDefault="0051663F" w:rsidP="00A1468D">
      <w:pPr>
        <w:pStyle w:val="Prrafodelista"/>
        <w:tabs>
          <w:tab w:val="left" w:pos="900"/>
        </w:tabs>
        <w:spacing w:line="276" w:lineRule="auto"/>
        <w:ind w:left="0"/>
        <w:jc w:val="both"/>
        <w:rPr>
          <w:rFonts w:ascii="Arial" w:hAnsi="Arial" w:cs="Arial"/>
          <w:b/>
        </w:rPr>
      </w:pPr>
      <w:r>
        <w:rPr>
          <w:rFonts w:ascii="Arial" w:hAnsi="Arial" w:cs="Arial"/>
        </w:rPr>
        <w:t xml:space="preserve">f) </w:t>
      </w:r>
      <w:r>
        <w:rPr>
          <w:rFonts w:ascii="Arial" w:hAnsi="Arial" w:cs="Arial"/>
          <w:b/>
        </w:rPr>
        <w:t>La Red de Jóvenes x México.</w:t>
      </w:r>
    </w:p>
    <w:p w:rsidR="0051663F" w:rsidRPr="006C3B13" w:rsidRDefault="0051663F" w:rsidP="00A1468D">
      <w:pPr>
        <w:pStyle w:val="Prrafodelista"/>
        <w:tabs>
          <w:tab w:val="left" w:pos="900"/>
        </w:tabs>
        <w:spacing w:line="276" w:lineRule="auto"/>
        <w:ind w:left="0"/>
        <w:jc w:val="both"/>
        <w:rPr>
          <w:rFonts w:ascii="Arial" w:hAnsi="Arial" w:cs="Arial"/>
        </w:rPr>
      </w:pPr>
      <w:r w:rsidRPr="006C3B13">
        <w:rPr>
          <w:rFonts w:ascii="Arial" w:hAnsi="Arial" w:cs="Arial"/>
        </w:rPr>
        <w:t>g) La Asociación Nacional de la Unidad Revolucionaria, A.C.</w:t>
      </w:r>
    </w:p>
    <w:p w:rsidR="0051663F" w:rsidRPr="006C3B13" w:rsidRDefault="0051663F" w:rsidP="00A1468D">
      <w:pPr>
        <w:pStyle w:val="Prrafodelista"/>
        <w:tabs>
          <w:tab w:val="left" w:pos="900"/>
        </w:tabs>
        <w:spacing w:line="276" w:lineRule="auto"/>
        <w:ind w:left="0"/>
        <w:jc w:val="both"/>
        <w:rPr>
          <w:rFonts w:ascii="Arial" w:hAnsi="Arial" w:cs="Arial"/>
        </w:rPr>
      </w:pPr>
      <w:r w:rsidRPr="006C3B13">
        <w:rPr>
          <w:rFonts w:ascii="Arial" w:hAnsi="Arial" w:cs="Arial"/>
        </w:rPr>
        <w:t>h) Las organizaciones adherentes.</w:t>
      </w:r>
    </w:p>
    <w:p w:rsidR="003D642B" w:rsidRDefault="003D642B" w:rsidP="00A1468D">
      <w:pPr>
        <w:tabs>
          <w:tab w:val="left" w:pos="900"/>
        </w:tabs>
        <w:spacing w:line="276" w:lineRule="auto"/>
        <w:jc w:val="both"/>
        <w:rPr>
          <w:rFonts w:ascii="Arial" w:hAnsi="Arial" w:cs="Arial"/>
        </w:rPr>
      </w:pPr>
    </w:p>
    <w:p w:rsidR="0051663F" w:rsidRPr="00C06275" w:rsidRDefault="0051663F" w:rsidP="00A1468D">
      <w:pPr>
        <w:tabs>
          <w:tab w:val="left" w:pos="900"/>
        </w:tabs>
        <w:spacing w:line="276" w:lineRule="auto"/>
        <w:jc w:val="both"/>
        <w:rPr>
          <w:rFonts w:ascii="Arial" w:hAnsi="Arial" w:cs="Arial"/>
          <w:b/>
        </w:rPr>
      </w:pPr>
      <w:r>
        <w:rPr>
          <w:rFonts w:ascii="Arial" w:hAnsi="Arial" w:cs="Arial"/>
        </w:rPr>
        <w:t xml:space="preserve">XIII. </w:t>
      </w:r>
      <w:r>
        <w:rPr>
          <w:rFonts w:ascii="Arial" w:hAnsi="Arial" w:cs="Arial"/>
          <w:b/>
        </w:rPr>
        <w:t>Las consejeras y los c</w:t>
      </w:r>
      <w:r w:rsidRPr="00DA02CE">
        <w:rPr>
          <w:rFonts w:ascii="Arial" w:hAnsi="Arial" w:cs="Arial"/>
        </w:rPr>
        <w:t xml:space="preserve">onsejeros electos por la militancia de la entidad mediante el voto directo y secreto, en cantidad que represente al menos el 50% del Consejo. En la elección democrática de </w:t>
      </w:r>
      <w:r>
        <w:rPr>
          <w:rFonts w:ascii="Arial" w:hAnsi="Arial" w:cs="Arial"/>
          <w:b/>
        </w:rPr>
        <w:t xml:space="preserve">estas consejeras y </w:t>
      </w:r>
      <w:r w:rsidRPr="00DA02CE">
        <w:rPr>
          <w:rFonts w:ascii="Arial" w:hAnsi="Arial" w:cs="Arial"/>
        </w:rPr>
        <w:t xml:space="preserve">estos consejeros se observará la paridad de género y la elección al menos de una tercera parte de jóvenes. De existir baja por renuncia o fallecimiento, </w:t>
      </w:r>
      <w:r>
        <w:rPr>
          <w:rFonts w:ascii="Arial" w:hAnsi="Arial" w:cs="Arial"/>
          <w:b/>
        </w:rPr>
        <w:t xml:space="preserve">la persona titular de la Presidencia </w:t>
      </w:r>
      <w:r w:rsidRPr="001B0EF1">
        <w:rPr>
          <w:rFonts w:ascii="Arial" w:hAnsi="Arial" w:cs="Arial"/>
        </w:rPr>
        <w:t xml:space="preserve">del Consejo Político </w:t>
      </w:r>
      <w:r w:rsidRPr="00DA02CE">
        <w:rPr>
          <w:rFonts w:ascii="Arial" w:hAnsi="Arial" w:cs="Arial"/>
        </w:rPr>
        <w:t>correspondiente acreditará a</w:t>
      </w:r>
      <w:r>
        <w:rPr>
          <w:rFonts w:ascii="Arial" w:hAnsi="Arial" w:cs="Arial"/>
        </w:rPr>
        <w:t xml:space="preserve"> </w:t>
      </w:r>
      <w:r>
        <w:rPr>
          <w:rFonts w:ascii="Arial" w:hAnsi="Arial" w:cs="Arial"/>
          <w:b/>
        </w:rPr>
        <w:t>la o el</w:t>
      </w:r>
      <w:r w:rsidRPr="00DA02CE">
        <w:rPr>
          <w:rFonts w:ascii="Arial" w:hAnsi="Arial" w:cs="Arial"/>
        </w:rPr>
        <w:t xml:space="preserve"> suplente que corresponda, </w:t>
      </w:r>
      <w:r>
        <w:rPr>
          <w:rFonts w:ascii="Arial" w:hAnsi="Arial" w:cs="Arial"/>
        </w:rPr>
        <w:t xml:space="preserve">y </w:t>
      </w:r>
      <w:r w:rsidRPr="00DA02CE">
        <w:rPr>
          <w:rFonts w:ascii="Arial" w:hAnsi="Arial" w:cs="Arial"/>
        </w:rPr>
        <w:t>de prevalecer la renuncia o baja de</w:t>
      </w:r>
      <w:r>
        <w:rPr>
          <w:rFonts w:ascii="Arial" w:hAnsi="Arial" w:cs="Arial"/>
        </w:rPr>
        <w:t xml:space="preserve"> </w:t>
      </w:r>
      <w:r>
        <w:rPr>
          <w:rFonts w:ascii="Arial" w:hAnsi="Arial" w:cs="Arial"/>
          <w:b/>
        </w:rPr>
        <w:t>la o el</w:t>
      </w:r>
      <w:r>
        <w:rPr>
          <w:rFonts w:ascii="Arial" w:hAnsi="Arial" w:cs="Arial"/>
        </w:rPr>
        <w:t xml:space="preserve"> suplente, el Consejo Político, </w:t>
      </w:r>
      <w:r>
        <w:rPr>
          <w:rFonts w:ascii="Arial" w:hAnsi="Arial" w:cs="Arial"/>
          <w:b/>
        </w:rPr>
        <w:t xml:space="preserve">a propuesta de quien presida el Consejo, </w:t>
      </w:r>
      <w:r w:rsidRPr="00DA02CE">
        <w:rPr>
          <w:rFonts w:ascii="Arial" w:hAnsi="Arial" w:cs="Arial"/>
        </w:rPr>
        <w:t xml:space="preserve">elegirá </w:t>
      </w:r>
      <w:r>
        <w:rPr>
          <w:rFonts w:ascii="Arial" w:hAnsi="Arial" w:cs="Arial"/>
          <w:b/>
        </w:rPr>
        <w:t xml:space="preserve">a quien deberá realizar la suplencia hasta </w:t>
      </w:r>
      <w:r w:rsidRPr="00DA02CE">
        <w:rPr>
          <w:rFonts w:ascii="Arial" w:hAnsi="Arial" w:cs="Arial"/>
        </w:rPr>
        <w:t xml:space="preserve">concluir el </w:t>
      </w:r>
      <w:r w:rsidRPr="00DA02CE">
        <w:rPr>
          <w:rFonts w:ascii="Arial" w:hAnsi="Arial" w:cs="Arial"/>
        </w:rPr>
        <w:lastRenderedPageBreak/>
        <w:t>período</w:t>
      </w:r>
      <w:r>
        <w:rPr>
          <w:rFonts w:ascii="Arial" w:hAnsi="Arial" w:cs="Arial"/>
        </w:rPr>
        <w:t xml:space="preserve">, </w:t>
      </w:r>
      <w:r>
        <w:rPr>
          <w:rFonts w:ascii="Arial" w:hAnsi="Arial" w:cs="Arial"/>
          <w:b/>
        </w:rPr>
        <w:t>privilegiándose que corresponda al perfil y género de la persona propietaria.</w:t>
      </w:r>
    </w:p>
    <w:p w:rsidR="0051663F" w:rsidRPr="006C3B13" w:rsidRDefault="0051663F" w:rsidP="00A1468D">
      <w:pPr>
        <w:pStyle w:val="Prrafodelista"/>
        <w:spacing w:line="276" w:lineRule="auto"/>
        <w:ind w:left="0"/>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60. </w:t>
      </w:r>
      <w:r>
        <w:rPr>
          <w:rFonts w:ascii="Arial" w:hAnsi="Arial" w:cs="Arial"/>
        </w:rPr>
        <w:t xml:space="preserve">Los </w:t>
      </w:r>
      <w:r w:rsidRPr="001B0EF1">
        <w:rPr>
          <w:rFonts w:ascii="Arial" w:hAnsi="Arial" w:cs="Arial"/>
          <w:b/>
        </w:rPr>
        <w:t>C</w:t>
      </w:r>
      <w:r w:rsidRPr="001B0EF1">
        <w:rPr>
          <w:rFonts w:ascii="Arial" w:hAnsi="Arial" w:cs="Arial"/>
        </w:rPr>
        <w:t>onsejos</w:t>
      </w:r>
      <w:r w:rsidRPr="006C3B13">
        <w:rPr>
          <w:rFonts w:ascii="Arial" w:hAnsi="Arial" w:cs="Arial"/>
        </w:rPr>
        <w:t xml:space="preserve"> </w:t>
      </w:r>
      <w:r>
        <w:rPr>
          <w:rFonts w:ascii="Arial" w:hAnsi="Arial" w:cs="Arial"/>
          <w:b/>
        </w:rPr>
        <w:t>P</w:t>
      </w:r>
      <w:r w:rsidRPr="006C3B13">
        <w:rPr>
          <w:rFonts w:ascii="Arial" w:hAnsi="Arial" w:cs="Arial"/>
        </w:rPr>
        <w:t xml:space="preserve">olíticos </w:t>
      </w:r>
      <w:r>
        <w:rPr>
          <w:rFonts w:ascii="Arial" w:hAnsi="Arial" w:cs="Arial"/>
          <w:b/>
        </w:rPr>
        <w:t xml:space="preserve">de las entidades federativas </w:t>
      </w:r>
      <w:r w:rsidRPr="006C3B13">
        <w:rPr>
          <w:rFonts w:ascii="Arial" w:hAnsi="Arial" w:cs="Arial"/>
        </w:rPr>
        <w:t xml:space="preserve">contarán con </w:t>
      </w:r>
      <w:r>
        <w:rPr>
          <w:rFonts w:ascii="Arial" w:hAnsi="Arial" w:cs="Arial"/>
          <w:b/>
        </w:rPr>
        <w:t>una persona titular de la Secretaría Técnica. Será electa</w:t>
      </w:r>
      <w:r w:rsidRPr="006C3B13">
        <w:rPr>
          <w:rFonts w:ascii="Arial" w:hAnsi="Arial" w:cs="Arial"/>
        </w:rPr>
        <w:t xml:space="preserve"> para un periodo de tres años de entre sus integrantes</w:t>
      </w:r>
      <w:r>
        <w:rPr>
          <w:rFonts w:ascii="Arial" w:hAnsi="Arial" w:cs="Arial"/>
        </w:rPr>
        <w:t>,</w:t>
      </w:r>
      <w:r w:rsidRPr="006C3B13">
        <w:rPr>
          <w:rFonts w:ascii="Arial" w:hAnsi="Arial" w:cs="Arial"/>
        </w:rPr>
        <w:t xml:space="preserve"> por mayoría de votos </w:t>
      </w:r>
      <w:r>
        <w:rPr>
          <w:rFonts w:ascii="Arial" w:hAnsi="Arial" w:cs="Arial"/>
        </w:rPr>
        <w:t>d</w:t>
      </w:r>
      <w:r w:rsidRPr="006C3B13">
        <w:rPr>
          <w:rFonts w:ascii="Arial" w:hAnsi="Arial" w:cs="Arial"/>
        </w:rPr>
        <w:t>el Pleno del Consejo correspondiente</w:t>
      </w:r>
      <w:r>
        <w:rPr>
          <w:rFonts w:ascii="Arial" w:hAnsi="Arial" w:cs="Arial"/>
          <w:b/>
        </w:rPr>
        <w:t>,</w:t>
      </w:r>
      <w:r w:rsidRPr="006C3B13">
        <w:rPr>
          <w:rFonts w:ascii="Arial" w:hAnsi="Arial" w:cs="Arial"/>
        </w:rPr>
        <w:t xml:space="preserve"> a propuesta </w:t>
      </w:r>
      <w:r>
        <w:rPr>
          <w:rFonts w:ascii="Arial" w:hAnsi="Arial" w:cs="Arial"/>
          <w:b/>
        </w:rPr>
        <w:t xml:space="preserve">de la persona titular de la Presidencia </w:t>
      </w:r>
      <w:r w:rsidRPr="006C3B13">
        <w:rPr>
          <w:rFonts w:ascii="Arial" w:hAnsi="Arial" w:cs="Arial"/>
        </w:rPr>
        <w:t>del</w:t>
      </w:r>
      <w:r>
        <w:rPr>
          <w:rFonts w:ascii="Arial" w:hAnsi="Arial" w:cs="Arial"/>
          <w:b/>
        </w:rPr>
        <w:t xml:space="preserve"> propio</w:t>
      </w:r>
      <w:r w:rsidRPr="006C3B13">
        <w:rPr>
          <w:rFonts w:ascii="Arial" w:hAnsi="Arial" w:cs="Arial"/>
        </w:rPr>
        <w:t xml:space="preserve"> Consejo Político.</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61. </w:t>
      </w:r>
      <w:r w:rsidRPr="006C3B13">
        <w:rPr>
          <w:rFonts w:ascii="Arial" w:hAnsi="Arial" w:cs="Arial"/>
        </w:rPr>
        <w:t xml:space="preserve">Por cada </w:t>
      </w:r>
      <w:r>
        <w:rPr>
          <w:rFonts w:ascii="Arial" w:hAnsi="Arial" w:cs="Arial"/>
          <w:b/>
        </w:rPr>
        <w:t xml:space="preserve">consejera propietaria o </w:t>
      </w:r>
      <w:r w:rsidRPr="006C3B13">
        <w:rPr>
          <w:rFonts w:ascii="Arial" w:hAnsi="Arial" w:cs="Arial"/>
        </w:rPr>
        <w:t>consejero propiet</w:t>
      </w:r>
      <w:r>
        <w:rPr>
          <w:rFonts w:ascii="Arial" w:hAnsi="Arial" w:cs="Arial"/>
        </w:rPr>
        <w:t xml:space="preserve">ario se designará </w:t>
      </w:r>
      <w:r>
        <w:rPr>
          <w:rFonts w:ascii="Arial" w:hAnsi="Arial" w:cs="Arial"/>
          <w:b/>
        </w:rPr>
        <w:t xml:space="preserve">una o </w:t>
      </w:r>
      <w:r>
        <w:rPr>
          <w:rFonts w:ascii="Arial" w:hAnsi="Arial" w:cs="Arial"/>
        </w:rPr>
        <w:t xml:space="preserve">un </w:t>
      </w:r>
      <w:r w:rsidRPr="0024034B">
        <w:rPr>
          <w:rFonts w:ascii="Arial" w:hAnsi="Arial" w:cs="Arial"/>
          <w:b/>
        </w:rPr>
        <w:t>suplente</w:t>
      </w:r>
      <w:r>
        <w:rPr>
          <w:rFonts w:ascii="Arial" w:hAnsi="Arial" w:cs="Arial"/>
          <w:b/>
        </w:rPr>
        <w:t>, conforme a lo siguiente</w:t>
      </w:r>
      <w:r w:rsidRPr="006C3B13">
        <w:rPr>
          <w:rFonts w:ascii="Arial" w:hAnsi="Arial" w:cs="Arial"/>
        </w:rPr>
        <w:t>:</w:t>
      </w:r>
    </w:p>
    <w:p w:rsidR="003D642B" w:rsidRDefault="003D642B" w:rsidP="00A1468D">
      <w:pPr>
        <w:spacing w:line="276" w:lineRule="auto"/>
        <w:jc w:val="both"/>
        <w:rPr>
          <w:rFonts w:ascii="Arial" w:hAnsi="Arial" w:cs="Arial"/>
        </w:rPr>
      </w:pPr>
    </w:p>
    <w:p w:rsidR="0051663F" w:rsidRPr="0024034B" w:rsidRDefault="0051663F" w:rsidP="00A1468D">
      <w:pPr>
        <w:spacing w:line="276" w:lineRule="auto"/>
        <w:jc w:val="both"/>
        <w:rPr>
          <w:rFonts w:ascii="Arial" w:hAnsi="Arial" w:cs="Arial"/>
          <w:b/>
        </w:rPr>
      </w:pPr>
      <w:r>
        <w:rPr>
          <w:rFonts w:ascii="Arial" w:hAnsi="Arial" w:cs="Arial"/>
        </w:rPr>
        <w:t>I.</w:t>
      </w:r>
      <w:r>
        <w:rPr>
          <w:rFonts w:ascii="Arial" w:hAnsi="Arial" w:cs="Arial"/>
          <w:b/>
        </w:rPr>
        <w:t xml:space="preserve"> De la persona titular de la Presidencia, quien tenga a su cargo la titularidad de la Secretaría;</w:t>
      </w:r>
    </w:p>
    <w:p w:rsidR="003D642B" w:rsidRDefault="003D642B" w:rsidP="00A1468D">
      <w:pPr>
        <w:spacing w:line="276" w:lineRule="auto"/>
        <w:jc w:val="both"/>
        <w:rPr>
          <w:rFonts w:ascii="Arial" w:hAnsi="Arial" w:cs="Arial"/>
        </w:rPr>
      </w:pPr>
    </w:p>
    <w:p w:rsidR="0051663F" w:rsidRPr="0024034B" w:rsidRDefault="0051663F" w:rsidP="00A1468D">
      <w:pPr>
        <w:spacing w:line="276" w:lineRule="auto"/>
        <w:jc w:val="both"/>
        <w:rPr>
          <w:rFonts w:ascii="Arial" w:hAnsi="Arial" w:cs="Arial"/>
          <w:b/>
        </w:rPr>
      </w:pPr>
      <w:r>
        <w:rPr>
          <w:rFonts w:ascii="Arial" w:hAnsi="Arial" w:cs="Arial"/>
        </w:rPr>
        <w:t>II.</w:t>
      </w:r>
      <w:r>
        <w:rPr>
          <w:rFonts w:ascii="Arial" w:hAnsi="Arial" w:cs="Arial"/>
          <w:b/>
        </w:rPr>
        <w:t xml:space="preserve"> De la persona titular de la Secretaría, quien tenga a su cargo la Secretaría de Organización en el</w:t>
      </w:r>
      <w:r>
        <w:rPr>
          <w:rFonts w:ascii="Arial" w:hAnsi="Arial" w:cs="Arial"/>
        </w:rPr>
        <w:t xml:space="preserve"> Comité Directivo</w:t>
      </w:r>
      <w:r>
        <w:rPr>
          <w:rFonts w:ascii="Arial" w:hAnsi="Arial" w:cs="Arial"/>
          <w:b/>
        </w:rPr>
        <w:t xml:space="preserve"> de la entidad federativa;</w:t>
      </w:r>
    </w:p>
    <w:p w:rsidR="003D642B" w:rsidRDefault="003D642B" w:rsidP="00A1468D">
      <w:pPr>
        <w:spacing w:line="276" w:lineRule="auto"/>
        <w:jc w:val="both"/>
        <w:rPr>
          <w:rFonts w:ascii="Arial" w:hAnsi="Arial" w:cs="Arial"/>
        </w:rPr>
      </w:pPr>
    </w:p>
    <w:p w:rsidR="0051663F" w:rsidRPr="0024034B" w:rsidRDefault="0051663F" w:rsidP="00A1468D">
      <w:pPr>
        <w:spacing w:line="276" w:lineRule="auto"/>
        <w:jc w:val="both"/>
        <w:rPr>
          <w:rFonts w:ascii="Arial" w:hAnsi="Arial" w:cs="Arial"/>
          <w:b/>
        </w:rPr>
      </w:pPr>
      <w:r>
        <w:rPr>
          <w:rFonts w:ascii="Arial" w:hAnsi="Arial" w:cs="Arial"/>
        </w:rPr>
        <w:t>III.</w:t>
      </w:r>
      <w:r>
        <w:rPr>
          <w:rFonts w:ascii="Arial" w:hAnsi="Arial" w:cs="Arial"/>
          <w:b/>
        </w:rPr>
        <w:t xml:space="preserve"> De la persona titular del Poder Ejecutivo en las entidades federativas, de filiación priista, quien ella designe;</w:t>
      </w:r>
    </w:p>
    <w:p w:rsidR="003D642B" w:rsidRDefault="003D642B" w:rsidP="00A1468D">
      <w:pPr>
        <w:spacing w:line="276" w:lineRule="auto"/>
        <w:jc w:val="both"/>
        <w:rPr>
          <w:rFonts w:ascii="Arial" w:hAnsi="Arial" w:cs="Arial"/>
        </w:rPr>
      </w:pPr>
    </w:p>
    <w:p w:rsidR="0051663F" w:rsidRPr="0024034B" w:rsidRDefault="0051663F" w:rsidP="00A1468D">
      <w:pPr>
        <w:spacing w:line="276" w:lineRule="auto"/>
        <w:jc w:val="both"/>
        <w:rPr>
          <w:rFonts w:ascii="Arial" w:hAnsi="Arial" w:cs="Arial"/>
          <w:b/>
        </w:rPr>
      </w:pPr>
      <w:r>
        <w:rPr>
          <w:rFonts w:ascii="Arial" w:hAnsi="Arial" w:cs="Arial"/>
        </w:rPr>
        <w:t>IV.</w:t>
      </w:r>
      <w:r>
        <w:rPr>
          <w:rFonts w:ascii="Arial" w:hAnsi="Arial" w:cs="Arial"/>
          <w:b/>
        </w:rPr>
        <w:t xml:space="preserve"> De las personas que hayan desempeñado la titularidad del poder ejecutivo en los Estados o el órgano de gobierno en la Ciudad de México, de filiación priista, quienes ellas designen;</w:t>
      </w:r>
    </w:p>
    <w:p w:rsidR="003D642B" w:rsidRDefault="003D642B" w:rsidP="00A1468D">
      <w:pPr>
        <w:spacing w:line="276" w:lineRule="auto"/>
        <w:jc w:val="both"/>
        <w:rPr>
          <w:rFonts w:ascii="Arial" w:hAnsi="Arial" w:cs="Arial"/>
        </w:rPr>
      </w:pPr>
    </w:p>
    <w:p w:rsidR="0051663F" w:rsidRPr="00FA4FE4" w:rsidRDefault="0051663F" w:rsidP="00A1468D">
      <w:pPr>
        <w:spacing w:line="276" w:lineRule="auto"/>
        <w:jc w:val="both"/>
        <w:rPr>
          <w:rFonts w:ascii="Arial" w:hAnsi="Arial" w:cs="Arial"/>
          <w:b/>
        </w:rPr>
      </w:pPr>
      <w:r>
        <w:rPr>
          <w:rFonts w:ascii="Arial" w:hAnsi="Arial" w:cs="Arial"/>
        </w:rPr>
        <w:t>V.</w:t>
      </w:r>
      <w:r>
        <w:rPr>
          <w:rFonts w:ascii="Arial" w:hAnsi="Arial" w:cs="Arial"/>
          <w:b/>
        </w:rPr>
        <w:t xml:space="preserve"> De las personas que hayan desempeñado la titularidad de la Presidencia del</w:t>
      </w:r>
      <w:r>
        <w:rPr>
          <w:rFonts w:ascii="Arial" w:hAnsi="Arial" w:cs="Arial"/>
        </w:rPr>
        <w:t xml:space="preserve"> Comité Directivo</w:t>
      </w:r>
      <w:r>
        <w:rPr>
          <w:rFonts w:ascii="Arial" w:hAnsi="Arial" w:cs="Arial"/>
          <w:b/>
        </w:rPr>
        <w:t xml:space="preserve"> de la entidad federativa, quienes ellas designen;</w:t>
      </w:r>
    </w:p>
    <w:p w:rsidR="003D642B" w:rsidRDefault="003D642B" w:rsidP="00A1468D">
      <w:pPr>
        <w:spacing w:line="276" w:lineRule="auto"/>
        <w:jc w:val="both"/>
        <w:rPr>
          <w:rFonts w:ascii="Arial" w:hAnsi="Arial" w:cs="Arial"/>
        </w:rPr>
      </w:pPr>
    </w:p>
    <w:p w:rsidR="0051663F" w:rsidRPr="00FA4FE4" w:rsidRDefault="0051663F" w:rsidP="00A1468D">
      <w:pPr>
        <w:spacing w:line="276" w:lineRule="auto"/>
        <w:jc w:val="both"/>
        <w:rPr>
          <w:rFonts w:ascii="Arial" w:hAnsi="Arial" w:cs="Arial"/>
          <w:b/>
        </w:rPr>
      </w:pPr>
      <w:r>
        <w:rPr>
          <w:rFonts w:ascii="Arial" w:hAnsi="Arial" w:cs="Arial"/>
        </w:rPr>
        <w:t>VI.</w:t>
      </w:r>
      <w:r>
        <w:rPr>
          <w:rFonts w:ascii="Arial" w:hAnsi="Arial" w:cs="Arial"/>
          <w:b/>
        </w:rPr>
        <w:t xml:space="preserve"> De las personas titulares de la Presidencia</w:t>
      </w:r>
      <w:r>
        <w:rPr>
          <w:rFonts w:ascii="Arial" w:hAnsi="Arial" w:cs="Arial"/>
        </w:rPr>
        <w:t xml:space="preserve"> de los </w:t>
      </w:r>
      <w:r>
        <w:rPr>
          <w:rFonts w:ascii="Arial" w:hAnsi="Arial" w:cs="Arial"/>
          <w:b/>
        </w:rPr>
        <w:t>C</w:t>
      </w:r>
      <w:r>
        <w:rPr>
          <w:rFonts w:ascii="Arial" w:hAnsi="Arial" w:cs="Arial"/>
        </w:rPr>
        <w:t xml:space="preserve">omités </w:t>
      </w:r>
      <w:r>
        <w:rPr>
          <w:rFonts w:ascii="Arial" w:hAnsi="Arial" w:cs="Arial"/>
          <w:b/>
        </w:rPr>
        <w:t>M</w:t>
      </w:r>
      <w:r>
        <w:rPr>
          <w:rFonts w:ascii="Arial" w:hAnsi="Arial" w:cs="Arial"/>
        </w:rPr>
        <w:t xml:space="preserve">unicipales o </w:t>
      </w:r>
      <w:r>
        <w:rPr>
          <w:rFonts w:ascii="Arial" w:hAnsi="Arial" w:cs="Arial"/>
          <w:b/>
        </w:rPr>
        <w:t>de las demarcaciones territoriales de la Ciudad de México, quienes ellas designen;</w:t>
      </w:r>
    </w:p>
    <w:p w:rsidR="003D642B" w:rsidRDefault="003D642B" w:rsidP="00A1468D">
      <w:pPr>
        <w:spacing w:line="276" w:lineRule="auto"/>
        <w:jc w:val="both"/>
        <w:rPr>
          <w:rFonts w:ascii="Arial" w:hAnsi="Arial" w:cs="Arial"/>
        </w:rPr>
      </w:pPr>
    </w:p>
    <w:p w:rsidR="0051663F" w:rsidRPr="00FA4FE4" w:rsidRDefault="0051663F" w:rsidP="00A1468D">
      <w:pPr>
        <w:spacing w:line="276" w:lineRule="auto"/>
        <w:jc w:val="both"/>
        <w:rPr>
          <w:rFonts w:ascii="Arial" w:hAnsi="Arial" w:cs="Arial"/>
        </w:rPr>
      </w:pPr>
      <w:r>
        <w:rPr>
          <w:rFonts w:ascii="Arial" w:hAnsi="Arial" w:cs="Arial"/>
        </w:rPr>
        <w:t>VII.</w:t>
      </w:r>
      <w:r>
        <w:rPr>
          <w:rFonts w:ascii="Arial" w:hAnsi="Arial" w:cs="Arial"/>
          <w:b/>
        </w:rPr>
        <w:t xml:space="preserve"> De las personas titulares de la Presidencia Municipal o la Alcaldía de las demarcaciones territoriales de la Ciudad de México, quienes ellas</w:t>
      </w:r>
      <w:r>
        <w:rPr>
          <w:rFonts w:ascii="Arial" w:hAnsi="Arial" w:cs="Arial"/>
        </w:rPr>
        <w:t xml:space="preserve"> designen;</w:t>
      </w:r>
    </w:p>
    <w:p w:rsidR="003D642B" w:rsidRDefault="003D642B" w:rsidP="00A1468D">
      <w:pPr>
        <w:spacing w:line="276" w:lineRule="auto"/>
        <w:jc w:val="both"/>
        <w:rPr>
          <w:rFonts w:ascii="Arial" w:hAnsi="Arial" w:cs="Arial"/>
        </w:rPr>
      </w:pPr>
    </w:p>
    <w:p w:rsidR="0051663F" w:rsidRPr="00FA4FE4" w:rsidRDefault="0051663F" w:rsidP="00A1468D">
      <w:pPr>
        <w:spacing w:line="276" w:lineRule="auto"/>
        <w:jc w:val="both"/>
        <w:rPr>
          <w:rFonts w:ascii="Arial" w:hAnsi="Arial" w:cs="Arial"/>
          <w:b/>
        </w:rPr>
      </w:pPr>
      <w:r>
        <w:rPr>
          <w:rFonts w:ascii="Arial" w:hAnsi="Arial" w:cs="Arial"/>
        </w:rPr>
        <w:t>VIII.</w:t>
      </w:r>
      <w:r>
        <w:rPr>
          <w:rFonts w:ascii="Arial" w:hAnsi="Arial" w:cs="Arial"/>
          <w:b/>
        </w:rPr>
        <w:t xml:space="preserve"> De las personas titulares de la Presidencia</w:t>
      </w:r>
      <w:r>
        <w:rPr>
          <w:rFonts w:ascii="Arial" w:hAnsi="Arial" w:cs="Arial"/>
        </w:rPr>
        <w:t xml:space="preserve"> de los </w:t>
      </w:r>
      <w:r>
        <w:rPr>
          <w:rFonts w:ascii="Arial" w:hAnsi="Arial" w:cs="Arial"/>
          <w:b/>
        </w:rPr>
        <w:t>C</w:t>
      </w:r>
      <w:r>
        <w:rPr>
          <w:rFonts w:ascii="Arial" w:hAnsi="Arial" w:cs="Arial"/>
        </w:rPr>
        <w:t xml:space="preserve">omités </w:t>
      </w:r>
      <w:r>
        <w:rPr>
          <w:rFonts w:ascii="Arial" w:hAnsi="Arial" w:cs="Arial"/>
          <w:b/>
        </w:rPr>
        <w:t>S</w:t>
      </w:r>
      <w:r>
        <w:rPr>
          <w:rFonts w:ascii="Arial" w:hAnsi="Arial" w:cs="Arial"/>
        </w:rPr>
        <w:t>eccionales</w:t>
      </w:r>
      <w:r>
        <w:rPr>
          <w:rFonts w:ascii="Arial" w:hAnsi="Arial" w:cs="Arial"/>
          <w:b/>
        </w:rPr>
        <w:t>, quienes tengan a su cargo la respectiva Secretaría de Organización;</w:t>
      </w:r>
    </w:p>
    <w:p w:rsidR="003D642B" w:rsidRDefault="003D642B" w:rsidP="00A1468D">
      <w:pPr>
        <w:spacing w:line="276" w:lineRule="auto"/>
        <w:jc w:val="both"/>
        <w:rPr>
          <w:rFonts w:ascii="Arial" w:hAnsi="Arial" w:cs="Arial"/>
        </w:rPr>
      </w:pPr>
    </w:p>
    <w:p w:rsidR="0051663F" w:rsidRPr="00FA4FE4" w:rsidRDefault="0051663F" w:rsidP="00A1468D">
      <w:pPr>
        <w:spacing w:line="276" w:lineRule="auto"/>
        <w:jc w:val="both"/>
        <w:rPr>
          <w:rFonts w:ascii="Arial" w:hAnsi="Arial" w:cs="Arial"/>
          <w:b/>
        </w:rPr>
      </w:pPr>
      <w:r>
        <w:rPr>
          <w:rFonts w:ascii="Arial" w:hAnsi="Arial" w:cs="Arial"/>
        </w:rPr>
        <w:t xml:space="preserve">IX. De </w:t>
      </w:r>
      <w:r>
        <w:rPr>
          <w:rFonts w:ascii="Arial" w:hAnsi="Arial" w:cs="Arial"/>
          <w:b/>
        </w:rPr>
        <w:t>las legisladoras y</w:t>
      </w:r>
      <w:r>
        <w:rPr>
          <w:rFonts w:ascii="Arial" w:hAnsi="Arial" w:cs="Arial"/>
        </w:rPr>
        <w:t xml:space="preserve"> los legisladores federales y locales de la entidad federativa</w:t>
      </w:r>
      <w:r>
        <w:rPr>
          <w:rFonts w:ascii="Arial" w:hAnsi="Arial" w:cs="Arial"/>
          <w:b/>
        </w:rPr>
        <w:t>, quienes designen sus respectivos grupos, fracciones o representaciones parlamentarias priistas;</w:t>
      </w:r>
    </w:p>
    <w:p w:rsidR="003D642B" w:rsidRDefault="003D642B" w:rsidP="00A1468D">
      <w:pPr>
        <w:spacing w:line="276" w:lineRule="auto"/>
        <w:jc w:val="both"/>
        <w:rPr>
          <w:rFonts w:ascii="Arial" w:hAnsi="Arial" w:cs="Arial"/>
        </w:rPr>
      </w:pPr>
    </w:p>
    <w:p w:rsidR="0051663F" w:rsidRPr="00FA4FE4" w:rsidRDefault="0051663F" w:rsidP="00A1468D">
      <w:pPr>
        <w:spacing w:line="276" w:lineRule="auto"/>
        <w:jc w:val="both"/>
        <w:rPr>
          <w:rFonts w:ascii="Arial" w:hAnsi="Arial" w:cs="Arial"/>
          <w:b/>
        </w:rPr>
      </w:pPr>
      <w:r>
        <w:rPr>
          <w:rFonts w:ascii="Arial" w:hAnsi="Arial" w:cs="Arial"/>
        </w:rPr>
        <w:lastRenderedPageBreak/>
        <w:t xml:space="preserve">X. </w:t>
      </w:r>
      <w:r>
        <w:rPr>
          <w:rFonts w:ascii="Arial" w:hAnsi="Arial" w:cs="Arial"/>
          <w:b/>
        </w:rPr>
        <w:t>De las personas titulares de la Presidencia y la Secretaría General</w:t>
      </w:r>
      <w:r>
        <w:rPr>
          <w:rFonts w:ascii="Arial" w:hAnsi="Arial" w:cs="Arial"/>
        </w:rPr>
        <w:t xml:space="preserve"> de la filial de la Fundación Colosio, A.C., </w:t>
      </w:r>
      <w:r>
        <w:rPr>
          <w:rFonts w:ascii="Arial" w:hAnsi="Arial" w:cs="Arial"/>
          <w:b/>
        </w:rPr>
        <w:t>quienes ellas</w:t>
      </w:r>
      <w:r>
        <w:rPr>
          <w:rFonts w:ascii="Arial" w:hAnsi="Arial" w:cs="Arial"/>
        </w:rPr>
        <w:t xml:space="preserve"> designen</w:t>
      </w:r>
      <w:r>
        <w:rPr>
          <w:rFonts w:ascii="Arial" w:hAnsi="Arial" w:cs="Arial"/>
          <w:b/>
        </w:rPr>
        <w:t>;</w:t>
      </w:r>
    </w:p>
    <w:p w:rsidR="003D642B" w:rsidRDefault="003D642B" w:rsidP="00A1468D">
      <w:pPr>
        <w:spacing w:line="276" w:lineRule="auto"/>
        <w:jc w:val="both"/>
        <w:rPr>
          <w:rFonts w:ascii="Arial" w:hAnsi="Arial" w:cs="Arial"/>
        </w:rPr>
      </w:pPr>
    </w:p>
    <w:p w:rsidR="0051663F" w:rsidRPr="00FA4FE4" w:rsidRDefault="0051663F" w:rsidP="00A1468D">
      <w:pPr>
        <w:spacing w:line="276" w:lineRule="auto"/>
        <w:jc w:val="both"/>
        <w:rPr>
          <w:rFonts w:ascii="Arial" w:hAnsi="Arial" w:cs="Arial"/>
          <w:b/>
        </w:rPr>
      </w:pPr>
      <w:r>
        <w:rPr>
          <w:rFonts w:ascii="Arial" w:hAnsi="Arial" w:cs="Arial"/>
        </w:rPr>
        <w:t xml:space="preserve">XI. </w:t>
      </w:r>
      <w:r>
        <w:rPr>
          <w:rFonts w:ascii="Arial" w:hAnsi="Arial" w:cs="Arial"/>
          <w:b/>
        </w:rPr>
        <w:t>De las personas titulares de la Presidencia y la Secretaría General</w:t>
      </w:r>
      <w:r>
        <w:rPr>
          <w:rFonts w:ascii="Arial" w:hAnsi="Arial" w:cs="Arial"/>
        </w:rPr>
        <w:t xml:space="preserve"> de la filial del Instituto</w:t>
      </w:r>
      <w:r>
        <w:rPr>
          <w:rFonts w:ascii="Arial" w:hAnsi="Arial" w:cs="Arial"/>
          <w:b/>
        </w:rPr>
        <w:t xml:space="preserve"> de Formación Política Jesús Reyes Heroles</w:t>
      </w:r>
      <w:r>
        <w:rPr>
          <w:rFonts w:ascii="Arial" w:hAnsi="Arial" w:cs="Arial"/>
        </w:rPr>
        <w:t xml:space="preserve">, A.C., </w:t>
      </w:r>
      <w:r>
        <w:rPr>
          <w:rFonts w:ascii="Arial" w:hAnsi="Arial" w:cs="Arial"/>
          <w:b/>
        </w:rPr>
        <w:t>quienes ellas</w:t>
      </w:r>
      <w:r>
        <w:rPr>
          <w:rFonts w:ascii="Arial" w:hAnsi="Arial" w:cs="Arial"/>
        </w:rPr>
        <w:t xml:space="preserve"> designen</w:t>
      </w:r>
      <w:r>
        <w:rPr>
          <w:rFonts w:ascii="Arial" w:hAnsi="Arial" w:cs="Arial"/>
          <w:b/>
        </w:rPr>
        <w:t>;</w:t>
      </w:r>
    </w:p>
    <w:p w:rsidR="003D642B" w:rsidRDefault="003D642B" w:rsidP="00A1468D">
      <w:pPr>
        <w:spacing w:line="276" w:lineRule="auto"/>
        <w:jc w:val="both"/>
        <w:rPr>
          <w:rFonts w:ascii="Arial" w:hAnsi="Arial" w:cs="Arial"/>
        </w:rPr>
      </w:pPr>
    </w:p>
    <w:p w:rsidR="0051663F" w:rsidRPr="00FA4FE4" w:rsidRDefault="0051663F" w:rsidP="00A1468D">
      <w:pPr>
        <w:spacing w:line="276" w:lineRule="auto"/>
        <w:jc w:val="both"/>
        <w:rPr>
          <w:rFonts w:ascii="Arial" w:hAnsi="Arial" w:cs="Arial"/>
          <w:b/>
        </w:rPr>
      </w:pPr>
      <w:r>
        <w:rPr>
          <w:rFonts w:ascii="Arial" w:hAnsi="Arial" w:cs="Arial"/>
        </w:rPr>
        <w:t xml:space="preserve">XII. </w:t>
      </w:r>
      <w:r>
        <w:rPr>
          <w:rFonts w:ascii="Arial" w:hAnsi="Arial" w:cs="Arial"/>
          <w:b/>
        </w:rPr>
        <w:t>De las personas titulares de la Presidencia y la Secretaría General</w:t>
      </w:r>
      <w:r>
        <w:rPr>
          <w:rFonts w:ascii="Arial" w:hAnsi="Arial" w:cs="Arial"/>
        </w:rPr>
        <w:t xml:space="preserve"> de la filial del Movimiento PRI.mx, A.C., </w:t>
      </w:r>
      <w:r>
        <w:rPr>
          <w:rFonts w:ascii="Arial" w:hAnsi="Arial" w:cs="Arial"/>
          <w:b/>
        </w:rPr>
        <w:t>quienes ellas</w:t>
      </w:r>
      <w:r>
        <w:rPr>
          <w:rFonts w:ascii="Arial" w:hAnsi="Arial" w:cs="Arial"/>
        </w:rPr>
        <w:t xml:space="preserve"> designen</w:t>
      </w:r>
      <w:r>
        <w:rPr>
          <w:rFonts w:ascii="Arial" w:hAnsi="Arial" w:cs="Arial"/>
          <w:b/>
        </w:rPr>
        <w:t>;</w:t>
      </w:r>
    </w:p>
    <w:p w:rsidR="003D642B" w:rsidRDefault="003D642B" w:rsidP="00A1468D">
      <w:pPr>
        <w:spacing w:line="276" w:lineRule="auto"/>
        <w:jc w:val="both"/>
        <w:rPr>
          <w:rFonts w:ascii="Arial" w:hAnsi="Arial" w:cs="Arial"/>
        </w:rPr>
      </w:pPr>
    </w:p>
    <w:p w:rsidR="0051663F" w:rsidRPr="0048707A" w:rsidRDefault="0051663F" w:rsidP="00A1468D">
      <w:pPr>
        <w:spacing w:line="276" w:lineRule="auto"/>
        <w:jc w:val="both"/>
        <w:rPr>
          <w:rFonts w:ascii="Arial" w:hAnsi="Arial" w:cs="Arial"/>
        </w:rPr>
      </w:pPr>
      <w:r>
        <w:rPr>
          <w:rFonts w:ascii="Arial" w:hAnsi="Arial" w:cs="Arial"/>
        </w:rPr>
        <w:t>XIII.</w:t>
      </w:r>
      <w:r>
        <w:rPr>
          <w:rFonts w:ascii="Arial" w:hAnsi="Arial" w:cs="Arial"/>
          <w:b/>
        </w:rPr>
        <w:t xml:space="preserve"> De las personas</w:t>
      </w:r>
      <w:r>
        <w:rPr>
          <w:rFonts w:ascii="Arial" w:hAnsi="Arial" w:cs="Arial"/>
        </w:rPr>
        <w:t xml:space="preserve"> representantes de los </w:t>
      </w:r>
      <w:r>
        <w:rPr>
          <w:rFonts w:ascii="Arial" w:hAnsi="Arial" w:cs="Arial"/>
          <w:b/>
        </w:rPr>
        <w:t>S</w:t>
      </w:r>
      <w:r>
        <w:rPr>
          <w:rFonts w:ascii="Arial" w:hAnsi="Arial" w:cs="Arial"/>
        </w:rPr>
        <w:t xml:space="preserve">ectores y </w:t>
      </w:r>
      <w:r>
        <w:rPr>
          <w:rFonts w:ascii="Arial" w:hAnsi="Arial" w:cs="Arial"/>
          <w:b/>
        </w:rPr>
        <w:t>O</w:t>
      </w:r>
      <w:r>
        <w:rPr>
          <w:rFonts w:ascii="Arial" w:hAnsi="Arial" w:cs="Arial"/>
        </w:rPr>
        <w:t>rganizaciones del Partido a que se refiere la fracción XII del artículo 59 de este Reglamento,</w:t>
      </w:r>
      <w:r>
        <w:rPr>
          <w:rFonts w:ascii="Arial" w:hAnsi="Arial" w:cs="Arial"/>
          <w:b/>
        </w:rPr>
        <w:t xml:space="preserve"> quienes</w:t>
      </w:r>
      <w:r>
        <w:rPr>
          <w:rFonts w:ascii="Arial" w:hAnsi="Arial" w:cs="Arial"/>
        </w:rPr>
        <w:t xml:space="preserve"> acrediten los propios </w:t>
      </w:r>
      <w:r>
        <w:rPr>
          <w:rFonts w:ascii="Arial" w:hAnsi="Arial" w:cs="Arial"/>
          <w:b/>
        </w:rPr>
        <w:t>S</w:t>
      </w:r>
      <w:r>
        <w:rPr>
          <w:rFonts w:ascii="Arial" w:hAnsi="Arial" w:cs="Arial"/>
        </w:rPr>
        <w:t xml:space="preserve">ectores y </w:t>
      </w:r>
      <w:r>
        <w:rPr>
          <w:rFonts w:ascii="Arial" w:hAnsi="Arial" w:cs="Arial"/>
          <w:b/>
        </w:rPr>
        <w:t>O</w:t>
      </w:r>
      <w:r>
        <w:rPr>
          <w:rFonts w:ascii="Arial" w:hAnsi="Arial" w:cs="Arial"/>
        </w:rPr>
        <w:t>rganizaciones</w:t>
      </w:r>
      <w:r w:rsidRPr="0048707A">
        <w:rPr>
          <w:rFonts w:ascii="Arial" w:hAnsi="Arial" w:cs="Arial"/>
          <w:b/>
        </w:rPr>
        <w:t>;</w:t>
      </w:r>
    </w:p>
    <w:p w:rsidR="003D642B" w:rsidRDefault="003D642B" w:rsidP="00A1468D">
      <w:pPr>
        <w:spacing w:line="276" w:lineRule="auto"/>
        <w:jc w:val="both"/>
        <w:rPr>
          <w:rFonts w:ascii="Arial" w:hAnsi="Arial" w:cs="Arial"/>
        </w:rPr>
      </w:pPr>
    </w:p>
    <w:p w:rsidR="0051663F" w:rsidRPr="0048707A" w:rsidRDefault="0051663F" w:rsidP="00A1468D">
      <w:pPr>
        <w:spacing w:line="276" w:lineRule="auto"/>
        <w:jc w:val="both"/>
        <w:rPr>
          <w:rFonts w:ascii="Arial" w:hAnsi="Arial" w:cs="Arial"/>
          <w:b/>
        </w:rPr>
      </w:pPr>
      <w:r>
        <w:rPr>
          <w:rFonts w:ascii="Arial" w:hAnsi="Arial" w:cs="Arial"/>
        </w:rPr>
        <w:t xml:space="preserve">XIV. De </w:t>
      </w:r>
      <w:r>
        <w:rPr>
          <w:rFonts w:ascii="Arial" w:hAnsi="Arial" w:cs="Arial"/>
          <w:b/>
        </w:rPr>
        <w:t xml:space="preserve">las consejeras y </w:t>
      </w:r>
      <w:r>
        <w:rPr>
          <w:rFonts w:ascii="Arial" w:hAnsi="Arial" w:cs="Arial"/>
        </w:rPr>
        <w:t xml:space="preserve">los consejeros electos conforme </w:t>
      </w:r>
      <w:r w:rsidRPr="0048707A">
        <w:rPr>
          <w:rFonts w:ascii="Arial" w:hAnsi="Arial" w:cs="Arial"/>
          <w:b/>
        </w:rPr>
        <w:t>a</w:t>
      </w:r>
      <w:r>
        <w:rPr>
          <w:rFonts w:ascii="Arial" w:hAnsi="Arial" w:cs="Arial"/>
        </w:rPr>
        <w:t xml:space="preserve"> la fracción XIII del artículo 59 de este Reglamento,</w:t>
      </w:r>
      <w:r>
        <w:rPr>
          <w:rFonts w:ascii="Arial" w:hAnsi="Arial" w:cs="Arial"/>
          <w:b/>
        </w:rPr>
        <w:t xml:space="preserve"> quienes</w:t>
      </w:r>
      <w:r>
        <w:rPr>
          <w:rFonts w:ascii="Arial" w:hAnsi="Arial" w:cs="Arial"/>
        </w:rPr>
        <w:t xml:space="preserve"> sean electos como tales</w:t>
      </w:r>
      <w:r>
        <w:rPr>
          <w:rFonts w:ascii="Arial" w:hAnsi="Arial" w:cs="Arial"/>
          <w:b/>
        </w:rPr>
        <w:t>; y</w:t>
      </w:r>
    </w:p>
    <w:p w:rsidR="003D642B" w:rsidRDefault="003D642B" w:rsidP="00A1468D">
      <w:pPr>
        <w:spacing w:line="276" w:lineRule="auto"/>
        <w:jc w:val="both"/>
        <w:rPr>
          <w:rFonts w:ascii="Arial" w:hAnsi="Arial" w:cs="Arial"/>
        </w:rPr>
      </w:pPr>
    </w:p>
    <w:p w:rsidR="0051663F" w:rsidRPr="0048707A" w:rsidRDefault="0051663F" w:rsidP="00A1468D">
      <w:pPr>
        <w:spacing w:line="276" w:lineRule="auto"/>
        <w:jc w:val="both"/>
        <w:rPr>
          <w:rFonts w:ascii="Arial" w:hAnsi="Arial" w:cs="Arial"/>
        </w:rPr>
      </w:pPr>
      <w:r>
        <w:rPr>
          <w:rFonts w:ascii="Arial" w:hAnsi="Arial" w:cs="Arial"/>
        </w:rPr>
        <w:t>XV.</w:t>
      </w:r>
      <w:r>
        <w:rPr>
          <w:rFonts w:ascii="Arial" w:hAnsi="Arial" w:cs="Arial"/>
          <w:b/>
        </w:rPr>
        <w:t xml:space="preserve"> De la persona titular de la Secretaría Técnica, quien designe la persona titular de la Presidencia</w:t>
      </w:r>
      <w:r>
        <w:rPr>
          <w:rFonts w:ascii="Arial" w:hAnsi="Arial" w:cs="Arial"/>
        </w:rPr>
        <w:t xml:space="preserve"> del Consejo Político</w:t>
      </w:r>
      <w:r>
        <w:rPr>
          <w:rFonts w:ascii="Arial" w:hAnsi="Arial" w:cs="Arial"/>
          <w:b/>
        </w:rPr>
        <w:t xml:space="preserve"> de la entidad federativa</w:t>
      </w:r>
      <w:r>
        <w:rPr>
          <w:rFonts w:ascii="Arial" w:hAnsi="Arial" w:cs="Arial"/>
        </w:rPr>
        <w:t>, a propuesta de aquella.</w:t>
      </w:r>
    </w:p>
    <w:p w:rsidR="0051663F" w:rsidRPr="006C3B13" w:rsidRDefault="0051663F" w:rsidP="00A1468D">
      <w:pPr>
        <w:spacing w:line="276" w:lineRule="auto"/>
        <w:jc w:val="both"/>
        <w:rPr>
          <w:rFonts w:ascii="Arial" w:hAnsi="Arial" w:cs="Arial"/>
        </w:rPr>
      </w:pPr>
    </w:p>
    <w:p w:rsidR="0051663F" w:rsidRPr="006C3B13" w:rsidRDefault="0051663F" w:rsidP="000042F6">
      <w:pPr>
        <w:spacing w:line="276" w:lineRule="auto"/>
        <w:jc w:val="both"/>
        <w:rPr>
          <w:rFonts w:ascii="Arial" w:hAnsi="Arial" w:cs="Arial"/>
          <w:b/>
          <w:bCs/>
        </w:rPr>
      </w:pPr>
      <w:r w:rsidRPr="006C3B13">
        <w:rPr>
          <w:rFonts w:ascii="Arial" w:hAnsi="Arial" w:cs="Arial"/>
          <w:b/>
          <w:bCs/>
        </w:rPr>
        <w:t xml:space="preserve">Artículo 62. </w:t>
      </w:r>
      <w:r w:rsidRPr="0048707A">
        <w:rPr>
          <w:rFonts w:ascii="Arial" w:hAnsi="Arial" w:cs="Arial"/>
          <w:b/>
          <w:bCs/>
        </w:rPr>
        <w:t xml:space="preserve">Quienes integren </w:t>
      </w:r>
      <w:r>
        <w:rPr>
          <w:rFonts w:ascii="Arial" w:hAnsi="Arial" w:cs="Arial"/>
          <w:bCs/>
        </w:rPr>
        <w:t>l</w:t>
      </w:r>
      <w:r w:rsidRPr="006C3B13">
        <w:rPr>
          <w:rFonts w:ascii="Arial" w:hAnsi="Arial" w:cs="Arial"/>
        </w:rPr>
        <w:t xml:space="preserve">os Consejos Políticos </w:t>
      </w:r>
      <w:r>
        <w:rPr>
          <w:rFonts w:ascii="Arial" w:hAnsi="Arial" w:cs="Arial"/>
          <w:b/>
        </w:rPr>
        <w:t xml:space="preserve">de las entidades federativas </w:t>
      </w:r>
      <w:r w:rsidRPr="006C3B13">
        <w:rPr>
          <w:rFonts w:ascii="Arial" w:hAnsi="Arial" w:cs="Arial"/>
        </w:rPr>
        <w:t>durarán en</w:t>
      </w:r>
      <w:r w:rsidRPr="006C3B13">
        <w:rPr>
          <w:rFonts w:ascii="Arial" w:hAnsi="Arial" w:cs="Arial"/>
          <w:b/>
          <w:bCs/>
        </w:rPr>
        <w:t xml:space="preserve"> funciones de conformidad con lo siguiente: </w:t>
      </w:r>
    </w:p>
    <w:p w:rsidR="0051663F" w:rsidRPr="006C3B13" w:rsidRDefault="0051663F" w:rsidP="000042F6">
      <w:pPr>
        <w:spacing w:line="276" w:lineRule="auto"/>
        <w:jc w:val="both"/>
        <w:rPr>
          <w:rFonts w:ascii="Arial" w:hAnsi="Arial" w:cs="Arial"/>
          <w:b/>
          <w:bCs/>
        </w:rPr>
      </w:pPr>
    </w:p>
    <w:p w:rsidR="0051663F" w:rsidRPr="00D93F2A" w:rsidRDefault="0051663F" w:rsidP="000042F6">
      <w:pPr>
        <w:spacing w:line="276" w:lineRule="auto"/>
        <w:jc w:val="both"/>
        <w:rPr>
          <w:rFonts w:ascii="Arial" w:hAnsi="Arial" w:cs="Arial"/>
          <w:bCs/>
        </w:rPr>
      </w:pPr>
      <w:r>
        <w:rPr>
          <w:rFonts w:ascii="Arial" w:hAnsi="Arial" w:cs="Arial"/>
          <w:bCs/>
        </w:rPr>
        <w:t xml:space="preserve">I. </w:t>
      </w:r>
      <w:r>
        <w:rPr>
          <w:rFonts w:ascii="Arial" w:hAnsi="Arial" w:cs="Arial"/>
          <w:b/>
          <w:bCs/>
        </w:rPr>
        <w:t>Las consejeras y l</w:t>
      </w:r>
      <w:r w:rsidRPr="00D93F2A">
        <w:rPr>
          <w:rFonts w:ascii="Arial" w:hAnsi="Arial" w:cs="Arial"/>
          <w:bCs/>
        </w:rPr>
        <w:t>os consejeros políticos previstos por las fracciones I, II, V, VI, VII, VIII, IX, X, XI del artículo 59 del presente Reglamento, lo serán hasta el término de su encargo</w:t>
      </w:r>
      <w:r>
        <w:rPr>
          <w:rFonts w:ascii="Arial" w:hAnsi="Arial" w:cs="Arial"/>
          <w:b/>
          <w:bCs/>
        </w:rPr>
        <w:t>;</w:t>
      </w:r>
      <w:r w:rsidRPr="00D93F2A">
        <w:rPr>
          <w:rFonts w:ascii="Arial" w:hAnsi="Arial" w:cs="Arial"/>
          <w:bCs/>
        </w:rPr>
        <w:t xml:space="preserve"> </w:t>
      </w:r>
    </w:p>
    <w:p w:rsidR="0051663F" w:rsidRPr="006C3B13" w:rsidRDefault="0051663F" w:rsidP="000042F6">
      <w:pPr>
        <w:spacing w:line="276" w:lineRule="auto"/>
        <w:jc w:val="both"/>
        <w:rPr>
          <w:rFonts w:ascii="Arial" w:hAnsi="Arial" w:cs="Arial"/>
          <w:b/>
          <w:bCs/>
        </w:rPr>
      </w:pPr>
    </w:p>
    <w:p w:rsidR="0051663F" w:rsidRPr="00D93F2A" w:rsidRDefault="0051663F" w:rsidP="000042F6">
      <w:pPr>
        <w:spacing w:line="276" w:lineRule="auto"/>
        <w:jc w:val="both"/>
        <w:rPr>
          <w:rFonts w:ascii="Arial" w:hAnsi="Arial" w:cs="Arial"/>
          <w:bCs/>
        </w:rPr>
      </w:pPr>
      <w:r>
        <w:rPr>
          <w:rFonts w:ascii="Arial" w:hAnsi="Arial" w:cs="Arial"/>
          <w:bCs/>
        </w:rPr>
        <w:t xml:space="preserve">II. </w:t>
      </w:r>
      <w:r>
        <w:rPr>
          <w:rFonts w:ascii="Arial" w:hAnsi="Arial" w:cs="Arial"/>
          <w:b/>
          <w:bCs/>
        </w:rPr>
        <w:t>Las consejeras y l</w:t>
      </w:r>
      <w:r w:rsidRPr="00D93F2A">
        <w:rPr>
          <w:rFonts w:ascii="Arial" w:hAnsi="Arial" w:cs="Arial"/>
          <w:bCs/>
        </w:rPr>
        <w:t xml:space="preserve">os consejeros políticos previstos por la fracción XII del artículo 59 del presente Reglamento, lo serán el tiempo que los respectivos Sectores, </w:t>
      </w:r>
      <w:r>
        <w:rPr>
          <w:rFonts w:ascii="Arial" w:hAnsi="Arial" w:cs="Arial"/>
          <w:b/>
          <w:bCs/>
        </w:rPr>
        <w:t xml:space="preserve">Organismos </w:t>
      </w:r>
      <w:r w:rsidRPr="00D93F2A">
        <w:rPr>
          <w:rFonts w:ascii="Arial" w:hAnsi="Arial" w:cs="Arial"/>
          <w:bCs/>
        </w:rPr>
        <w:t xml:space="preserve">Nacionales y </w:t>
      </w:r>
      <w:r w:rsidRPr="007C27A3">
        <w:rPr>
          <w:rFonts w:ascii="Arial" w:hAnsi="Arial" w:cs="Arial"/>
          <w:b/>
          <w:bCs/>
        </w:rPr>
        <w:t xml:space="preserve">Organizaciones </w:t>
      </w:r>
      <w:r w:rsidRPr="00D93F2A">
        <w:rPr>
          <w:rFonts w:ascii="Arial" w:hAnsi="Arial" w:cs="Arial"/>
          <w:bCs/>
        </w:rPr>
        <w:t>Adherentes del Partido, conforme a su normatividad interna, determinen, sin que en ningún caso pueda ser mayor a tres años</w:t>
      </w:r>
      <w:r>
        <w:rPr>
          <w:rFonts w:ascii="Arial" w:hAnsi="Arial" w:cs="Arial"/>
          <w:b/>
          <w:bCs/>
        </w:rPr>
        <w:t>; y</w:t>
      </w:r>
    </w:p>
    <w:p w:rsidR="0051663F" w:rsidRPr="006C3B13" w:rsidRDefault="0051663F" w:rsidP="000042F6">
      <w:pPr>
        <w:spacing w:line="276" w:lineRule="auto"/>
        <w:jc w:val="both"/>
        <w:rPr>
          <w:rFonts w:ascii="Arial" w:hAnsi="Arial" w:cs="Arial"/>
          <w:b/>
          <w:bCs/>
        </w:rPr>
      </w:pPr>
    </w:p>
    <w:p w:rsidR="0051663F" w:rsidRPr="00D93F2A" w:rsidRDefault="0051663F" w:rsidP="000042F6">
      <w:pPr>
        <w:spacing w:line="276" w:lineRule="auto"/>
        <w:jc w:val="both"/>
        <w:rPr>
          <w:rFonts w:ascii="Arial" w:hAnsi="Arial" w:cs="Arial"/>
          <w:bCs/>
        </w:rPr>
      </w:pPr>
      <w:r>
        <w:rPr>
          <w:rFonts w:ascii="Arial" w:hAnsi="Arial" w:cs="Arial"/>
          <w:bCs/>
        </w:rPr>
        <w:t xml:space="preserve">III. </w:t>
      </w:r>
      <w:r>
        <w:rPr>
          <w:rFonts w:ascii="Arial" w:hAnsi="Arial" w:cs="Arial"/>
          <w:b/>
          <w:bCs/>
        </w:rPr>
        <w:t>Las consejeras y l</w:t>
      </w:r>
      <w:r w:rsidRPr="00D93F2A">
        <w:rPr>
          <w:rFonts w:ascii="Arial" w:hAnsi="Arial" w:cs="Arial"/>
          <w:bCs/>
        </w:rPr>
        <w:t xml:space="preserve">os consejeros políticos previstos por la fracción XIII del artículo 59 del presente Reglamento, serán electos para un periodo de tres años. </w:t>
      </w:r>
    </w:p>
    <w:p w:rsidR="0051663F" w:rsidRPr="006C3B13" w:rsidRDefault="0051663F" w:rsidP="000042F6">
      <w:pPr>
        <w:spacing w:line="276" w:lineRule="auto"/>
        <w:jc w:val="both"/>
        <w:rPr>
          <w:rFonts w:ascii="Arial" w:hAnsi="Arial" w:cs="Arial"/>
          <w:b/>
          <w:bCs/>
        </w:rPr>
      </w:pPr>
    </w:p>
    <w:p w:rsidR="0051663F" w:rsidRPr="00D93F2A" w:rsidRDefault="0051663F" w:rsidP="000042F6">
      <w:pPr>
        <w:spacing w:line="276" w:lineRule="auto"/>
        <w:jc w:val="both"/>
        <w:rPr>
          <w:rFonts w:ascii="Arial" w:hAnsi="Arial" w:cs="Arial"/>
        </w:rPr>
      </w:pPr>
      <w:r w:rsidRPr="00D93F2A">
        <w:rPr>
          <w:rFonts w:ascii="Arial" w:hAnsi="Arial" w:cs="Arial"/>
          <w:bCs/>
        </w:rPr>
        <w:t xml:space="preserve">Por cada </w:t>
      </w:r>
      <w:r>
        <w:rPr>
          <w:rFonts w:ascii="Arial" w:hAnsi="Arial" w:cs="Arial"/>
          <w:b/>
          <w:bCs/>
        </w:rPr>
        <w:t xml:space="preserve">consejera propietaria y cada </w:t>
      </w:r>
      <w:r w:rsidRPr="00D93F2A">
        <w:rPr>
          <w:rFonts w:ascii="Arial" w:hAnsi="Arial" w:cs="Arial"/>
          <w:bCs/>
        </w:rPr>
        <w:t xml:space="preserve">consejero propietario se designará un suplente. En el caso de </w:t>
      </w:r>
      <w:r>
        <w:rPr>
          <w:rFonts w:ascii="Arial" w:hAnsi="Arial" w:cs="Arial"/>
          <w:b/>
          <w:bCs/>
        </w:rPr>
        <w:t xml:space="preserve">las consejeras y </w:t>
      </w:r>
      <w:r w:rsidRPr="00D93F2A">
        <w:rPr>
          <w:rFonts w:ascii="Arial" w:hAnsi="Arial" w:cs="Arial"/>
          <w:bCs/>
        </w:rPr>
        <w:t xml:space="preserve">los consejeros </w:t>
      </w:r>
      <w:r>
        <w:rPr>
          <w:rFonts w:ascii="Arial" w:hAnsi="Arial" w:cs="Arial"/>
          <w:b/>
          <w:bCs/>
        </w:rPr>
        <w:t xml:space="preserve">a que se refieren </w:t>
      </w:r>
      <w:r w:rsidRPr="00B67898">
        <w:rPr>
          <w:rFonts w:ascii="Arial" w:hAnsi="Arial" w:cs="Arial"/>
          <w:bCs/>
        </w:rPr>
        <w:t xml:space="preserve">las </w:t>
      </w:r>
      <w:r w:rsidRPr="00D93F2A">
        <w:rPr>
          <w:rFonts w:ascii="Arial" w:hAnsi="Arial" w:cs="Arial"/>
          <w:bCs/>
        </w:rPr>
        <w:t xml:space="preserve">fracciones XII y XIII del artículo 59 del presente Reglamento, </w:t>
      </w:r>
      <w:r>
        <w:rPr>
          <w:rFonts w:ascii="Arial" w:hAnsi="Arial" w:cs="Arial"/>
          <w:b/>
          <w:bCs/>
        </w:rPr>
        <w:t xml:space="preserve">la persona </w:t>
      </w:r>
      <w:r w:rsidRPr="00D93F2A">
        <w:rPr>
          <w:rFonts w:ascii="Arial" w:hAnsi="Arial" w:cs="Arial"/>
          <w:bCs/>
        </w:rPr>
        <w:t xml:space="preserve">suplente deberá ser del mismo género que </w:t>
      </w:r>
      <w:r>
        <w:rPr>
          <w:rFonts w:ascii="Arial" w:hAnsi="Arial" w:cs="Arial"/>
          <w:b/>
          <w:bCs/>
        </w:rPr>
        <w:t>la persona electa en calidad de propietaria</w:t>
      </w:r>
      <w:r w:rsidRPr="00D93F2A">
        <w:rPr>
          <w:rFonts w:ascii="Arial" w:hAnsi="Arial" w:cs="Arial"/>
          <w:bCs/>
        </w:rPr>
        <w:t>.</w:t>
      </w:r>
    </w:p>
    <w:p w:rsidR="0051663F" w:rsidRPr="006C3B13" w:rsidRDefault="0051663F" w:rsidP="00A1468D">
      <w:pPr>
        <w:spacing w:line="276" w:lineRule="auto"/>
        <w:jc w:val="both"/>
        <w:rPr>
          <w:rFonts w:ascii="Arial" w:hAnsi="Arial" w:cs="Arial"/>
          <w:b/>
          <w:bCs/>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63. </w:t>
      </w:r>
      <w:r w:rsidRPr="00B67898">
        <w:rPr>
          <w:rFonts w:ascii="Arial" w:hAnsi="Arial" w:cs="Arial"/>
          <w:b/>
          <w:bCs/>
        </w:rPr>
        <w:t xml:space="preserve">Las personas </w:t>
      </w:r>
      <w:r w:rsidRPr="006C3B13">
        <w:rPr>
          <w:rFonts w:ascii="Arial" w:hAnsi="Arial" w:cs="Arial"/>
        </w:rPr>
        <w:t xml:space="preserve">integrantes de los </w:t>
      </w:r>
      <w:r w:rsidRPr="00B67898">
        <w:rPr>
          <w:rFonts w:ascii="Arial" w:hAnsi="Arial" w:cs="Arial"/>
          <w:b/>
        </w:rPr>
        <w:t>C</w:t>
      </w:r>
      <w:r>
        <w:rPr>
          <w:rFonts w:ascii="Arial" w:hAnsi="Arial" w:cs="Arial"/>
        </w:rPr>
        <w:t xml:space="preserve">onsejos </w:t>
      </w:r>
      <w:r w:rsidRPr="00B67898">
        <w:rPr>
          <w:rFonts w:ascii="Arial" w:hAnsi="Arial" w:cs="Arial"/>
          <w:b/>
        </w:rPr>
        <w:t>P</w:t>
      </w:r>
      <w:r>
        <w:rPr>
          <w:rFonts w:ascii="Arial" w:hAnsi="Arial" w:cs="Arial"/>
        </w:rPr>
        <w:t>olíticos</w:t>
      </w:r>
      <w:r w:rsidRPr="006C3B13">
        <w:rPr>
          <w:rFonts w:ascii="Arial" w:hAnsi="Arial" w:cs="Arial"/>
        </w:rPr>
        <w:t xml:space="preserve"> </w:t>
      </w:r>
      <w:r>
        <w:rPr>
          <w:rFonts w:ascii="Arial" w:hAnsi="Arial" w:cs="Arial"/>
          <w:b/>
        </w:rPr>
        <w:t xml:space="preserve">de entidad federativa que sean titulares del Poder Ejecutivo en la misma </w:t>
      </w:r>
      <w:r w:rsidRPr="006C3B13">
        <w:rPr>
          <w:rFonts w:ascii="Arial" w:hAnsi="Arial" w:cs="Arial"/>
        </w:rPr>
        <w:t>lo ser</w:t>
      </w:r>
      <w:r>
        <w:rPr>
          <w:rFonts w:ascii="Arial" w:hAnsi="Arial" w:cs="Arial"/>
        </w:rPr>
        <w:t>án hasta el término de su cargo</w:t>
      </w:r>
      <w:r w:rsidRPr="007C27A3">
        <w:rPr>
          <w:rFonts w:ascii="Arial" w:hAnsi="Arial" w:cs="Arial"/>
          <w:b/>
        </w:rPr>
        <w:t xml:space="preserve">; </w:t>
      </w:r>
      <w:r>
        <w:rPr>
          <w:rFonts w:ascii="Arial" w:hAnsi="Arial" w:cs="Arial"/>
          <w:b/>
        </w:rPr>
        <w:t xml:space="preserve">quienes hayan desempeñado la titularidad del Poder Ejecutivo en los Estados u órgano ejecutivo del gobierno en la Ciudad de México, de filiación priista, </w:t>
      </w:r>
      <w:r w:rsidRPr="006C3B13">
        <w:rPr>
          <w:rFonts w:ascii="Arial" w:hAnsi="Arial" w:cs="Arial"/>
        </w:rPr>
        <w:t xml:space="preserve">y </w:t>
      </w:r>
      <w:r>
        <w:rPr>
          <w:rFonts w:ascii="Arial" w:hAnsi="Arial" w:cs="Arial"/>
          <w:b/>
        </w:rPr>
        <w:t xml:space="preserve">quienes hayan desempeñado la titularidad de la Presidencia del Comité Directivo de la entidad federativa, </w:t>
      </w:r>
      <w:r w:rsidRPr="006C3B13">
        <w:rPr>
          <w:rFonts w:ascii="Arial" w:hAnsi="Arial" w:cs="Arial"/>
        </w:rPr>
        <w:t xml:space="preserve">serán consejeros políticos </w:t>
      </w:r>
      <w:r>
        <w:rPr>
          <w:rFonts w:ascii="Arial" w:hAnsi="Arial" w:cs="Arial"/>
          <w:b/>
        </w:rPr>
        <w:t>de carácter vitalicio en el Consejo Político de la entidad.</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64. </w:t>
      </w:r>
      <w:r w:rsidRPr="006C3B13">
        <w:rPr>
          <w:rFonts w:ascii="Arial" w:hAnsi="Arial" w:cs="Arial"/>
        </w:rPr>
        <w:t>Los integrantes del Consejo Político</w:t>
      </w:r>
      <w:r w:rsidRPr="00B67898">
        <w:rPr>
          <w:rFonts w:ascii="Arial" w:hAnsi="Arial" w:cs="Arial"/>
          <w:b/>
        </w:rPr>
        <w:t xml:space="preserve">, </w:t>
      </w:r>
      <w:r w:rsidRPr="006C3B13">
        <w:rPr>
          <w:rFonts w:ascii="Arial" w:hAnsi="Arial" w:cs="Arial"/>
        </w:rPr>
        <w:t>al aceptar su cargo</w:t>
      </w:r>
      <w:r>
        <w:rPr>
          <w:rFonts w:ascii="Arial" w:hAnsi="Arial" w:cs="Arial"/>
          <w:b/>
        </w:rPr>
        <w:t>,</w:t>
      </w:r>
      <w:r w:rsidRPr="006C3B13">
        <w:rPr>
          <w:rFonts w:ascii="Arial" w:hAnsi="Arial" w:cs="Arial"/>
        </w:rPr>
        <w:t xml:space="preserve"> rendirán protesta estatutaria ante </w:t>
      </w:r>
      <w:r>
        <w:rPr>
          <w:rFonts w:ascii="Arial" w:hAnsi="Arial" w:cs="Arial"/>
          <w:b/>
        </w:rPr>
        <w:t>la persona titular de su Presidencia</w:t>
      </w:r>
      <w:r w:rsidRPr="006C3B13">
        <w:rPr>
          <w:rFonts w:ascii="Arial" w:hAnsi="Arial" w:cs="Arial"/>
        </w:rPr>
        <w:t>.</w:t>
      </w:r>
    </w:p>
    <w:p w:rsidR="0051663F" w:rsidRPr="006C3B13" w:rsidRDefault="0051663F" w:rsidP="00A1468D">
      <w:pPr>
        <w:pStyle w:val="Ttulo3"/>
        <w:spacing w:before="0" w:line="276" w:lineRule="auto"/>
        <w:jc w:val="center"/>
        <w:rPr>
          <w:rFonts w:ascii="Arial" w:hAnsi="Arial" w:cs="Arial"/>
          <w:color w:val="auto"/>
        </w:rPr>
      </w:pPr>
    </w:p>
    <w:p w:rsidR="0051663F" w:rsidRPr="006C3B13" w:rsidRDefault="0051663F" w:rsidP="00A1468D">
      <w:pPr>
        <w:pStyle w:val="Ttulo3"/>
        <w:spacing w:before="0" w:line="276" w:lineRule="auto"/>
        <w:jc w:val="center"/>
        <w:rPr>
          <w:rFonts w:ascii="Arial" w:hAnsi="Arial" w:cs="Arial"/>
          <w:color w:val="auto"/>
        </w:rPr>
      </w:pPr>
      <w:r w:rsidRPr="006C3B13">
        <w:rPr>
          <w:rFonts w:ascii="Arial" w:hAnsi="Arial" w:cs="Arial"/>
          <w:color w:val="auto"/>
        </w:rPr>
        <w:t>CAPÍTULO VII</w:t>
      </w:r>
    </w:p>
    <w:p w:rsidR="0051663F" w:rsidRPr="006C3B13" w:rsidRDefault="0051663F" w:rsidP="00A1468D">
      <w:pPr>
        <w:pStyle w:val="Textoindependiente"/>
        <w:spacing w:after="0" w:line="276" w:lineRule="auto"/>
        <w:jc w:val="center"/>
        <w:rPr>
          <w:rFonts w:ascii="Arial" w:hAnsi="Arial" w:cs="Arial"/>
          <w:b/>
          <w:bCs/>
        </w:rPr>
      </w:pPr>
      <w:r w:rsidRPr="006C3B13">
        <w:rPr>
          <w:rFonts w:ascii="Arial" w:hAnsi="Arial" w:cs="Arial"/>
          <w:b/>
          <w:bCs/>
        </w:rPr>
        <w:t xml:space="preserve">De la Mesa Directiva de los Consejos Políticos </w:t>
      </w:r>
      <w:r>
        <w:rPr>
          <w:rFonts w:ascii="Arial" w:hAnsi="Arial" w:cs="Arial"/>
          <w:b/>
          <w:bCs/>
        </w:rPr>
        <w:t>de las entidades federativas</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65. </w:t>
      </w:r>
      <w:r>
        <w:rPr>
          <w:rFonts w:ascii="Arial" w:hAnsi="Arial" w:cs="Arial"/>
        </w:rPr>
        <w:t xml:space="preserve">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 xml:space="preserve">de las entidades federativas </w:t>
      </w:r>
      <w:r w:rsidRPr="006C3B13">
        <w:rPr>
          <w:rFonts w:ascii="Arial" w:hAnsi="Arial" w:cs="Arial"/>
        </w:rPr>
        <w:t>tendrán una Mesa Directiva integrada por:</w:t>
      </w:r>
    </w:p>
    <w:p w:rsidR="0051663F" w:rsidRPr="00B70F88" w:rsidRDefault="0051663F" w:rsidP="00A1468D">
      <w:pPr>
        <w:spacing w:line="276" w:lineRule="auto"/>
        <w:jc w:val="both"/>
        <w:rPr>
          <w:rFonts w:ascii="Arial" w:hAnsi="Arial" w:cs="Arial"/>
          <w:b/>
        </w:rPr>
      </w:pPr>
      <w:r>
        <w:rPr>
          <w:rFonts w:ascii="Arial" w:hAnsi="Arial" w:cs="Arial"/>
        </w:rPr>
        <w:t>I.</w:t>
      </w:r>
      <w:r>
        <w:rPr>
          <w:rFonts w:ascii="Arial" w:hAnsi="Arial" w:cs="Arial"/>
          <w:b/>
        </w:rPr>
        <w:t xml:space="preserve"> La persona titular de la Presidencia</w:t>
      </w:r>
      <w:r>
        <w:rPr>
          <w:rFonts w:ascii="Arial" w:hAnsi="Arial" w:cs="Arial"/>
        </w:rPr>
        <w:t xml:space="preserve"> del Comité Directivo</w:t>
      </w:r>
      <w:r>
        <w:rPr>
          <w:rFonts w:ascii="Arial" w:hAnsi="Arial" w:cs="Arial"/>
          <w:b/>
        </w:rPr>
        <w:t xml:space="preserve"> de la entidad federativa;</w:t>
      </w:r>
    </w:p>
    <w:p w:rsidR="0051663F" w:rsidRPr="00B70F88" w:rsidRDefault="0051663F" w:rsidP="00A1468D">
      <w:pPr>
        <w:spacing w:line="276" w:lineRule="auto"/>
        <w:jc w:val="both"/>
        <w:rPr>
          <w:rFonts w:ascii="Arial" w:hAnsi="Arial" w:cs="Arial"/>
          <w:b/>
        </w:rPr>
      </w:pPr>
      <w:r>
        <w:rPr>
          <w:rFonts w:ascii="Arial" w:hAnsi="Arial" w:cs="Arial"/>
        </w:rPr>
        <w:t>II.</w:t>
      </w:r>
      <w:r>
        <w:rPr>
          <w:rFonts w:ascii="Arial" w:hAnsi="Arial" w:cs="Arial"/>
          <w:b/>
        </w:rPr>
        <w:t xml:space="preserve"> La persona titular de la Secretaría General</w:t>
      </w:r>
      <w:r>
        <w:rPr>
          <w:rFonts w:ascii="Arial" w:hAnsi="Arial" w:cs="Arial"/>
        </w:rPr>
        <w:t xml:space="preserve"> del Comité Directivo</w:t>
      </w:r>
      <w:r>
        <w:rPr>
          <w:rFonts w:ascii="Arial" w:hAnsi="Arial" w:cs="Arial"/>
          <w:b/>
        </w:rPr>
        <w:t xml:space="preserve"> de la entidad federativa; y</w:t>
      </w:r>
    </w:p>
    <w:p w:rsidR="0051663F" w:rsidRPr="00B70F88" w:rsidRDefault="0051663F" w:rsidP="00A1468D">
      <w:pPr>
        <w:spacing w:line="276" w:lineRule="auto"/>
        <w:jc w:val="both"/>
        <w:rPr>
          <w:rFonts w:ascii="Arial" w:hAnsi="Arial" w:cs="Arial"/>
        </w:rPr>
      </w:pPr>
      <w:r>
        <w:rPr>
          <w:rFonts w:ascii="Arial" w:hAnsi="Arial" w:cs="Arial"/>
        </w:rPr>
        <w:t>III.</w:t>
      </w:r>
      <w:r>
        <w:rPr>
          <w:rFonts w:ascii="Arial" w:hAnsi="Arial" w:cs="Arial"/>
          <w:b/>
        </w:rPr>
        <w:t xml:space="preserve"> La persona titular de la Secretaría Técnica del Consejo, quien</w:t>
      </w:r>
      <w:r>
        <w:rPr>
          <w:rFonts w:ascii="Arial" w:hAnsi="Arial" w:cs="Arial"/>
        </w:rPr>
        <w:t xml:space="preserve"> durará en su cargo tres años.</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66. </w:t>
      </w:r>
      <w:r w:rsidRPr="006C3B13">
        <w:rPr>
          <w:rFonts w:ascii="Arial" w:hAnsi="Arial" w:cs="Arial"/>
        </w:rPr>
        <w:t xml:space="preserve">Las atribuciones que tendrán </w:t>
      </w:r>
      <w:r>
        <w:rPr>
          <w:rFonts w:ascii="Arial" w:hAnsi="Arial" w:cs="Arial"/>
          <w:b/>
        </w:rPr>
        <w:t xml:space="preserve">las y </w:t>
      </w:r>
      <w:r w:rsidRPr="006C3B13">
        <w:rPr>
          <w:rFonts w:ascii="Arial" w:hAnsi="Arial" w:cs="Arial"/>
        </w:rPr>
        <w:t>los integrant</w:t>
      </w:r>
      <w:r>
        <w:rPr>
          <w:rFonts w:ascii="Arial" w:hAnsi="Arial" w:cs="Arial"/>
        </w:rPr>
        <w:t xml:space="preserve">es de la Mesa Directiva de 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 xml:space="preserve">de entidad federativa </w:t>
      </w:r>
      <w:r w:rsidRPr="006C3B13">
        <w:rPr>
          <w:rFonts w:ascii="Arial" w:hAnsi="Arial" w:cs="Arial"/>
        </w:rPr>
        <w:t>serán</w:t>
      </w:r>
      <w:r>
        <w:rPr>
          <w:rFonts w:ascii="Arial" w:hAnsi="Arial" w:cs="Arial"/>
          <w:b/>
        </w:rPr>
        <w:t>,</w:t>
      </w:r>
      <w:r w:rsidRPr="006C3B13">
        <w:rPr>
          <w:rFonts w:ascii="Arial" w:hAnsi="Arial" w:cs="Arial"/>
        </w:rPr>
        <w:t xml:space="preserve"> en el ámbito de su competencia, las previstas para </w:t>
      </w:r>
      <w:r>
        <w:rPr>
          <w:rFonts w:ascii="Arial" w:hAnsi="Arial" w:cs="Arial"/>
          <w:b/>
        </w:rPr>
        <w:t xml:space="preserve">quienes integran </w:t>
      </w:r>
      <w:r w:rsidRPr="006C3B13">
        <w:rPr>
          <w:rFonts w:ascii="Arial" w:hAnsi="Arial" w:cs="Arial"/>
        </w:rPr>
        <w:t>la Mesa Directiva del Consejo Político Nacional.</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67. </w:t>
      </w:r>
      <w:r w:rsidRPr="006C3B13">
        <w:rPr>
          <w:rFonts w:ascii="Arial" w:hAnsi="Arial" w:cs="Arial"/>
        </w:rPr>
        <w:t xml:space="preserve">Las ausencias </w:t>
      </w:r>
      <w:r>
        <w:rPr>
          <w:rFonts w:ascii="Arial" w:hAnsi="Arial" w:cs="Arial"/>
          <w:b/>
        </w:rPr>
        <w:t xml:space="preserve">de la persona titular de la Presidencia </w:t>
      </w:r>
      <w:r w:rsidRPr="006C3B13">
        <w:rPr>
          <w:rFonts w:ascii="Arial" w:hAnsi="Arial" w:cs="Arial"/>
        </w:rPr>
        <w:t xml:space="preserve">por caso fortuito o de fuerza mayor, serán cubiertas por </w:t>
      </w:r>
      <w:r>
        <w:rPr>
          <w:rFonts w:ascii="Arial" w:hAnsi="Arial" w:cs="Arial"/>
          <w:b/>
        </w:rPr>
        <w:t>quien tenga su cargo la Secretaría. E</w:t>
      </w:r>
      <w:r w:rsidRPr="006C3B13">
        <w:rPr>
          <w:rFonts w:ascii="Arial" w:hAnsi="Arial" w:cs="Arial"/>
        </w:rPr>
        <w:t>n ausencia de</w:t>
      </w:r>
      <w:r>
        <w:rPr>
          <w:rFonts w:ascii="Arial" w:hAnsi="Arial" w:cs="Arial"/>
          <w:b/>
        </w:rPr>
        <w:t xml:space="preserve"> ambas</w:t>
      </w:r>
      <w:r w:rsidRPr="006C3B13">
        <w:rPr>
          <w:rFonts w:ascii="Arial" w:hAnsi="Arial" w:cs="Arial"/>
        </w:rPr>
        <w:t xml:space="preserve">, </w:t>
      </w:r>
      <w:r w:rsidRPr="00B70F88">
        <w:rPr>
          <w:rFonts w:ascii="Arial" w:hAnsi="Arial" w:cs="Arial"/>
          <w:b/>
        </w:rPr>
        <w:t>presidirán</w:t>
      </w:r>
      <w:r w:rsidRPr="006C3B13">
        <w:rPr>
          <w:rFonts w:ascii="Arial" w:hAnsi="Arial" w:cs="Arial"/>
        </w:rPr>
        <w:t xml:space="preserve"> la sesión </w:t>
      </w:r>
      <w:r>
        <w:rPr>
          <w:rFonts w:ascii="Arial" w:hAnsi="Arial" w:cs="Arial"/>
          <w:b/>
        </w:rPr>
        <w:t xml:space="preserve">las personas titulares de la Vicepresidencia </w:t>
      </w:r>
      <w:r w:rsidRPr="006C3B13">
        <w:rPr>
          <w:rFonts w:ascii="Arial" w:hAnsi="Arial" w:cs="Arial"/>
        </w:rPr>
        <w:t xml:space="preserve">que corresponda por prelación y </w:t>
      </w:r>
      <w:r>
        <w:rPr>
          <w:rFonts w:ascii="Arial" w:hAnsi="Arial" w:cs="Arial"/>
          <w:b/>
        </w:rPr>
        <w:t>de la Secretaría Técnica</w:t>
      </w:r>
      <w:r w:rsidRPr="006C3B13">
        <w:rPr>
          <w:rFonts w:ascii="Arial" w:hAnsi="Arial" w:cs="Arial"/>
        </w:rPr>
        <w:t>.</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68. </w:t>
      </w:r>
      <w:r>
        <w:rPr>
          <w:rFonts w:ascii="Arial" w:hAnsi="Arial" w:cs="Arial"/>
          <w:b/>
          <w:bCs/>
        </w:rPr>
        <w:t xml:space="preserve">La persona titular de la Presidencia </w:t>
      </w:r>
      <w:r w:rsidRPr="006C3B13">
        <w:rPr>
          <w:rFonts w:ascii="Arial" w:hAnsi="Arial" w:cs="Arial"/>
        </w:rPr>
        <w:t xml:space="preserve">del Consejo Político </w:t>
      </w:r>
      <w:r>
        <w:rPr>
          <w:rFonts w:ascii="Arial" w:hAnsi="Arial" w:cs="Arial"/>
          <w:b/>
        </w:rPr>
        <w:t xml:space="preserve">de la entidad federativa </w:t>
      </w:r>
      <w:r w:rsidRPr="006C3B13">
        <w:rPr>
          <w:rFonts w:ascii="Arial" w:hAnsi="Arial" w:cs="Arial"/>
        </w:rPr>
        <w:t>tendrá las atribuciones siguientes:</w:t>
      </w:r>
    </w:p>
    <w:p w:rsidR="0051663F" w:rsidRPr="006C3B13" w:rsidRDefault="0051663F" w:rsidP="00A1468D">
      <w:pPr>
        <w:spacing w:line="276" w:lineRule="auto"/>
        <w:jc w:val="both"/>
        <w:rPr>
          <w:rFonts w:ascii="Arial" w:hAnsi="Arial" w:cs="Arial"/>
        </w:rPr>
      </w:pPr>
      <w:r>
        <w:rPr>
          <w:rFonts w:ascii="Arial" w:hAnsi="Arial" w:cs="Arial"/>
        </w:rPr>
        <w:t xml:space="preserve">I. </w:t>
      </w:r>
      <w:r w:rsidRPr="006C3B13">
        <w:rPr>
          <w:rFonts w:ascii="Arial" w:hAnsi="Arial" w:cs="Arial"/>
        </w:rPr>
        <w:t xml:space="preserve">Presidir las sesiones del Consejo Político </w:t>
      </w:r>
      <w:r>
        <w:rPr>
          <w:rFonts w:ascii="Arial" w:hAnsi="Arial" w:cs="Arial"/>
          <w:b/>
        </w:rPr>
        <w:t>de la entidad federativa;</w:t>
      </w:r>
    </w:p>
    <w:p w:rsidR="0051663F" w:rsidRPr="00701715" w:rsidRDefault="0051663F" w:rsidP="00A1468D">
      <w:pPr>
        <w:spacing w:line="276" w:lineRule="auto"/>
        <w:jc w:val="both"/>
        <w:rPr>
          <w:rFonts w:ascii="Arial" w:hAnsi="Arial" w:cs="Arial"/>
          <w:b/>
        </w:rPr>
      </w:pPr>
      <w:r>
        <w:rPr>
          <w:rFonts w:ascii="Arial" w:hAnsi="Arial" w:cs="Arial"/>
        </w:rPr>
        <w:t xml:space="preserve">II. </w:t>
      </w:r>
      <w:r w:rsidRPr="006C3B13">
        <w:rPr>
          <w:rFonts w:ascii="Arial" w:hAnsi="Arial" w:cs="Arial"/>
        </w:rPr>
        <w:t>Formular el orden del día de las sesiones plenarias</w:t>
      </w:r>
      <w:r>
        <w:rPr>
          <w:rFonts w:ascii="Arial" w:hAnsi="Arial" w:cs="Arial"/>
          <w:b/>
        </w:rPr>
        <w:t>;</w:t>
      </w:r>
    </w:p>
    <w:p w:rsidR="0051663F" w:rsidRPr="006C3B13" w:rsidRDefault="0051663F" w:rsidP="00A1468D">
      <w:pPr>
        <w:spacing w:line="276" w:lineRule="auto"/>
        <w:jc w:val="both"/>
        <w:rPr>
          <w:rFonts w:ascii="Arial" w:hAnsi="Arial" w:cs="Arial"/>
        </w:rPr>
      </w:pPr>
      <w:r>
        <w:rPr>
          <w:rFonts w:ascii="Arial" w:hAnsi="Arial" w:cs="Arial"/>
        </w:rPr>
        <w:t xml:space="preserve">III. </w:t>
      </w:r>
      <w:r w:rsidRPr="006C3B13">
        <w:rPr>
          <w:rFonts w:ascii="Arial" w:hAnsi="Arial" w:cs="Arial"/>
        </w:rPr>
        <w:t xml:space="preserve">Convocar a las sesiones, ordinarias y extraordinarias, del Consejo Político </w:t>
      </w:r>
      <w:r>
        <w:rPr>
          <w:rFonts w:ascii="Arial" w:hAnsi="Arial" w:cs="Arial"/>
          <w:b/>
        </w:rPr>
        <w:t>de la entidad federativa;</w:t>
      </w:r>
    </w:p>
    <w:p w:rsidR="0051663F" w:rsidRPr="00701715" w:rsidRDefault="0051663F" w:rsidP="00A1468D">
      <w:pPr>
        <w:spacing w:line="276" w:lineRule="auto"/>
        <w:jc w:val="both"/>
        <w:rPr>
          <w:rFonts w:ascii="Arial" w:hAnsi="Arial" w:cs="Arial"/>
          <w:b/>
        </w:rPr>
      </w:pPr>
      <w:r>
        <w:rPr>
          <w:rFonts w:ascii="Arial" w:hAnsi="Arial" w:cs="Arial"/>
        </w:rPr>
        <w:t xml:space="preserve">IV. </w:t>
      </w:r>
      <w:r w:rsidRPr="006C3B13">
        <w:rPr>
          <w:rFonts w:ascii="Arial" w:hAnsi="Arial" w:cs="Arial"/>
        </w:rPr>
        <w:t>Rendir ante</w:t>
      </w:r>
      <w:r>
        <w:rPr>
          <w:rFonts w:ascii="Arial" w:hAnsi="Arial" w:cs="Arial"/>
        </w:rPr>
        <w:t xml:space="preserve"> el Pleno </w:t>
      </w:r>
      <w:r>
        <w:rPr>
          <w:rFonts w:ascii="Arial" w:hAnsi="Arial" w:cs="Arial"/>
          <w:b/>
        </w:rPr>
        <w:t>los</w:t>
      </w:r>
      <w:r>
        <w:rPr>
          <w:rFonts w:ascii="Arial" w:hAnsi="Arial" w:cs="Arial"/>
        </w:rPr>
        <w:t xml:space="preserve"> informes semestrales</w:t>
      </w:r>
      <w:r>
        <w:rPr>
          <w:rFonts w:ascii="Arial" w:hAnsi="Arial" w:cs="Arial"/>
          <w:b/>
        </w:rPr>
        <w:t>; y</w:t>
      </w:r>
    </w:p>
    <w:p w:rsidR="0051663F" w:rsidRPr="006C3B13" w:rsidRDefault="0051663F" w:rsidP="00A1468D">
      <w:pPr>
        <w:spacing w:line="276" w:lineRule="auto"/>
        <w:jc w:val="both"/>
        <w:rPr>
          <w:rFonts w:ascii="Arial" w:hAnsi="Arial" w:cs="Arial"/>
        </w:rPr>
      </w:pPr>
      <w:r>
        <w:rPr>
          <w:rFonts w:ascii="Arial" w:hAnsi="Arial" w:cs="Arial"/>
        </w:rPr>
        <w:t xml:space="preserve">V. </w:t>
      </w:r>
      <w:r w:rsidRPr="006C3B13">
        <w:rPr>
          <w:rFonts w:ascii="Arial" w:hAnsi="Arial" w:cs="Arial"/>
        </w:rPr>
        <w:t>Las demás que le señalen los Estatutos del Partido.</w:t>
      </w:r>
    </w:p>
    <w:p w:rsidR="0051663F" w:rsidRPr="006C3B13" w:rsidRDefault="0051663F" w:rsidP="00A1468D">
      <w:pPr>
        <w:spacing w:line="276" w:lineRule="auto"/>
        <w:jc w:val="both"/>
        <w:rPr>
          <w:rFonts w:ascii="Arial" w:hAnsi="Arial" w:cs="Arial"/>
        </w:rPr>
      </w:pPr>
    </w:p>
    <w:p w:rsidR="0051663F" w:rsidRPr="006C3B13" w:rsidRDefault="0051663F" w:rsidP="00A1468D">
      <w:pPr>
        <w:pStyle w:val="Ttulo2"/>
        <w:spacing w:before="0" w:line="276" w:lineRule="auto"/>
        <w:jc w:val="center"/>
        <w:rPr>
          <w:rFonts w:ascii="Arial" w:hAnsi="Arial" w:cs="Arial"/>
          <w:color w:val="auto"/>
          <w:sz w:val="24"/>
          <w:szCs w:val="24"/>
        </w:rPr>
      </w:pPr>
      <w:r w:rsidRPr="006C3B13">
        <w:rPr>
          <w:rFonts w:ascii="Arial" w:hAnsi="Arial" w:cs="Arial"/>
          <w:color w:val="auto"/>
          <w:sz w:val="24"/>
          <w:szCs w:val="24"/>
        </w:rPr>
        <w:t>CAPÍTULO VIII</w:t>
      </w:r>
    </w:p>
    <w:p w:rsidR="0051663F" w:rsidRPr="006C3B13" w:rsidRDefault="0051663F" w:rsidP="00A1468D">
      <w:pPr>
        <w:pStyle w:val="Textoindependiente2"/>
        <w:spacing w:line="276" w:lineRule="auto"/>
        <w:jc w:val="center"/>
        <w:rPr>
          <w:b/>
          <w:bCs/>
          <w:sz w:val="24"/>
          <w:szCs w:val="24"/>
        </w:rPr>
      </w:pPr>
      <w:r w:rsidRPr="006C3B13">
        <w:rPr>
          <w:b/>
          <w:bCs/>
          <w:sz w:val="24"/>
          <w:szCs w:val="24"/>
        </w:rPr>
        <w:t xml:space="preserve">Del funcionamiento de los Consejos Políticos </w:t>
      </w:r>
      <w:r>
        <w:rPr>
          <w:b/>
          <w:bCs/>
          <w:sz w:val="24"/>
          <w:szCs w:val="24"/>
        </w:rPr>
        <w:t>de las entidades federativas</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69. </w:t>
      </w:r>
      <w:r>
        <w:rPr>
          <w:rFonts w:ascii="Arial" w:hAnsi="Arial" w:cs="Arial"/>
        </w:rPr>
        <w:t xml:space="preserve">Son atribuciones de 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de las entidades federativas</w:t>
      </w:r>
      <w:r w:rsidRPr="006C3B13">
        <w:rPr>
          <w:rFonts w:ascii="Arial" w:hAnsi="Arial" w:cs="Arial"/>
        </w:rPr>
        <w:t>:</w:t>
      </w:r>
    </w:p>
    <w:p w:rsidR="003D642B" w:rsidRDefault="003D642B" w:rsidP="00A1468D">
      <w:pPr>
        <w:spacing w:line="276" w:lineRule="auto"/>
        <w:jc w:val="both"/>
        <w:rPr>
          <w:rFonts w:ascii="Arial" w:hAnsi="Arial" w:cs="Arial"/>
        </w:rPr>
      </w:pPr>
    </w:p>
    <w:p w:rsidR="0051663F" w:rsidRPr="005633DF" w:rsidRDefault="0051663F" w:rsidP="00A1468D">
      <w:pPr>
        <w:spacing w:line="276" w:lineRule="auto"/>
        <w:jc w:val="both"/>
        <w:rPr>
          <w:rFonts w:ascii="Arial" w:hAnsi="Arial" w:cs="Arial"/>
          <w:b/>
        </w:rPr>
      </w:pPr>
      <w:r>
        <w:rPr>
          <w:rFonts w:ascii="Arial" w:hAnsi="Arial" w:cs="Arial"/>
        </w:rPr>
        <w:t xml:space="preserve">I. </w:t>
      </w:r>
      <w:r w:rsidRPr="006C3B13">
        <w:rPr>
          <w:rFonts w:ascii="Arial" w:hAnsi="Arial" w:cs="Arial"/>
        </w:rPr>
        <w:t>Conocer y aprobar, en su caso, el informe anual de ac</w:t>
      </w:r>
      <w:r>
        <w:rPr>
          <w:rFonts w:ascii="Arial" w:hAnsi="Arial" w:cs="Arial"/>
        </w:rPr>
        <w:t xml:space="preserve">tividades del Comité Directivo </w:t>
      </w:r>
      <w:r>
        <w:rPr>
          <w:rFonts w:ascii="Arial" w:hAnsi="Arial" w:cs="Arial"/>
          <w:b/>
        </w:rPr>
        <w:t>de la entidad federativa</w:t>
      </w:r>
      <w:r w:rsidRPr="006C3B13">
        <w:rPr>
          <w:rFonts w:ascii="Arial" w:hAnsi="Arial" w:cs="Arial"/>
        </w:rPr>
        <w:t>, que incluirá un apartado sobre el origen y aplicación de los r</w:t>
      </w:r>
      <w:r>
        <w:rPr>
          <w:rFonts w:ascii="Arial" w:hAnsi="Arial" w:cs="Arial"/>
        </w:rPr>
        <w:t>ecursos financieros del Partido</w:t>
      </w:r>
      <w:r>
        <w:rPr>
          <w:rFonts w:ascii="Arial" w:hAnsi="Arial" w:cs="Arial"/>
          <w:b/>
        </w:rPr>
        <w:t>;</w:t>
      </w:r>
    </w:p>
    <w:p w:rsidR="003D642B" w:rsidRDefault="003D642B" w:rsidP="00A1468D">
      <w:pPr>
        <w:spacing w:line="276" w:lineRule="auto"/>
        <w:jc w:val="both"/>
        <w:rPr>
          <w:rFonts w:ascii="Arial" w:hAnsi="Arial" w:cs="Arial"/>
        </w:rPr>
      </w:pPr>
    </w:p>
    <w:p w:rsidR="0051663F" w:rsidRPr="005633DF" w:rsidRDefault="0051663F" w:rsidP="00A1468D">
      <w:pPr>
        <w:spacing w:line="276" w:lineRule="auto"/>
        <w:jc w:val="both"/>
        <w:rPr>
          <w:rFonts w:ascii="Arial" w:hAnsi="Arial" w:cs="Arial"/>
          <w:b/>
        </w:rPr>
      </w:pPr>
      <w:r>
        <w:rPr>
          <w:rFonts w:ascii="Arial" w:hAnsi="Arial" w:cs="Arial"/>
        </w:rPr>
        <w:t xml:space="preserve">II. </w:t>
      </w:r>
      <w:r w:rsidRPr="006C3B13">
        <w:rPr>
          <w:rFonts w:ascii="Arial" w:hAnsi="Arial" w:cs="Arial"/>
        </w:rPr>
        <w:t xml:space="preserve">Analizar las realizaciones de la administración pública de la entidad federativa que corresponda, al menos una vez al año, con el fin de sugerir las acciones necesarias para reorientarlas o reconocerlas, convocando, en su caso, </w:t>
      </w:r>
      <w:r>
        <w:rPr>
          <w:rFonts w:ascii="Arial" w:hAnsi="Arial" w:cs="Arial"/>
        </w:rPr>
        <w:t>a los responsables de la mismas</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III. </w:t>
      </w:r>
      <w:r w:rsidRPr="006C3B13">
        <w:rPr>
          <w:rFonts w:ascii="Arial" w:hAnsi="Arial" w:cs="Arial"/>
        </w:rPr>
        <w:t xml:space="preserve">De no haberse efectuado la elección respectiva, al concluir el período para el que fueron electos </w:t>
      </w:r>
      <w:r>
        <w:rPr>
          <w:rFonts w:ascii="Arial" w:hAnsi="Arial" w:cs="Arial"/>
          <w:b/>
        </w:rPr>
        <w:t xml:space="preserve">los titulares de la Presidencia y la Secretaría General </w:t>
      </w:r>
      <w:r w:rsidRPr="005633DF">
        <w:rPr>
          <w:rFonts w:ascii="Arial" w:hAnsi="Arial" w:cs="Arial"/>
          <w:b/>
        </w:rPr>
        <w:t>del Comité Directivo de la entidad federativa</w:t>
      </w:r>
      <w:r>
        <w:rPr>
          <w:rFonts w:ascii="Arial" w:hAnsi="Arial" w:cs="Arial"/>
        </w:rPr>
        <w:t xml:space="preserve">, </w:t>
      </w:r>
      <w:r w:rsidRPr="005633DF">
        <w:rPr>
          <w:rFonts w:ascii="Arial" w:hAnsi="Arial" w:cs="Arial"/>
        </w:rPr>
        <w:t>el</w:t>
      </w:r>
      <w:r w:rsidRPr="006C3B13">
        <w:rPr>
          <w:rFonts w:ascii="Arial" w:hAnsi="Arial" w:cs="Arial"/>
        </w:rPr>
        <w:t xml:space="preserve"> Comité Ejecutivo Nacional designará a </w:t>
      </w:r>
      <w:r>
        <w:rPr>
          <w:rFonts w:ascii="Arial" w:hAnsi="Arial" w:cs="Arial"/>
          <w:b/>
        </w:rPr>
        <w:t xml:space="preserve">la dirigencia </w:t>
      </w:r>
      <w:r>
        <w:rPr>
          <w:rFonts w:ascii="Arial" w:hAnsi="Arial" w:cs="Arial"/>
        </w:rPr>
        <w:t>que</w:t>
      </w:r>
      <w:r>
        <w:rPr>
          <w:rFonts w:ascii="Arial" w:hAnsi="Arial" w:cs="Arial"/>
          <w:b/>
        </w:rPr>
        <w:t xml:space="preserve"> se </w:t>
      </w:r>
      <w:r w:rsidRPr="006C3B13">
        <w:rPr>
          <w:rFonts w:ascii="Arial" w:hAnsi="Arial" w:cs="Arial"/>
        </w:rPr>
        <w:t xml:space="preserve">ocupará provisionalmente </w:t>
      </w:r>
      <w:r>
        <w:rPr>
          <w:rFonts w:ascii="Arial" w:hAnsi="Arial" w:cs="Arial"/>
          <w:b/>
        </w:rPr>
        <w:t>de la gestión del Comité Directivo correspondiente</w:t>
      </w:r>
      <w:r w:rsidRPr="006C3B13">
        <w:rPr>
          <w:rFonts w:ascii="Arial" w:hAnsi="Arial" w:cs="Arial"/>
        </w:rPr>
        <w:t xml:space="preserve">. </w:t>
      </w:r>
      <w:r w:rsidRPr="00D93F2A">
        <w:rPr>
          <w:rFonts w:ascii="Arial" w:hAnsi="Arial" w:cs="Arial"/>
          <w:bCs/>
        </w:rPr>
        <w:t xml:space="preserve">El Consejo Político </w:t>
      </w:r>
      <w:r>
        <w:rPr>
          <w:rFonts w:ascii="Arial" w:hAnsi="Arial" w:cs="Arial"/>
          <w:b/>
          <w:bCs/>
        </w:rPr>
        <w:t xml:space="preserve">de la entidad federativa </w:t>
      </w:r>
      <w:r w:rsidRPr="00D93F2A">
        <w:rPr>
          <w:rFonts w:ascii="Arial" w:hAnsi="Arial" w:cs="Arial"/>
          <w:bCs/>
        </w:rPr>
        <w:t>tomará conocimiento de esta situación y</w:t>
      </w:r>
      <w:r w:rsidRPr="006C3B13">
        <w:rPr>
          <w:rFonts w:ascii="Arial" w:hAnsi="Arial" w:cs="Arial"/>
          <w:b/>
          <w:bCs/>
        </w:rPr>
        <w:t xml:space="preserve"> </w:t>
      </w:r>
      <w:r w:rsidRPr="005633DF">
        <w:rPr>
          <w:rFonts w:ascii="Arial" w:hAnsi="Arial" w:cs="Arial"/>
          <w:b/>
          <w:bCs/>
        </w:rPr>
        <w:t>la dirigencia</w:t>
      </w:r>
      <w:r>
        <w:rPr>
          <w:rFonts w:ascii="Arial" w:hAnsi="Arial" w:cs="Arial"/>
          <w:b/>
          <w:bCs/>
        </w:rPr>
        <w:t xml:space="preserve"> designada</w:t>
      </w:r>
      <w:r w:rsidRPr="006C3B13">
        <w:rPr>
          <w:rFonts w:ascii="Arial" w:hAnsi="Arial" w:cs="Arial"/>
        </w:rPr>
        <w:t xml:space="preserve"> provisionalmente </w:t>
      </w:r>
      <w:proofErr w:type="gramStart"/>
      <w:r w:rsidRPr="006C3B13">
        <w:rPr>
          <w:rFonts w:ascii="Arial" w:hAnsi="Arial" w:cs="Arial"/>
        </w:rPr>
        <w:t>deberán</w:t>
      </w:r>
      <w:proofErr w:type="gramEnd"/>
      <w:r w:rsidRPr="006C3B13">
        <w:rPr>
          <w:rFonts w:ascii="Arial" w:hAnsi="Arial" w:cs="Arial"/>
        </w:rPr>
        <w:t xml:space="preserve"> convocar, en un plazo no mayor a sesenta días, a la elección ordinaria respectiva. En casos plenamente justificados, el Comité Ejecutivo Nacional podrá acordar una prórroga al período estatutario de dirigencia, la cual no podrá ser mayor de noventa días, al término del cual deberá convocarse a la elección ordinaria respectiva</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IV. </w:t>
      </w:r>
      <w:r w:rsidRPr="006C3B13">
        <w:rPr>
          <w:rFonts w:ascii="Arial" w:hAnsi="Arial" w:cs="Arial"/>
        </w:rPr>
        <w:t xml:space="preserve">Elegir, en caso de ausencias absolutas, </w:t>
      </w:r>
      <w:r>
        <w:rPr>
          <w:rFonts w:ascii="Arial" w:hAnsi="Arial" w:cs="Arial"/>
          <w:b/>
        </w:rPr>
        <w:t xml:space="preserve">a las personas titulares de la Presidencia y la Secretaría General </w:t>
      </w:r>
      <w:r w:rsidRPr="006C3B13">
        <w:rPr>
          <w:rFonts w:ascii="Arial" w:hAnsi="Arial" w:cs="Arial"/>
        </w:rPr>
        <w:t xml:space="preserve">del </w:t>
      </w:r>
      <w:r>
        <w:rPr>
          <w:rFonts w:ascii="Arial" w:hAnsi="Arial" w:cs="Arial"/>
          <w:b/>
        </w:rPr>
        <w:t>C</w:t>
      </w:r>
      <w:r w:rsidRPr="006C3B13">
        <w:rPr>
          <w:rFonts w:ascii="Arial" w:hAnsi="Arial" w:cs="Arial"/>
        </w:rPr>
        <w:t xml:space="preserve">omité </w:t>
      </w:r>
      <w:r>
        <w:rPr>
          <w:rFonts w:ascii="Arial" w:hAnsi="Arial" w:cs="Arial"/>
          <w:b/>
        </w:rPr>
        <w:t>D</w:t>
      </w:r>
      <w:r w:rsidRPr="006C3B13">
        <w:rPr>
          <w:rFonts w:ascii="Arial" w:hAnsi="Arial" w:cs="Arial"/>
        </w:rPr>
        <w:t>irectivo</w:t>
      </w:r>
      <w:r>
        <w:rPr>
          <w:rFonts w:ascii="Arial" w:hAnsi="Arial" w:cs="Arial"/>
          <w:b/>
        </w:rPr>
        <w:t xml:space="preserve"> de la entidad federativa</w:t>
      </w:r>
      <w:r w:rsidRPr="006C3B13">
        <w:rPr>
          <w:rFonts w:ascii="Arial" w:hAnsi="Arial" w:cs="Arial"/>
        </w:rPr>
        <w:t xml:space="preserve">, según los términos señalados en el artículo </w:t>
      </w:r>
      <w:r>
        <w:rPr>
          <w:rFonts w:ascii="Arial" w:hAnsi="Arial" w:cs="Arial"/>
          <w:b/>
        </w:rPr>
        <w:t xml:space="preserve">179 </w:t>
      </w:r>
      <w:r w:rsidRPr="006C3B13">
        <w:rPr>
          <w:rFonts w:ascii="Arial" w:hAnsi="Arial" w:cs="Arial"/>
        </w:rPr>
        <w:t>de los Estatutos</w:t>
      </w:r>
      <w:r>
        <w:rPr>
          <w:rFonts w:ascii="Arial" w:hAnsi="Arial" w:cs="Arial"/>
          <w:b/>
        </w:rPr>
        <w:t>;</w:t>
      </w:r>
    </w:p>
    <w:p w:rsidR="003D642B" w:rsidRDefault="003D642B" w:rsidP="00A1468D">
      <w:pPr>
        <w:spacing w:line="276" w:lineRule="auto"/>
        <w:jc w:val="both"/>
        <w:rPr>
          <w:rFonts w:ascii="Arial" w:hAnsi="Arial" w:cs="Arial"/>
        </w:rPr>
      </w:pPr>
    </w:p>
    <w:p w:rsidR="0051663F" w:rsidRPr="005633DF" w:rsidRDefault="0051663F" w:rsidP="00A1468D">
      <w:pPr>
        <w:spacing w:line="276" w:lineRule="auto"/>
        <w:jc w:val="both"/>
        <w:rPr>
          <w:rFonts w:ascii="Arial" w:hAnsi="Arial" w:cs="Arial"/>
          <w:b/>
        </w:rPr>
      </w:pPr>
      <w:r>
        <w:rPr>
          <w:rFonts w:ascii="Arial" w:hAnsi="Arial" w:cs="Arial"/>
        </w:rPr>
        <w:t xml:space="preserve">V. </w:t>
      </w:r>
      <w:r w:rsidRPr="006C3B13">
        <w:rPr>
          <w:rFonts w:ascii="Arial" w:hAnsi="Arial" w:cs="Arial"/>
        </w:rPr>
        <w:t xml:space="preserve">Conocer y, en su caso, aprobar dictámenes que emitan sus comisiones en los asuntos </w:t>
      </w:r>
      <w:r>
        <w:rPr>
          <w:rFonts w:ascii="Arial" w:hAnsi="Arial" w:cs="Arial"/>
        </w:rPr>
        <w:t>de sus respectivas competencias</w:t>
      </w:r>
      <w:r>
        <w:rPr>
          <w:rFonts w:ascii="Arial" w:hAnsi="Arial" w:cs="Arial"/>
          <w:b/>
        </w:rPr>
        <w:t>;</w:t>
      </w:r>
    </w:p>
    <w:p w:rsidR="003D642B" w:rsidRDefault="003D642B" w:rsidP="00A1468D">
      <w:pPr>
        <w:spacing w:line="276" w:lineRule="auto"/>
        <w:jc w:val="both"/>
        <w:rPr>
          <w:rFonts w:ascii="Arial" w:hAnsi="Arial" w:cs="Arial"/>
        </w:rPr>
      </w:pPr>
    </w:p>
    <w:p w:rsidR="0051663F" w:rsidRPr="005633DF" w:rsidRDefault="0051663F" w:rsidP="00A1468D">
      <w:pPr>
        <w:spacing w:line="276" w:lineRule="auto"/>
        <w:jc w:val="both"/>
        <w:rPr>
          <w:rFonts w:ascii="Arial" w:hAnsi="Arial" w:cs="Arial"/>
          <w:b/>
        </w:rPr>
      </w:pPr>
      <w:r>
        <w:rPr>
          <w:rFonts w:ascii="Arial" w:hAnsi="Arial" w:cs="Arial"/>
        </w:rPr>
        <w:t xml:space="preserve">VI. </w:t>
      </w:r>
      <w:r w:rsidRPr="006C3B13">
        <w:rPr>
          <w:rFonts w:ascii="Arial" w:hAnsi="Arial" w:cs="Arial"/>
        </w:rPr>
        <w:t>Analizar los planteamientos y dem</w:t>
      </w:r>
      <w:r>
        <w:rPr>
          <w:rFonts w:ascii="Arial" w:hAnsi="Arial" w:cs="Arial"/>
        </w:rPr>
        <w:t xml:space="preserve">andas de carácter local de los </w:t>
      </w:r>
      <w:r>
        <w:rPr>
          <w:rFonts w:ascii="Arial" w:hAnsi="Arial" w:cs="Arial"/>
          <w:b/>
        </w:rPr>
        <w:t>S</w:t>
      </w:r>
      <w:r w:rsidRPr="006C3B13">
        <w:rPr>
          <w:rFonts w:ascii="Arial" w:hAnsi="Arial" w:cs="Arial"/>
        </w:rPr>
        <w:t>ectores y sus organizaciones y dictar las decisiones solidaria</w:t>
      </w:r>
      <w:r>
        <w:rPr>
          <w:rFonts w:ascii="Arial" w:hAnsi="Arial" w:cs="Arial"/>
        </w:rPr>
        <w:t>s que correspondan</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VII. </w:t>
      </w:r>
      <w:r w:rsidRPr="006C3B13">
        <w:rPr>
          <w:rFonts w:ascii="Arial" w:hAnsi="Arial" w:cs="Arial"/>
        </w:rPr>
        <w:t>Revisar y, en su caso, aprobar los pla</w:t>
      </w:r>
      <w:r>
        <w:rPr>
          <w:rFonts w:ascii="Arial" w:hAnsi="Arial" w:cs="Arial"/>
        </w:rPr>
        <w:t xml:space="preserve">nes y programas de trabajo del </w:t>
      </w:r>
      <w:r>
        <w:rPr>
          <w:rFonts w:ascii="Arial" w:hAnsi="Arial" w:cs="Arial"/>
          <w:b/>
        </w:rPr>
        <w:t>C</w:t>
      </w:r>
      <w:r w:rsidRPr="006C3B13">
        <w:rPr>
          <w:rFonts w:ascii="Arial" w:hAnsi="Arial" w:cs="Arial"/>
        </w:rPr>
        <w:t xml:space="preserve">omité </w:t>
      </w:r>
      <w:r>
        <w:rPr>
          <w:rFonts w:ascii="Arial" w:hAnsi="Arial" w:cs="Arial"/>
          <w:b/>
        </w:rPr>
        <w:t>D</w:t>
      </w:r>
      <w:r w:rsidRPr="006C3B13">
        <w:rPr>
          <w:rFonts w:ascii="Arial" w:hAnsi="Arial" w:cs="Arial"/>
        </w:rPr>
        <w:t xml:space="preserve">irectivo </w:t>
      </w:r>
      <w:r>
        <w:rPr>
          <w:rFonts w:ascii="Arial" w:hAnsi="Arial" w:cs="Arial"/>
          <w:b/>
        </w:rPr>
        <w:t>de la entidad federativa;</w:t>
      </w:r>
    </w:p>
    <w:p w:rsidR="003D642B" w:rsidRDefault="003D642B" w:rsidP="00A1468D">
      <w:pPr>
        <w:spacing w:line="276" w:lineRule="auto"/>
        <w:jc w:val="both"/>
        <w:rPr>
          <w:rFonts w:ascii="Arial" w:hAnsi="Arial" w:cs="Arial"/>
        </w:rPr>
      </w:pPr>
    </w:p>
    <w:p w:rsidR="0051663F" w:rsidRPr="00A75CD9" w:rsidRDefault="0051663F" w:rsidP="00A1468D">
      <w:pPr>
        <w:spacing w:line="276" w:lineRule="auto"/>
        <w:jc w:val="both"/>
        <w:rPr>
          <w:rFonts w:ascii="Arial" w:hAnsi="Arial" w:cs="Arial"/>
          <w:b/>
        </w:rPr>
      </w:pPr>
      <w:r>
        <w:rPr>
          <w:rFonts w:ascii="Arial" w:hAnsi="Arial" w:cs="Arial"/>
        </w:rPr>
        <w:t xml:space="preserve">VIII. </w:t>
      </w:r>
      <w:r w:rsidRPr="006C3B13">
        <w:rPr>
          <w:rFonts w:ascii="Arial" w:hAnsi="Arial" w:cs="Arial"/>
        </w:rPr>
        <w:t>Revisar y,</w:t>
      </w:r>
      <w:r>
        <w:rPr>
          <w:rFonts w:ascii="Arial" w:hAnsi="Arial" w:cs="Arial"/>
        </w:rPr>
        <w:t xml:space="preserve"> en su caso, aprobar su propio </w:t>
      </w:r>
      <w:r>
        <w:rPr>
          <w:rFonts w:ascii="Arial" w:hAnsi="Arial" w:cs="Arial"/>
          <w:b/>
        </w:rPr>
        <w:t>R</w:t>
      </w:r>
      <w:r w:rsidRPr="006C3B13">
        <w:rPr>
          <w:rFonts w:ascii="Arial" w:hAnsi="Arial" w:cs="Arial"/>
        </w:rPr>
        <w:t>eglamento, el que deberá ser congruente con el del Consejo Político Naci</w:t>
      </w:r>
      <w:r>
        <w:rPr>
          <w:rFonts w:ascii="Arial" w:hAnsi="Arial" w:cs="Arial"/>
        </w:rPr>
        <w:t>onal</w:t>
      </w:r>
      <w:r>
        <w:rPr>
          <w:rFonts w:ascii="Arial" w:hAnsi="Arial" w:cs="Arial"/>
          <w:b/>
        </w:rPr>
        <w:t>;</w:t>
      </w:r>
    </w:p>
    <w:p w:rsidR="0051663F" w:rsidRPr="00A75CD9" w:rsidRDefault="0051663F" w:rsidP="00A1468D">
      <w:pPr>
        <w:spacing w:line="276" w:lineRule="auto"/>
        <w:jc w:val="both"/>
        <w:rPr>
          <w:rFonts w:ascii="Arial" w:hAnsi="Arial" w:cs="Arial"/>
          <w:b/>
        </w:rPr>
      </w:pPr>
      <w:r>
        <w:rPr>
          <w:rFonts w:ascii="Arial" w:hAnsi="Arial" w:cs="Arial"/>
        </w:rPr>
        <w:lastRenderedPageBreak/>
        <w:t xml:space="preserve">IX. </w:t>
      </w:r>
      <w:r w:rsidRPr="006C3B13">
        <w:rPr>
          <w:rFonts w:ascii="Arial" w:hAnsi="Arial" w:cs="Arial"/>
        </w:rPr>
        <w:t xml:space="preserve">Acordar, por mayoría de sus integrantes, que se convoque a la Asamblea </w:t>
      </w:r>
      <w:r>
        <w:rPr>
          <w:rFonts w:ascii="Arial" w:hAnsi="Arial" w:cs="Arial"/>
          <w:b/>
        </w:rPr>
        <w:t>de la entidad federativa,</w:t>
      </w:r>
      <w:r w:rsidRPr="006C3B13">
        <w:rPr>
          <w:rFonts w:ascii="Arial" w:hAnsi="Arial" w:cs="Arial"/>
        </w:rPr>
        <w:t xml:space="preserve"> y decidir sobre su forma de integración en los términos estatutarios correspondientes</w:t>
      </w:r>
      <w:r>
        <w:rPr>
          <w:rFonts w:ascii="Arial" w:hAnsi="Arial" w:cs="Arial"/>
          <w:b/>
        </w:rPr>
        <w:t>;</w:t>
      </w:r>
    </w:p>
    <w:p w:rsidR="003D642B" w:rsidRDefault="003D642B" w:rsidP="00A1468D">
      <w:pPr>
        <w:spacing w:line="276" w:lineRule="auto"/>
        <w:jc w:val="both"/>
        <w:rPr>
          <w:rFonts w:ascii="Arial" w:hAnsi="Arial" w:cs="Arial"/>
        </w:rPr>
      </w:pPr>
    </w:p>
    <w:p w:rsidR="0051663F" w:rsidRPr="00A75CD9" w:rsidRDefault="0051663F" w:rsidP="00A1468D">
      <w:pPr>
        <w:spacing w:line="276" w:lineRule="auto"/>
        <w:jc w:val="both"/>
        <w:rPr>
          <w:rFonts w:ascii="Arial" w:hAnsi="Arial" w:cs="Arial"/>
          <w:b/>
        </w:rPr>
      </w:pPr>
      <w:r>
        <w:rPr>
          <w:rFonts w:ascii="Arial" w:hAnsi="Arial" w:cs="Arial"/>
        </w:rPr>
        <w:t xml:space="preserve">X. </w:t>
      </w:r>
      <w:r w:rsidRPr="006C3B13">
        <w:rPr>
          <w:rFonts w:ascii="Arial" w:hAnsi="Arial" w:cs="Arial"/>
        </w:rPr>
        <w:t xml:space="preserve">Seleccionar el procedimiento para la postulación del candidato a </w:t>
      </w:r>
      <w:r>
        <w:rPr>
          <w:rFonts w:ascii="Arial" w:hAnsi="Arial" w:cs="Arial"/>
          <w:b/>
        </w:rPr>
        <w:t>la titularidad del Poder Ejecutivo de la entidad federativa</w:t>
      </w:r>
      <w:r w:rsidRPr="006C3B13">
        <w:rPr>
          <w:rFonts w:ascii="Arial" w:hAnsi="Arial" w:cs="Arial"/>
        </w:rPr>
        <w:t>, el cual será sancionado p</w:t>
      </w:r>
      <w:r>
        <w:rPr>
          <w:rFonts w:ascii="Arial" w:hAnsi="Arial" w:cs="Arial"/>
        </w:rPr>
        <w:t>or el Comité Ejecutivo Nacional</w:t>
      </w:r>
      <w:r>
        <w:rPr>
          <w:rFonts w:ascii="Arial" w:hAnsi="Arial" w:cs="Arial"/>
          <w:b/>
        </w:rPr>
        <w:t>;</w:t>
      </w:r>
    </w:p>
    <w:p w:rsidR="003D642B" w:rsidRDefault="003D642B" w:rsidP="00A1468D">
      <w:pPr>
        <w:spacing w:line="276" w:lineRule="auto"/>
        <w:jc w:val="both"/>
        <w:rPr>
          <w:rFonts w:ascii="Arial" w:hAnsi="Arial" w:cs="Arial"/>
        </w:rPr>
      </w:pPr>
    </w:p>
    <w:p w:rsidR="0051663F" w:rsidRPr="00A75CD9" w:rsidRDefault="0051663F" w:rsidP="00A1468D">
      <w:pPr>
        <w:spacing w:line="276" w:lineRule="auto"/>
        <w:jc w:val="both"/>
        <w:rPr>
          <w:rFonts w:ascii="Arial" w:hAnsi="Arial" w:cs="Arial"/>
          <w:b/>
        </w:rPr>
      </w:pPr>
      <w:r>
        <w:rPr>
          <w:rFonts w:ascii="Arial" w:hAnsi="Arial" w:cs="Arial"/>
        </w:rPr>
        <w:t xml:space="preserve">XI. </w:t>
      </w:r>
      <w:r w:rsidRPr="006C3B13">
        <w:rPr>
          <w:rFonts w:ascii="Arial" w:hAnsi="Arial" w:cs="Arial"/>
        </w:rPr>
        <w:t xml:space="preserve">Seleccionar el procedimiento estatutario para la postulación de </w:t>
      </w:r>
      <w:r>
        <w:rPr>
          <w:rFonts w:ascii="Arial" w:hAnsi="Arial" w:cs="Arial"/>
          <w:b/>
        </w:rPr>
        <w:t xml:space="preserve">candidatas y </w:t>
      </w:r>
      <w:r w:rsidRPr="006C3B13">
        <w:rPr>
          <w:rFonts w:ascii="Arial" w:hAnsi="Arial" w:cs="Arial"/>
        </w:rPr>
        <w:t>candidatos a cargos</w:t>
      </w:r>
      <w:r>
        <w:rPr>
          <w:rFonts w:ascii="Arial" w:hAnsi="Arial" w:cs="Arial"/>
          <w:b/>
        </w:rPr>
        <w:t xml:space="preserve"> de elección popular</w:t>
      </w:r>
      <w:r w:rsidRPr="006C3B13">
        <w:rPr>
          <w:rFonts w:ascii="Arial" w:hAnsi="Arial" w:cs="Arial"/>
        </w:rPr>
        <w:t xml:space="preserve"> municipales, </w:t>
      </w:r>
      <w:r>
        <w:rPr>
          <w:rFonts w:ascii="Arial" w:hAnsi="Arial" w:cs="Arial"/>
          <w:b/>
        </w:rPr>
        <w:t xml:space="preserve">de las demarcaciones territoriales de la Ciudad de México o </w:t>
      </w:r>
      <w:r w:rsidRPr="006C3B13">
        <w:rPr>
          <w:rFonts w:ascii="Arial" w:hAnsi="Arial" w:cs="Arial"/>
        </w:rPr>
        <w:t xml:space="preserve">distritales </w:t>
      </w:r>
      <w:r>
        <w:rPr>
          <w:rFonts w:ascii="Arial" w:hAnsi="Arial" w:cs="Arial"/>
          <w:b/>
        </w:rPr>
        <w:t xml:space="preserve">locales </w:t>
      </w:r>
      <w:r w:rsidRPr="006C3B13">
        <w:rPr>
          <w:rFonts w:ascii="Arial" w:hAnsi="Arial" w:cs="Arial"/>
        </w:rPr>
        <w:t xml:space="preserve">o delegacionales, para lo cual podrá consultar a 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del nivel que corresponda a la elección y será sancionado por el Comité respectivo, observando lo dispuesto en </w:t>
      </w:r>
      <w:r>
        <w:rPr>
          <w:rFonts w:ascii="Arial" w:hAnsi="Arial" w:cs="Arial"/>
          <w:b/>
        </w:rPr>
        <w:t>los E</w:t>
      </w:r>
      <w:r>
        <w:rPr>
          <w:rFonts w:ascii="Arial" w:hAnsi="Arial" w:cs="Arial"/>
        </w:rPr>
        <w:t>statutos</w:t>
      </w:r>
      <w:r w:rsidRPr="006C3B13">
        <w:rPr>
          <w:rFonts w:ascii="Arial" w:hAnsi="Arial" w:cs="Arial"/>
        </w:rPr>
        <w:t xml:space="preserve"> y</w:t>
      </w:r>
      <w:r>
        <w:rPr>
          <w:rFonts w:ascii="Arial" w:hAnsi="Arial" w:cs="Arial"/>
          <w:b/>
        </w:rPr>
        <w:t>,</w:t>
      </w:r>
      <w:r w:rsidRPr="006C3B13">
        <w:rPr>
          <w:rFonts w:ascii="Arial" w:hAnsi="Arial" w:cs="Arial"/>
          <w:b/>
          <w:bCs/>
        </w:rPr>
        <w:t xml:space="preserve"> </w:t>
      </w:r>
      <w:r w:rsidRPr="00D93F2A">
        <w:rPr>
          <w:rFonts w:ascii="Arial" w:hAnsi="Arial" w:cs="Arial"/>
          <w:bCs/>
        </w:rPr>
        <w:t xml:space="preserve">en su caso, elegir a propuesta </w:t>
      </w:r>
      <w:r>
        <w:rPr>
          <w:rFonts w:ascii="Arial" w:hAnsi="Arial" w:cs="Arial"/>
          <w:b/>
          <w:bCs/>
        </w:rPr>
        <w:t>de la persona titular de la Presidencia</w:t>
      </w:r>
      <w:r w:rsidRPr="00D93F2A">
        <w:rPr>
          <w:rFonts w:ascii="Arial" w:hAnsi="Arial" w:cs="Arial"/>
          <w:bCs/>
        </w:rPr>
        <w:t xml:space="preserve"> del Comité Directivo</w:t>
      </w:r>
      <w:r>
        <w:rPr>
          <w:rFonts w:ascii="Arial" w:hAnsi="Arial" w:cs="Arial"/>
          <w:b/>
          <w:bCs/>
        </w:rPr>
        <w:t xml:space="preserve"> en la entidad federativa</w:t>
      </w:r>
      <w:r w:rsidRPr="00D93F2A">
        <w:rPr>
          <w:rFonts w:ascii="Arial" w:hAnsi="Arial" w:cs="Arial"/>
          <w:bCs/>
        </w:rPr>
        <w:t xml:space="preserve">, a los integrantes de la Comisión </w:t>
      </w:r>
      <w:r>
        <w:rPr>
          <w:rFonts w:ascii="Arial" w:hAnsi="Arial" w:cs="Arial"/>
          <w:b/>
          <w:bCs/>
        </w:rPr>
        <w:t xml:space="preserve">local </w:t>
      </w:r>
      <w:r w:rsidRPr="00D93F2A">
        <w:rPr>
          <w:rFonts w:ascii="Arial" w:hAnsi="Arial" w:cs="Arial"/>
          <w:bCs/>
        </w:rPr>
        <w:t xml:space="preserve">para la Postulación de </w:t>
      </w:r>
      <w:r>
        <w:rPr>
          <w:rFonts w:ascii="Arial" w:hAnsi="Arial" w:cs="Arial"/>
          <w:b/>
          <w:bCs/>
        </w:rPr>
        <w:t>Candidaturas</w:t>
      </w:r>
      <w:r w:rsidRPr="00D93F2A">
        <w:rPr>
          <w:rFonts w:ascii="Arial" w:hAnsi="Arial" w:cs="Arial"/>
          <w:bCs/>
        </w:rPr>
        <w:t>, previa autorizació</w:t>
      </w:r>
      <w:r>
        <w:rPr>
          <w:rFonts w:ascii="Arial" w:hAnsi="Arial" w:cs="Arial"/>
          <w:bCs/>
        </w:rPr>
        <w:t>n del Comité Ejecutivo Nacional</w:t>
      </w:r>
      <w:r>
        <w:rPr>
          <w:rFonts w:ascii="Arial" w:hAnsi="Arial" w:cs="Arial"/>
          <w:b/>
          <w:bCs/>
        </w:rPr>
        <w:t>;</w:t>
      </w:r>
    </w:p>
    <w:p w:rsidR="003D642B" w:rsidRDefault="003D642B" w:rsidP="00A1468D">
      <w:pPr>
        <w:spacing w:line="276" w:lineRule="auto"/>
        <w:jc w:val="both"/>
        <w:rPr>
          <w:rFonts w:ascii="Arial" w:hAnsi="Arial" w:cs="Arial"/>
        </w:rPr>
      </w:pPr>
    </w:p>
    <w:p w:rsidR="0051663F" w:rsidRPr="00A75CD9" w:rsidRDefault="0051663F" w:rsidP="00A1468D">
      <w:pPr>
        <w:spacing w:line="276" w:lineRule="auto"/>
        <w:jc w:val="both"/>
        <w:rPr>
          <w:rFonts w:ascii="Arial" w:hAnsi="Arial" w:cs="Arial"/>
          <w:b/>
        </w:rPr>
      </w:pPr>
      <w:r>
        <w:rPr>
          <w:rFonts w:ascii="Arial" w:hAnsi="Arial" w:cs="Arial"/>
        </w:rPr>
        <w:t xml:space="preserve">XII. </w:t>
      </w:r>
      <w:r w:rsidRPr="006C3B13">
        <w:rPr>
          <w:rFonts w:ascii="Arial" w:hAnsi="Arial" w:cs="Arial"/>
        </w:rPr>
        <w:t>Dictar resoluciones para el cumplimiento de los objetivos, metas y propós</w:t>
      </w:r>
      <w:r>
        <w:rPr>
          <w:rFonts w:ascii="Arial" w:hAnsi="Arial" w:cs="Arial"/>
        </w:rPr>
        <w:t>itos, de los Documentos Básicos</w:t>
      </w:r>
      <w:r>
        <w:rPr>
          <w:rFonts w:ascii="Arial" w:hAnsi="Arial" w:cs="Arial"/>
          <w:b/>
        </w:rPr>
        <w:t>;</w:t>
      </w:r>
    </w:p>
    <w:p w:rsidR="003D642B" w:rsidRDefault="003D642B" w:rsidP="00A1468D">
      <w:pPr>
        <w:spacing w:line="276" w:lineRule="auto"/>
        <w:jc w:val="both"/>
        <w:rPr>
          <w:rFonts w:ascii="Arial" w:hAnsi="Arial" w:cs="Arial"/>
        </w:rPr>
      </w:pPr>
    </w:p>
    <w:p w:rsidR="0051663F" w:rsidRPr="00A75CD9" w:rsidRDefault="0051663F" w:rsidP="00A1468D">
      <w:pPr>
        <w:spacing w:line="276" w:lineRule="auto"/>
        <w:jc w:val="both"/>
        <w:rPr>
          <w:rFonts w:ascii="Arial" w:hAnsi="Arial" w:cs="Arial"/>
          <w:b/>
        </w:rPr>
      </w:pPr>
      <w:r>
        <w:rPr>
          <w:rFonts w:ascii="Arial" w:hAnsi="Arial" w:cs="Arial"/>
        </w:rPr>
        <w:t xml:space="preserve">XIII. </w:t>
      </w:r>
      <w:r w:rsidRPr="006C3B13">
        <w:rPr>
          <w:rFonts w:ascii="Arial" w:hAnsi="Arial" w:cs="Arial"/>
        </w:rPr>
        <w:t xml:space="preserve">Vigilar que se cumplan los resolutivos de la Asamblea </w:t>
      </w:r>
      <w:r>
        <w:rPr>
          <w:rFonts w:ascii="Arial" w:hAnsi="Arial" w:cs="Arial"/>
          <w:b/>
        </w:rPr>
        <w:t xml:space="preserve">de la entidad federativa </w:t>
      </w:r>
      <w:r w:rsidRPr="006C3B13">
        <w:rPr>
          <w:rFonts w:ascii="Arial" w:hAnsi="Arial" w:cs="Arial"/>
        </w:rPr>
        <w:t>y emitir acu</w:t>
      </w:r>
      <w:r>
        <w:rPr>
          <w:rFonts w:ascii="Arial" w:hAnsi="Arial" w:cs="Arial"/>
        </w:rPr>
        <w:t>erdos y orientaciones generales</w:t>
      </w:r>
      <w:r>
        <w:rPr>
          <w:rFonts w:ascii="Arial" w:hAnsi="Arial" w:cs="Arial"/>
          <w:b/>
        </w:rPr>
        <w:t>;</w:t>
      </w:r>
    </w:p>
    <w:p w:rsidR="003D642B" w:rsidRDefault="003D642B" w:rsidP="00A1468D">
      <w:pPr>
        <w:spacing w:line="276" w:lineRule="auto"/>
        <w:jc w:val="both"/>
        <w:rPr>
          <w:rFonts w:ascii="Arial" w:hAnsi="Arial" w:cs="Arial"/>
        </w:rPr>
      </w:pPr>
    </w:p>
    <w:p w:rsidR="0051663F" w:rsidRPr="00A75CD9" w:rsidRDefault="0051663F" w:rsidP="00A1468D">
      <w:pPr>
        <w:spacing w:line="276" w:lineRule="auto"/>
        <w:jc w:val="both"/>
        <w:rPr>
          <w:rFonts w:ascii="Arial" w:hAnsi="Arial" w:cs="Arial"/>
          <w:b/>
        </w:rPr>
      </w:pPr>
      <w:r>
        <w:rPr>
          <w:rFonts w:ascii="Arial" w:hAnsi="Arial" w:cs="Arial"/>
        </w:rPr>
        <w:t xml:space="preserve">XIV. </w:t>
      </w:r>
      <w:r w:rsidRPr="006C3B13">
        <w:rPr>
          <w:rFonts w:ascii="Arial" w:hAnsi="Arial" w:cs="Arial"/>
        </w:rPr>
        <w:t xml:space="preserve">Aprobar planes y programas de lucha política, para fijar la posición del Partido ante el poder </w:t>
      </w:r>
      <w:r>
        <w:rPr>
          <w:rFonts w:ascii="Arial" w:hAnsi="Arial" w:cs="Arial"/>
          <w:b/>
        </w:rPr>
        <w:t xml:space="preserve">público </w:t>
      </w:r>
      <w:r w:rsidRPr="006C3B13">
        <w:rPr>
          <w:rFonts w:ascii="Arial" w:hAnsi="Arial" w:cs="Arial"/>
        </w:rPr>
        <w:t>y para asegurar la unidad interna y nor</w:t>
      </w:r>
      <w:r>
        <w:rPr>
          <w:rFonts w:ascii="Arial" w:hAnsi="Arial" w:cs="Arial"/>
        </w:rPr>
        <w:t>mar la organización del trabajo</w:t>
      </w:r>
      <w:r>
        <w:rPr>
          <w:rFonts w:ascii="Arial" w:hAnsi="Arial" w:cs="Arial"/>
          <w:b/>
        </w:rPr>
        <w:t>;</w:t>
      </w:r>
    </w:p>
    <w:p w:rsidR="003D642B" w:rsidRDefault="003D642B" w:rsidP="00A1468D">
      <w:pPr>
        <w:spacing w:line="276" w:lineRule="auto"/>
        <w:jc w:val="both"/>
        <w:rPr>
          <w:rFonts w:ascii="Arial" w:hAnsi="Arial" w:cs="Arial"/>
        </w:rPr>
      </w:pPr>
    </w:p>
    <w:p w:rsidR="0051663F" w:rsidRPr="00A75CD9" w:rsidRDefault="0051663F" w:rsidP="00A1468D">
      <w:pPr>
        <w:spacing w:line="276" w:lineRule="auto"/>
        <w:jc w:val="both"/>
        <w:rPr>
          <w:rFonts w:ascii="Arial" w:hAnsi="Arial" w:cs="Arial"/>
          <w:b/>
        </w:rPr>
      </w:pPr>
      <w:r>
        <w:rPr>
          <w:rFonts w:ascii="Arial" w:hAnsi="Arial" w:cs="Arial"/>
        </w:rPr>
        <w:t xml:space="preserve">XV. </w:t>
      </w:r>
      <w:r w:rsidRPr="006C3B13">
        <w:rPr>
          <w:rFonts w:ascii="Arial" w:hAnsi="Arial" w:cs="Arial"/>
        </w:rPr>
        <w:t xml:space="preserve">Aprobar las plataformas electorales que el Partido debe de presentar ante los organismos electorales competentes, para cada elección local en que </w:t>
      </w:r>
      <w:r>
        <w:rPr>
          <w:rFonts w:ascii="Arial" w:hAnsi="Arial" w:cs="Arial"/>
        </w:rPr>
        <w:t>participe</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XVI. </w:t>
      </w:r>
      <w:r w:rsidRPr="006C3B13">
        <w:rPr>
          <w:rFonts w:ascii="Arial" w:hAnsi="Arial" w:cs="Arial"/>
        </w:rPr>
        <w:t xml:space="preserve">Definir la posición del Partido y proponer las estrategias y tácticas que debe seguir ante los grandes problemas </w:t>
      </w:r>
      <w:r>
        <w:rPr>
          <w:rFonts w:ascii="Arial" w:hAnsi="Arial" w:cs="Arial"/>
          <w:b/>
        </w:rPr>
        <w:t>de la entidad federativa;</w:t>
      </w:r>
    </w:p>
    <w:p w:rsidR="003D642B" w:rsidRDefault="003D642B" w:rsidP="00A1468D">
      <w:pPr>
        <w:spacing w:line="276" w:lineRule="auto"/>
        <w:jc w:val="both"/>
        <w:rPr>
          <w:rFonts w:ascii="Arial" w:hAnsi="Arial" w:cs="Arial"/>
        </w:rPr>
      </w:pPr>
    </w:p>
    <w:p w:rsidR="0051663F" w:rsidRPr="00A75CD9" w:rsidRDefault="0051663F" w:rsidP="00A1468D">
      <w:pPr>
        <w:spacing w:line="276" w:lineRule="auto"/>
        <w:jc w:val="both"/>
        <w:rPr>
          <w:rFonts w:ascii="Arial" w:hAnsi="Arial" w:cs="Arial"/>
          <w:b/>
        </w:rPr>
      </w:pPr>
      <w:r>
        <w:rPr>
          <w:rFonts w:ascii="Arial" w:hAnsi="Arial" w:cs="Arial"/>
        </w:rPr>
        <w:t xml:space="preserve">XVII. </w:t>
      </w:r>
      <w:r w:rsidRPr="006C3B13">
        <w:rPr>
          <w:rFonts w:ascii="Arial" w:hAnsi="Arial" w:cs="Arial"/>
        </w:rPr>
        <w:t>Analizar los planteamientos y demandas de</w:t>
      </w:r>
      <w:r>
        <w:rPr>
          <w:rFonts w:ascii="Arial" w:hAnsi="Arial" w:cs="Arial"/>
        </w:rPr>
        <w:t xml:space="preserve"> los </w:t>
      </w:r>
      <w:r>
        <w:rPr>
          <w:rFonts w:ascii="Arial" w:hAnsi="Arial" w:cs="Arial"/>
          <w:b/>
        </w:rPr>
        <w:t>S</w:t>
      </w:r>
      <w:r>
        <w:rPr>
          <w:rFonts w:ascii="Arial" w:hAnsi="Arial" w:cs="Arial"/>
        </w:rPr>
        <w:t>ectores,</w:t>
      </w:r>
      <w:r>
        <w:rPr>
          <w:rFonts w:ascii="Arial" w:hAnsi="Arial" w:cs="Arial"/>
          <w:b/>
        </w:rPr>
        <w:t xml:space="preserve"> los Organismos Nacionales, los Organismos Especializados y</w:t>
      </w:r>
      <w:r w:rsidRPr="006C3B13">
        <w:rPr>
          <w:rFonts w:ascii="Arial" w:hAnsi="Arial" w:cs="Arial"/>
        </w:rPr>
        <w:t xml:space="preserve"> las organizaciones</w:t>
      </w:r>
      <w:r>
        <w:rPr>
          <w:rFonts w:ascii="Arial" w:hAnsi="Arial" w:cs="Arial"/>
          <w:b/>
        </w:rPr>
        <w:t>,</w:t>
      </w:r>
      <w:r w:rsidRPr="006C3B13">
        <w:rPr>
          <w:rFonts w:ascii="Arial" w:hAnsi="Arial" w:cs="Arial"/>
        </w:rPr>
        <w:t xml:space="preserve"> y emitir los ac</w:t>
      </w:r>
      <w:r>
        <w:rPr>
          <w:rFonts w:ascii="Arial" w:hAnsi="Arial" w:cs="Arial"/>
        </w:rPr>
        <w:t>uerdos que correspondan</w:t>
      </w:r>
      <w:r>
        <w:rPr>
          <w:rFonts w:ascii="Arial" w:hAnsi="Arial" w:cs="Arial"/>
          <w:b/>
        </w:rPr>
        <w:t>;</w:t>
      </w:r>
    </w:p>
    <w:p w:rsidR="003D642B" w:rsidRDefault="003D642B" w:rsidP="00A1468D">
      <w:pPr>
        <w:spacing w:line="276" w:lineRule="auto"/>
        <w:jc w:val="both"/>
        <w:rPr>
          <w:rFonts w:ascii="Arial" w:hAnsi="Arial" w:cs="Arial"/>
        </w:rPr>
      </w:pPr>
    </w:p>
    <w:p w:rsidR="0051663F" w:rsidRPr="00A75CD9" w:rsidRDefault="0051663F" w:rsidP="00A1468D">
      <w:pPr>
        <w:spacing w:line="276" w:lineRule="auto"/>
        <w:jc w:val="both"/>
        <w:rPr>
          <w:rFonts w:ascii="Arial" w:hAnsi="Arial" w:cs="Arial"/>
          <w:b/>
        </w:rPr>
      </w:pPr>
      <w:r>
        <w:rPr>
          <w:rFonts w:ascii="Arial" w:hAnsi="Arial" w:cs="Arial"/>
        </w:rPr>
        <w:t xml:space="preserve">XVIII. </w:t>
      </w:r>
      <w:r w:rsidRPr="006C3B13">
        <w:rPr>
          <w:rFonts w:ascii="Arial" w:hAnsi="Arial" w:cs="Arial"/>
        </w:rPr>
        <w:t>Vin</w:t>
      </w:r>
      <w:r>
        <w:rPr>
          <w:rFonts w:ascii="Arial" w:hAnsi="Arial" w:cs="Arial"/>
        </w:rPr>
        <w:t>cular el trabajo de las organiza</w:t>
      </w:r>
      <w:r w:rsidRPr="006C3B13">
        <w:rPr>
          <w:rFonts w:ascii="Arial" w:hAnsi="Arial" w:cs="Arial"/>
        </w:rPr>
        <w:t>ciones sectoriales con los de la estructura territorial en torno a las</w:t>
      </w:r>
      <w:r>
        <w:rPr>
          <w:rFonts w:ascii="Arial" w:hAnsi="Arial" w:cs="Arial"/>
        </w:rPr>
        <w:t xml:space="preserve"> estrategias de lucha electoral</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lastRenderedPageBreak/>
        <w:t xml:space="preserve">XIX. Aprobar el </w:t>
      </w:r>
      <w:r w:rsidRPr="00A75CD9">
        <w:rPr>
          <w:rFonts w:ascii="Arial" w:hAnsi="Arial" w:cs="Arial"/>
          <w:b/>
        </w:rPr>
        <w:t>R</w:t>
      </w:r>
      <w:r w:rsidRPr="006C3B13">
        <w:rPr>
          <w:rFonts w:ascii="Arial" w:hAnsi="Arial" w:cs="Arial"/>
        </w:rPr>
        <w:t xml:space="preserve">eglamento de los </w:t>
      </w:r>
      <w:r w:rsidRPr="00A75CD9">
        <w:rPr>
          <w:rFonts w:ascii="Arial" w:hAnsi="Arial" w:cs="Arial"/>
          <w:b/>
        </w:rPr>
        <w:t>C</w:t>
      </w:r>
      <w:r>
        <w:rPr>
          <w:rFonts w:ascii="Arial" w:hAnsi="Arial" w:cs="Arial"/>
        </w:rPr>
        <w:t xml:space="preserve">onsejos </w:t>
      </w:r>
      <w:r w:rsidRPr="00C43800">
        <w:rPr>
          <w:rFonts w:ascii="Arial" w:hAnsi="Arial" w:cs="Arial"/>
          <w:b/>
        </w:rPr>
        <w:t>P</w:t>
      </w:r>
      <w:r>
        <w:rPr>
          <w:rFonts w:ascii="Arial" w:hAnsi="Arial" w:cs="Arial"/>
        </w:rPr>
        <w:t xml:space="preserve">olíticos </w:t>
      </w:r>
      <w:r w:rsidRPr="00C43800">
        <w:rPr>
          <w:rFonts w:ascii="Arial" w:hAnsi="Arial" w:cs="Arial"/>
          <w:b/>
        </w:rPr>
        <w:t>M</w:t>
      </w:r>
      <w:r w:rsidRPr="006C3B13">
        <w:rPr>
          <w:rFonts w:ascii="Arial" w:hAnsi="Arial" w:cs="Arial"/>
        </w:rPr>
        <w:t xml:space="preserve">unicipales o </w:t>
      </w:r>
      <w:r w:rsidRPr="00C43800">
        <w:rPr>
          <w:rFonts w:ascii="Arial" w:hAnsi="Arial" w:cs="Arial"/>
          <w:b/>
        </w:rPr>
        <w:t>de demarcación territorial de la Ciudad de México;</w:t>
      </w:r>
    </w:p>
    <w:p w:rsidR="003D642B" w:rsidRDefault="003D642B" w:rsidP="00A1468D">
      <w:pPr>
        <w:spacing w:line="276" w:lineRule="auto"/>
        <w:jc w:val="both"/>
        <w:rPr>
          <w:rFonts w:ascii="Arial" w:hAnsi="Arial" w:cs="Arial"/>
        </w:rPr>
      </w:pPr>
    </w:p>
    <w:p w:rsidR="0051663F" w:rsidRPr="00C43800" w:rsidRDefault="0051663F" w:rsidP="00A1468D">
      <w:pPr>
        <w:spacing w:line="276" w:lineRule="auto"/>
        <w:jc w:val="both"/>
        <w:rPr>
          <w:rFonts w:ascii="Arial" w:hAnsi="Arial" w:cs="Arial"/>
          <w:b/>
        </w:rPr>
      </w:pPr>
      <w:r>
        <w:rPr>
          <w:rFonts w:ascii="Arial" w:hAnsi="Arial" w:cs="Arial"/>
        </w:rPr>
        <w:t xml:space="preserve">XX. </w:t>
      </w:r>
      <w:r w:rsidRPr="006C3B13">
        <w:rPr>
          <w:rFonts w:ascii="Arial" w:hAnsi="Arial" w:cs="Arial"/>
        </w:rPr>
        <w:t>Aprobar e</w:t>
      </w:r>
      <w:r>
        <w:rPr>
          <w:rFonts w:ascii="Arial" w:hAnsi="Arial" w:cs="Arial"/>
        </w:rPr>
        <w:t xml:space="preserve">l </w:t>
      </w:r>
      <w:r>
        <w:rPr>
          <w:rFonts w:ascii="Arial" w:hAnsi="Arial" w:cs="Arial"/>
          <w:b/>
        </w:rPr>
        <w:t>R</w:t>
      </w:r>
      <w:r w:rsidRPr="006C3B13">
        <w:rPr>
          <w:rFonts w:ascii="Arial" w:hAnsi="Arial" w:cs="Arial"/>
        </w:rPr>
        <w:t xml:space="preserve">eglamento del </w:t>
      </w:r>
      <w:r>
        <w:rPr>
          <w:rFonts w:ascii="Arial" w:hAnsi="Arial" w:cs="Arial"/>
          <w:b/>
        </w:rPr>
        <w:t>C</w:t>
      </w:r>
      <w:r w:rsidRPr="006C3B13">
        <w:rPr>
          <w:rFonts w:ascii="Arial" w:hAnsi="Arial" w:cs="Arial"/>
        </w:rPr>
        <w:t xml:space="preserve">omité </w:t>
      </w:r>
      <w:r>
        <w:rPr>
          <w:rFonts w:ascii="Arial" w:hAnsi="Arial" w:cs="Arial"/>
          <w:b/>
        </w:rPr>
        <w:t>D</w:t>
      </w:r>
      <w:r w:rsidRPr="006C3B13">
        <w:rPr>
          <w:rFonts w:ascii="Arial" w:hAnsi="Arial" w:cs="Arial"/>
        </w:rPr>
        <w:t xml:space="preserve">irectivo </w:t>
      </w:r>
      <w:r>
        <w:rPr>
          <w:rFonts w:ascii="Arial" w:hAnsi="Arial" w:cs="Arial"/>
          <w:b/>
        </w:rPr>
        <w:t>de la entidad federativa</w:t>
      </w:r>
      <w:r w:rsidRPr="006C3B13">
        <w:rPr>
          <w:rFonts w:ascii="Arial" w:hAnsi="Arial" w:cs="Arial"/>
        </w:rPr>
        <w:t>, el que deberá ser congruente con el del Comité Ejecutivo Nacional</w:t>
      </w:r>
      <w:r>
        <w:rPr>
          <w:rFonts w:ascii="Arial" w:hAnsi="Arial" w:cs="Arial"/>
          <w:b/>
        </w:rPr>
        <w:t>;</w:t>
      </w:r>
    </w:p>
    <w:p w:rsidR="003D642B" w:rsidRDefault="003D642B" w:rsidP="00A1468D">
      <w:pPr>
        <w:spacing w:line="276" w:lineRule="auto"/>
        <w:jc w:val="both"/>
        <w:rPr>
          <w:rFonts w:ascii="Arial" w:hAnsi="Arial" w:cs="Arial"/>
        </w:rPr>
      </w:pPr>
    </w:p>
    <w:p w:rsidR="0051663F" w:rsidRPr="00C43800" w:rsidRDefault="0051663F" w:rsidP="00A1468D">
      <w:pPr>
        <w:spacing w:line="276" w:lineRule="auto"/>
        <w:jc w:val="both"/>
        <w:rPr>
          <w:rFonts w:ascii="Arial" w:hAnsi="Arial" w:cs="Arial"/>
          <w:b/>
        </w:rPr>
      </w:pPr>
      <w:r>
        <w:rPr>
          <w:rFonts w:ascii="Arial" w:hAnsi="Arial" w:cs="Arial"/>
        </w:rPr>
        <w:t xml:space="preserve">XXI. </w:t>
      </w:r>
      <w:r w:rsidRPr="006C3B13">
        <w:rPr>
          <w:rFonts w:ascii="Arial" w:hAnsi="Arial" w:cs="Arial"/>
        </w:rPr>
        <w:t>Aprobar durante el primer mes de cada año, el proyecto presupuestal que someta a su consideración la Comisión de Presupuesto y Fiscalización respectiva. El presupuesto que aprue</w:t>
      </w:r>
      <w:r>
        <w:rPr>
          <w:rFonts w:ascii="Arial" w:hAnsi="Arial" w:cs="Arial"/>
        </w:rPr>
        <w:t xml:space="preserve">be preverá la asignación a los </w:t>
      </w:r>
      <w:r>
        <w:rPr>
          <w:rFonts w:ascii="Arial" w:hAnsi="Arial" w:cs="Arial"/>
          <w:b/>
        </w:rPr>
        <w:t>C</w:t>
      </w:r>
      <w:r w:rsidRPr="006C3B13">
        <w:rPr>
          <w:rFonts w:ascii="Arial" w:hAnsi="Arial" w:cs="Arial"/>
        </w:rPr>
        <w:t xml:space="preserve">omités </w:t>
      </w:r>
      <w:r>
        <w:rPr>
          <w:rFonts w:ascii="Arial" w:hAnsi="Arial" w:cs="Arial"/>
          <w:b/>
        </w:rPr>
        <w:t>M</w:t>
      </w:r>
      <w:r w:rsidRPr="006C3B13">
        <w:rPr>
          <w:rFonts w:ascii="Arial" w:hAnsi="Arial" w:cs="Arial"/>
        </w:rPr>
        <w:t xml:space="preserve">unicipales o </w:t>
      </w:r>
      <w:r>
        <w:rPr>
          <w:rFonts w:ascii="Arial" w:hAnsi="Arial" w:cs="Arial"/>
          <w:b/>
        </w:rPr>
        <w:t>de demarcación territorial de la Ciudad de México</w:t>
      </w:r>
      <w:r w:rsidRPr="006C3B13">
        <w:rPr>
          <w:rFonts w:ascii="Arial" w:hAnsi="Arial" w:cs="Arial"/>
        </w:rPr>
        <w:t>, según el caso, del 50% del monto que el Partido reciba a nivel l</w:t>
      </w:r>
      <w:r>
        <w:rPr>
          <w:rFonts w:ascii="Arial" w:hAnsi="Arial" w:cs="Arial"/>
        </w:rPr>
        <w:t>ocal por financiamiento público</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XXII. </w:t>
      </w:r>
      <w:r w:rsidRPr="006C3B13">
        <w:rPr>
          <w:rFonts w:ascii="Arial" w:hAnsi="Arial" w:cs="Arial"/>
        </w:rPr>
        <w:t xml:space="preserve">Aprobar durante el primer mes de cada año, el programa anual de trabajo que someta a su consideración </w:t>
      </w:r>
      <w:r>
        <w:rPr>
          <w:rFonts w:ascii="Arial" w:hAnsi="Arial" w:cs="Arial"/>
          <w:b/>
        </w:rPr>
        <w:t xml:space="preserve">la persona titular de la Presidencia </w:t>
      </w:r>
      <w:r w:rsidRPr="006C3B13">
        <w:rPr>
          <w:rFonts w:ascii="Arial" w:hAnsi="Arial" w:cs="Arial"/>
        </w:rPr>
        <w:t xml:space="preserve">del Comité Directivo </w:t>
      </w:r>
      <w:r>
        <w:rPr>
          <w:rFonts w:ascii="Arial" w:hAnsi="Arial" w:cs="Arial"/>
          <w:b/>
        </w:rPr>
        <w:t>de la entidad federativa;</w:t>
      </w:r>
    </w:p>
    <w:p w:rsidR="003D642B" w:rsidRDefault="003D642B" w:rsidP="00A1468D">
      <w:pPr>
        <w:spacing w:line="276" w:lineRule="auto"/>
        <w:jc w:val="both"/>
        <w:rPr>
          <w:rFonts w:ascii="Arial" w:hAnsi="Arial" w:cs="Arial"/>
        </w:rPr>
      </w:pPr>
    </w:p>
    <w:p w:rsidR="0051663F" w:rsidRPr="00C43800" w:rsidRDefault="0051663F" w:rsidP="00A1468D">
      <w:pPr>
        <w:spacing w:line="276" w:lineRule="auto"/>
        <w:jc w:val="both"/>
        <w:rPr>
          <w:rFonts w:ascii="Arial" w:hAnsi="Arial" w:cs="Arial"/>
          <w:b/>
        </w:rPr>
      </w:pPr>
      <w:r>
        <w:rPr>
          <w:rFonts w:ascii="Arial" w:hAnsi="Arial" w:cs="Arial"/>
        </w:rPr>
        <w:t xml:space="preserve">XXIII. </w:t>
      </w:r>
      <w:r w:rsidRPr="006C3B13">
        <w:rPr>
          <w:rFonts w:ascii="Arial" w:hAnsi="Arial" w:cs="Arial"/>
        </w:rPr>
        <w:t>Convocar</w:t>
      </w:r>
      <w:r>
        <w:rPr>
          <w:rFonts w:ascii="Arial" w:hAnsi="Arial" w:cs="Arial"/>
          <w:b/>
        </w:rPr>
        <w:t>, cuando el Consejo Político de la entidad federativa así lo determine, a los militantes que se desempeñen en cargos de servicio público o ejerzan un mandato de representación legislativa</w:t>
      </w:r>
      <w:r>
        <w:rPr>
          <w:rFonts w:ascii="Arial" w:hAnsi="Arial" w:cs="Arial"/>
        </w:rPr>
        <w:t xml:space="preserve"> </w:t>
      </w:r>
      <w:r w:rsidRPr="006C3B13">
        <w:rPr>
          <w:rFonts w:ascii="Arial" w:hAnsi="Arial" w:cs="Arial"/>
        </w:rPr>
        <w:t>para que informen de su gestión, en los términos que permita la Constitución Política local y las leyes aplicables.</w:t>
      </w:r>
      <w:r>
        <w:rPr>
          <w:rFonts w:ascii="Arial" w:hAnsi="Arial" w:cs="Arial"/>
          <w:b/>
        </w:rPr>
        <w:t xml:space="preserve"> Lo anterior sin perjuicio de las facultades de la Comisión de Ética Partidista en materia de rendición de cuentas;</w:t>
      </w:r>
    </w:p>
    <w:p w:rsidR="003D642B" w:rsidRDefault="003D642B" w:rsidP="00A1468D">
      <w:pPr>
        <w:spacing w:line="276" w:lineRule="auto"/>
        <w:jc w:val="both"/>
        <w:rPr>
          <w:rFonts w:ascii="Arial" w:hAnsi="Arial" w:cs="Arial"/>
        </w:rPr>
      </w:pPr>
    </w:p>
    <w:p w:rsidR="0051663F" w:rsidRPr="00C43800" w:rsidRDefault="0051663F" w:rsidP="00A1468D">
      <w:pPr>
        <w:spacing w:line="276" w:lineRule="auto"/>
        <w:jc w:val="both"/>
        <w:rPr>
          <w:rFonts w:ascii="Arial" w:hAnsi="Arial" w:cs="Arial"/>
          <w:b/>
        </w:rPr>
      </w:pPr>
      <w:r>
        <w:rPr>
          <w:rFonts w:ascii="Arial" w:hAnsi="Arial" w:cs="Arial"/>
        </w:rPr>
        <w:t xml:space="preserve">XXIV. Requerir a 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M</w:t>
      </w:r>
      <w:r w:rsidRPr="006C3B13">
        <w:rPr>
          <w:rFonts w:ascii="Arial" w:hAnsi="Arial" w:cs="Arial"/>
        </w:rPr>
        <w:t xml:space="preserve">unicipales </w:t>
      </w:r>
      <w:r>
        <w:rPr>
          <w:rFonts w:ascii="Arial" w:hAnsi="Arial" w:cs="Arial"/>
          <w:b/>
        </w:rPr>
        <w:t xml:space="preserve">o de las demarcaciones territoriales de la Ciudad de México, </w:t>
      </w:r>
      <w:r w:rsidRPr="006C3B13">
        <w:rPr>
          <w:rFonts w:ascii="Arial" w:hAnsi="Arial" w:cs="Arial"/>
        </w:rPr>
        <w:t>la formulación de sus estrategias de acción, velando por su congruencia con el Programa de Acción, mediante los lineamientos que deberán expedir con tal propósito y evaluar periódi</w:t>
      </w:r>
      <w:r>
        <w:rPr>
          <w:rFonts w:ascii="Arial" w:hAnsi="Arial" w:cs="Arial"/>
        </w:rPr>
        <w:t>camente el avance de los mismos</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XXV. Nombrar </w:t>
      </w:r>
      <w:r>
        <w:rPr>
          <w:rFonts w:ascii="Arial" w:hAnsi="Arial" w:cs="Arial"/>
          <w:b/>
        </w:rPr>
        <w:t xml:space="preserve">a la persona titular de la Contraloría General </w:t>
      </w:r>
      <w:r w:rsidRPr="00C43800">
        <w:rPr>
          <w:rFonts w:ascii="Arial" w:hAnsi="Arial" w:cs="Arial"/>
        </w:rPr>
        <w:t xml:space="preserve">de </w:t>
      </w:r>
      <w:r w:rsidRPr="006C3B13">
        <w:rPr>
          <w:rFonts w:ascii="Arial" w:hAnsi="Arial" w:cs="Arial"/>
        </w:rPr>
        <w:t xml:space="preserve">entre una terna propuesta por </w:t>
      </w:r>
      <w:r>
        <w:rPr>
          <w:rFonts w:ascii="Arial" w:hAnsi="Arial" w:cs="Arial"/>
          <w:b/>
        </w:rPr>
        <w:t xml:space="preserve">quien tenga su cargo la Presidencia </w:t>
      </w:r>
      <w:r w:rsidRPr="006C3B13">
        <w:rPr>
          <w:rFonts w:ascii="Arial" w:hAnsi="Arial" w:cs="Arial"/>
        </w:rPr>
        <w:t xml:space="preserve">del Comité Directivo </w:t>
      </w:r>
      <w:r>
        <w:rPr>
          <w:rFonts w:ascii="Arial" w:hAnsi="Arial" w:cs="Arial"/>
          <w:b/>
        </w:rPr>
        <w:t>de la entidad federativa;</w:t>
      </w:r>
    </w:p>
    <w:p w:rsidR="003D642B" w:rsidRDefault="003D642B" w:rsidP="00A1468D">
      <w:pPr>
        <w:spacing w:line="276" w:lineRule="auto"/>
        <w:jc w:val="both"/>
        <w:rPr>
          <w:rFonts w:ascii="Arial" w:hAnsi="Arial" w:cs="Arial"/>
        </w:rPr>
      </w:pPr>
    </w:p>
    <w:p w:rsidR="0051663F" w:rsidRPr="00C43800" w:rsidRDefault="0051663F" w:rsidP="00A1468D">
      <w:pPr>
        <w:spacing w:line="276" w:lineRule="auto"/>
        <w:jc w:val="both"/>
        <w:rPr>
          <w:rFonts w:ascii="Arial" w:hAnsi="Arial" w:cs="Arial"/>
          <w:b/>
        </w:rPr>
      </w:pPr>
      <w:r>
        <w:rPr>
          <w:rFonts w:ascii="Arial" w:hAnsi="Arial" w:cs="Arial"/>
        </w:rPr>
        <w:t xml:space="preserve">XXVI. </w:t>
      </w:r>
      <w:r w:rsidRPr="006C3B13">
        <w:rPr>
          <w:rFonts w:ascii="Arial" w:hAnsi="Arial" w:cs="Arial"/>
        </w:rPr>
        <w:t xml:space="preserve">Conocer y aprobar, en su caso, las propuestas para suscribir frentes, coaliciones, candidaturas comunes, y otras formas de alianza que establezca la ley de la materia, para que, por conducto </w:t>
      </w:r>
      <w:r>
        <w:rPr>
          <w:rFonts w:ascii="Arial" w:hAnsi="Arial" w:cs="Arial"/>
          <w:b/>
        </w:rPr>
        <w:t xml:space="preserve">de la persona titular de la Presidencia </w:t>
      </w:r>
      <w:r w:rsidRPr="006C3B13">
        <w:rPr>
          <w:rFonts w:ascii="Arial" w:hAnsi="Arial" w:cs="Arial"/>
        </w:rPr>
        <w:t>del Comité Directivo de que se trate, se solicite el acuerd</w:t>
      </w:r>
      <w:r>
        <w:rPr>
          <w:rFonts w:ascii="Arial" w:hAnsi="Arial" w:cs="Arial"/>
        </w:rPr>
        <w:t>o del Comité Ejecutivo Nacional</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XXVII. </w:t>
      </w:r>
      <w:r w:rsidRPr="006C3B13">
        <w:rPr>
          <w:rFonts w:ascii="Arial" w:hAnsi="Arial" w:cs="Arial"/>
        </w:rPr>
        <w:t xml:space="preserve">Conocer, revisar y aprobar, en su caso, los temas prioritarios y acuerdos específicos de la Agenda Legislativa que para cada período le presente, con oportunidad, el coordinador </w:t>
      </w:r>
      <w:r>
        <w:rPr>
          <w:rFonts w:ascii="Arial" w:hAnsi="Arial" w:cs="Arial"/>
          <w:b/>
        </w:rPr>
        <w:t xml:space="preserve">del grupo parlamentario </w:t>
      </w:r>
      <w:r w:rsidRPr="006C3B13">
        <w:rPr>
          <w:rFonts w:ascii="Arial" w:hAnsi="Arial" w:cs="Arial"/>
        </w:rPr>
        <w:t xml:space="preserve">del Partido en </w:t>
      </w:r>
      <w:r>
        <w:rPr>
          <w:rFonts w:ascii="Arial" w:hAnsi="Arial" w:cs="Arial"/>
          <w:b/>
        </w:rPr>
        <w:t>la Legislatura local;</w:t>
      </w:r>
    </w:p>
    <w:p w:rsidR="003D642B" w:rsidRDefault="003D642B" w:rsidP="00A1468D">
      <w:pPr>
        <w:spacing w:line="276" w:lineRule="auto"/>
        <w:jc w:val="both"/>
        <w:rPr>
          <w:rFonts w:ascii="Arial" w:hAnsi="Arial" w:cs="Arial"/>
        </w:rPr>
      </w:pPr>
    </w:p>
    <w:p w:rsidR="0051663F" w:rsidRPr="001416E6" w:rsidRDefault="0051663F" w:rsidP="00A1468D">
      <w:pPr>
        <w:spacing w:line="276" w:lineRule="auto"/>
        <w:jc w:val="both"/>
        <w:rPr>
          <w:rFonts w:ascii="Arial" w:hAnsi="Arial" w:cs="Arial"/>
          <w:b/>
        </w:rPr>
      </w:pPr>
      <w:r>
        <w:rPr>
          <w:rFonts w:ascii="Arial" w:hAnsi="Arial" w:cs="Arial"/>
        </w:rPr>
        <w:t xml:space="preserve">XXVIII. Distribuir entre los </w:t>
      </w:r>
      <w:r>
        <w:rPr>
          <w:rFonts w:ascii="Arial" w:hAnsi="Arial" w:cs="Arial"/>
          <w:b/>
        </w:rPr>
        <w:t>C</w:t>
      </w:r>
      <w:r w:rsidRPr="006C3B13">
        <w:rPr>
          <w:rFonts w:ascii="Arial" w:hAnsi="Arial" w:cs="Arial"/>
        </w:rPr>
        <w:t xml:space="preserve">omités </w:t>
      </w:r>
      <w:r>
        <w:rPr>
          <w:rFonts w:ascii="Arial" w:hAnsi="Arial" w:cs="Arial"/>
          <w:b/>
        </w:rPr>
        <w:t>M</w:t>
      </w:r>
      <w:r w:rsidRPr="006C3B13">
        <w:rPr>
          <w:rFonts w:ascii="Arial" w:hAnsi="Arial" w:cs="Arial"/>
        </w:rPr>
        <w:t xml:space="preserve">unicipales </w:t>
      </w:r>
      <w:r>
        <w:rPr>
          <w:rFonts w:ascii="Arial" w:hAnsi="Arial" w:cs="Arial"/>
          <w:b/>
        </w:rPr>
        <w:t>o, en su caso, de las demarcaciones territoriales de la Ciudad de México</w:t>
      </w:r>
      <w:r w:rsidRPr="006C3B13">
        <w:rPr>
          <w:rFonts w:ascii="Arial" w:hAnsi="Arial" w:cs="Arial"/>
        </w:rPr>
        <w:t xml:space="preserve">, los recursos disponibles, con sujeción a los criterios previstos en la fracción II del artículo </w:t>
      </w:r>
      <w:r>
        <w:rPr>
          <w:rFonts w:ascii="Arial" w:hAnsi="Arial" w:cs="Arial"/>
          <w:b/>
        </w:rPr>
        <w:t>132</w:t>
      </w:r>
      <w:r w:rsidRPr="006C3B13">
        <w:rPr>
          <w:rFonts w:ascii="Arial" w:hAnsi="Arial" w:cs="Arial"/>
        </w:rPr>
        <w:t xml:space="preserve"> de los Estatutos</w:t>
      </w:r>
      <w:r>
        <w:rPr>
          <w:rFonts w:ascii="Arial" w:hAnsi="Arial" w:cs="Arial"/>
          <w:b/>
        </w:rPr>
        <w:t>;</w:t>
      </w:r>
    </w:p>
    <w:p w:rsidR="0051663F" w:rsidRPr="001416E6" w:rsidRDefault="0051663F" w:rsidP="00A1468D">
      <w:pPr>
        <w:spacing w:line="276" w:lineRule="auto"/>
        <w:jc w:val="both"/>
        <w:rPr>
          <w:rFonts w:ascii="Arial" w:hAnsi="Arial" w:cs="Arial"/>
          <w:b/>
        </w:rPr>
      </w:pPr>
      <w:r>
        <w:rPr>
          <w:rFonts w:ascii="Arial" w:hAnsi="Arial" w:cs="Arial"/>
        </w:rPr>
        <w:t xml:space="preserve">XXIX. </w:t>
      </w:r>
      <w:r w:rsidRPr="006C3B13">
        <w:rPr>
          <w:rFonts w:ascii="Arial" w:hAnsi="Arial" w:cs="Arial"/>
        </w:rPr>
        <w:t xml:space="preserve">Aprobar el Plan Estatal de Capacitación Política y el Programa Anual de Trabajo de la filial </w:t>
      </w:r>
      <w:r>
        <w:rPr>
          <w:rFonts w:ascii="Arial" w:hAnsi="Arial" w:cs="Arial"/>
          <w:b/>
        </w:rPr>
        <w:t xml:space="preserve">en la entidad federativa </w:t>
      </w:r>
      <w:r w:rsidRPr="006C3B13">
        <w:rPr>
          <w:rFonts w:ascii="Arial" w:hAnsi="Arial" w:cs="Arial"/>
        </w:rPr>
        <w:t xml:space="preserve">del Instituto de </w:t>
      </w:r>
      <w:r>
        <w:rPr>
          <w:rFonts w:ascii="Arial" w:hAnsi="Arial" w:cs="Arial"/>
          <w:b/>
        </w:rPr>
        <w:t>Formación Política Jesús Reyes Heroles</w:t>
      </w:r>
      <w:r w:rsidRPr="006C3B13">
        <w:rPr>
          <w:rFonts w:ascii="Arial" w:hAnsi="Arial" w:cs="Arial"/>
        </w:rPr>
        <w:t>, A.C.</w:t>
      </w:r>
      <w:r>
        <w:rPr>
          <w:rFonts w:ascii="Arial" w:hAnsi="Arial" w:cs="Arial"/>
          <w:b/>
        </w:rPr>
        <w:t>;</w:t>
      </w:r>
    </w:p>
    <w:p w:rsidR="003D642B" w:rsidRDefault="003D642B" w:rsidP="00A1468D">
      <w:pPr>
        <w:spacing w:line="276" w:lineRule="auto"/>
        <w:jc w:val="both"/>
        <w:rPr>
          <w:rFonts w:ascii="Arial" w:hAnsi="Arial" w:cs="Arial"/>
        </w:rPr>
      </w:pPr>
    </w:p>
    <w:p w:rsidR="0051663F" w:rsidRPr="001416E6" w:rsidRDefault="0051663F" w:rsidP="00A1468D">
      <w:pPr>
        <w:spacing w:line="276" w:lineRule="auto"/>
        <w:jc w:val="both"/>
        <w:rPr>
          <w:rFonts w:ascii="Arial" w:hAnsi="Arial" w:cs="Arial"/>
          <w:b/>
        </w:rPr>
      </w:pPr>
      <w:r>
        <w:rPr>
          <w:rFonts w:ascii="Arial" w:hAnsi="Arial" w:cs="Arial"/>
        </w:rPr>
        <w:t xml:space="preserve">XXX. </w:t>
      </w:r>
      <w:r w:rsidRPr="006C3B13">
        <w:rPr>
          <w:rFonts w:ascii="Arial" w:hAnsi="Arial" w:cs="Arial"/>
        </w:rPr>
        <w:t>Conocer y aprobar, en su caso, el Programa Anual de Investigaciones Políticas, Económicas y Sociales que someta a su consideración la Fundación Colosio, A.C. de la entidad federativa respectiva, así como velar por el desempeño de las tareas de docencia, investigación y divulgación que estatutariamente le co</w:t>
      </w:r>
      <w:r>
        <w:rPr>
          <w:rFonts w:ascii="Arial" w:hAnsi="Arial" w:cs="Arial"/>
        </w:rPr>
        <w:t>rresponda a la propia Fundación</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XXXI. </w:t>
      </w:r>
      <w:r w:rsidRPr="006C3B13">
        <w:rPr>
          <w:rFonts w:ascii="Arial" w:hAnsi="Arial" w:cs="Arial"/>
        </w:rPr>
        <w:t xml:space="preserve">Elegir, a propuesta </w:t>
      </w:r>
      <w:r>
        <w:rPr>
          <w:rFonts w:ascii="Arial" w:hAnsi="Arial" w:cs="Arial"/>
          <w:b/>
        </w:rPr>
        <w:t xml:space="preserve">de la persona titular de la Presidencia </w:t>
      </w:r>
      <w:r w:rsidRPr="006C3B13">
        <w:rPr>
          <w:rFonts w:ascii="Arial" w:hAnsi="Arial" w:cs="Arial"/>
        </w:rPr>
        <w:t>del Comité Directivo respectivo, a los integrantes de la Comisión de Justicia Partidaria</w:t>
      </w:r>
      <w:r>
        <w:rPr>
          <w:rFonts w:ascii="Arial" w:hAnsi="Arial" w:cs="Arial"/>
          <w:b/>
        </w:rPr>
        <w:t xml:space="preserve"> de la entidad federativa;</w:t>
      </w:r>
    </w:p>
    <w:p w:rsidR="003D642B" w:rsidRDefault="003D642B" w:rsidP="00A1468D">
      <w:pPr>
        <w:spacing w:line="276" w:lineRule="auto"/>
        <w:jc w:val="both"/>
        <w:rPr>
          <w:rFonts w:ascii="Arial" w:hAnsi="Arial" w:cs="Arial"/>
        </w:rPr>
      </w:pPr>
    </w:p>
    <w:p w:rsidR="0051663F" w:rsidRPr="001416E6" w:rsidRDefault="0051663F" w:rsidP="00A1468D">
      <w:pPr>
        <w:spacing w:line="276" w:lineRule="auto"/>
        <w:jc w:val="both"/>
        <w:rPr>
          <w:rFonts w:ascii="Arial" w:hAnsi="Arial" w:cs="Arial"/>
          <w:b/>
        </w:rPr>
      </w:pPr>
      <w:r>
        <w:rPr>
          <w:rFonts w:ascii="Arial" w:hAnsi="Arial" w:cs="Arial"/>
        </w:rPr>
        <w:t xml:space="preserve">XXXII. </w:t>
      </w:r>
      <w:r w:rsidRPr="006C3B13">
        <w:rPr>
          <w:rFonts w:ascii="Arial" w:hAnsi="Arial" w:cs="Arial"/>
        </w:rPr>
        <w:t xml:space="preserve">Elegir, a propuesta </w:t>
      </w:r>
      <w:r>
        <w:rPr>
          <w:rFonts w:ascii="Arial" w:hAnsi="Arial" w:cs="Arial"/>
          <w:b/>
        </w:rPr>
        <w:t xml:space="preserve">de la persona titular de la Presidencia </w:t>
      </w:r>
      <w:r w:rsidRPr="006C3B13">
        <w:rPr>
          <w:rFonts w:ascii="Arial" w:hAnsi="Arial" w:cs="Arial"/>
        </w:rPr>
        <w:t>del Comité Directivo respectivo, a los integrantes de la Comisión de Procesos Internos</w:t>
      </w:r>
      <w:r>
        <w:rPr>
          <w:rFonts w:ascii="Arial" w:hAnsi="Arial" w:cs="Arial"/>
        </w:rPr>
        <w:t xml:space="preserve"> </w:t>
      </w:r>
      <w:r>
        <w:rPr>
          <w:rFonts w:ascii="Arial" w:hAnsi="Arial" w:cs="Arial"/>
          <w:b/>
        </w:rPr>
        <w:t>de la entidad federativa</w:t>
      </w:r>
      <w:r w:rsidRPr="006C3B13">
        <w:rPr>
          <w:rFonts w:ascii="Arial" w:hAnsi="Arial" w:cs="Arial"/>
        </w:rPr>
        <w:t>, en los térmi</w:t>
      </w:r>
      <w:r>
        <w:rPr>
          <w:rFonts w:ascii="Arial" w:hAnsi="Arial" w:cs="Arial"/>
        </w:rPr>
        <w:t xml:space="preserve">nos previstos en </w:t>
      </w:r>
      <w:r>
        <w:rPr>
          <w:rFonts w:ascii="Arial" w:hAnsi="Arial" w:cs="Arial"/>
          <w:b/>
        </w:rPr>
        <w:t>los artículos</w:t>
      </w:r>
      <w:r>
        <w:rPr>
          <w:rFonts w:ascii="Arial" w:hAnsi="Arial" w:cs="Arial"/>
        </w:rPr>
        <w:t xml:space="preserve"> </w:t>
      </w:r>
      <w:r>
        <w:rPr>
          <w:rFonts w:ascii="Arial" w:hAnsi="Arial" w:cs="Arial"/>
          <w:b/>
        </w:rPr>
        <w:t>160</w:t>
      </w:r>
      <w:r w:rsidRPr="006C3B13">
        <w:rPr>
          <w:rFonts w:ascii="Arial" w:hAnsi="Arial" w:cs="Arial"/>
        </w:rPr>
        <w:t xml:space="preserve"> </w:t>
      </w:r>
      <w:r>
        <w:rPr>
          <w:rFonts w:ascii="Arial" w:hAnsi="Arial" w:cs="Arial"/>
          <w:b/>
        </w:rPr>
        <w:t xml:space="preserve">y 162 </w:t>
      </w:r>
      <w:r w:rsidRPr="006C3B13">
        <w:rPr>
          <w:rFonts w:ascii="Arial" w:hAnsi="Arial" w:cs="Arial"/>
        </w:rPr>
        <w:t>de los Estatutos</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XXXIII. </w:t>
      </w:r>
      <w:r w:rsidRPr="006C3B13">
        <w:rPr>
          <w:rFonts w:ascii="Arial" w:hAnsi="Arial" w:cs="Arial"/>
        </w:rPr>
        <w:t xml:space="preserve">Elegir de entre una terna propuesta por </w:t>
      </w:r>
      <w:r>
        <w:rPr>
          <w:rFonts w:ascii="Arial" w:hAnsi="Arial" w:cs="Arial"/>
          <w:b/>
        </w:rPr>
        <w:t xml:space="preserve">la persona titular de la Presidencia </w:t>
      </w:r>
      <w:r w:rsidRPr="006C3B13">
        <w:rPr>
          <w:rFonts w:ascii="Arial" w:hAnsi="Arial" w:cs="Arial"/>
        </w:rPr>
        <w:t xml:space="preserve">del Comité Directivo respectivo, </w:t>
      </w:r>
      <w:r>
        <w:rPr>
          <w:rFonts w:ascii="Arial" w:hAnsi="Arial" w:cs="Arial"/>
          <w:b/>
        </w:rPr>
        <w:t xml:space="preserve">a quien deba asumir la titularidad </w:t>
      </w:r>
      <w:r w:rsidRPr="006C3B13">
        <w:rPr>
          <w:rFonts w:ascii="Arial" w:hAnsi="Arial" w:cs="Arial"/>
        </w:rPr>
        <w:t xml:space="preserve">de la Defensoría de los Derechos de </w:t>
      </w:r>
      <w:r>
        <w:rPr>
          <w:rFonts w:ascii="Arial" w:hAnsi="Arial" w:cs="Arial"/>
          <w:b/>
        </w:rPr>
        <w:t>la Militancia en la entidad federativa;</w:t>
      </w:r>
      <w:r w:rsidRPr="006C3B13">
        <w:rPr>
          <w:rFonts w:ascii="Arial" w:hAnsi="Arial" w:cs="Arial"/>
        </w:rPr>
        <w:t xml:space="preserve"> </w:t>
      </w:r>
    </w:p>
    <w:p w:rsidR="003D642B" w:rsidRDefault="003D642B" w:rsidP="00A1468D">
      <w:pPr>
        <w:spacing w:line="276" w:lineRule="auto"/>
        <w:jc w:val="both"/>
        <w:rPr>
          <w:rFonts w:ascii="Arial" w:hAnsi="Arial" w:cs="Arial"/>
        </w:rPr>
      </w:pPr>
    </w:p>
    <w:p w:rsidR="0051663F" w:rsidRPr="001416E6" w:rsidRDefault="0051663F" w:rsidP="00A1468D">
      <w:pPr>
        <w:spacing w:line="276" w:lineRule="auto"/>
        <w:jc w:val="both"/>
        <w:rPr>
          <w:rFonts w:ascii="Arial" w:hAnsi="Arial" w:cs="Arial"/>
          <w:b/>
          <w:bCs/>
        </w:rPr>
      </w:pPr>
      <w:r>
        <w:rPr>
          <w:rFonts w:ascii="Arial" w:hAnsi="Arial" w:cs="Arial"/>
        </w:rPr>
        <w:t xml:space="preserve">XXXIV. </w:t>
      </w:r>
      <w:r w:rsidRPr="006C3B13">
        <w:rPr>
          <w:rFonts w:ascii="Arial" w:hAnsi="Arial" w:cs="Arial"/>
        </w:rPr>
        <w:t xml:space="preserve">Aprobar el Plan Estatal </w:t>
      </w:r>
      <w:r w:rsidRPr="00D93F2A">
        <w:rPr>
          <w:rFonts w:ascii="Arial" w:hAnsi="Arial" w:cs="Arial"/>
          <w:bCs/>
        </w:rPr>
        <w:t xml:space="preserve">de Trabajo de la </w:t>
      </w:r>
      <w:r>
        <w:rPr>
          <w:rFonts w:ascii="Arial" w:hAnsi="Arial" w:cs="Arial"/>
          <w:bCs/>
        </w:rPr>
        <w:t xml:space="preserve">filial </w:t>
      </w:r>
      <w:r>
        <w:rPr>
          <w:rFonts w:ascii="Arial" w:hAnsi="Arial" w:cs="Arial"/>
          <w:b/>
          <w:bCs/>
        </w:rPr>
        <w:t xml:space="preserve">en la entidad federativa </w:t>
      </w:r>
      <w:r>
        <w:rPr>
          <w:rFonts w:ascii="Arial" w:hAnsi="Arial" w:cs="Arial"/>
          <w:bCs/>
        </w:rPr>
        <w:t xml:space="preserve">del Movimiento </w:t>
      </w:r>
      <w:r w:rsidRPr="00D93F2A">
        <w:rPr>
          <w:rFonts w:ascii="Arial" w:hAnsi="Arial" w:cs="Arial"/>
          <w:bCs/>
        </w:rPr>
        <w:t>PRI.mx</w:t>
      </w:r>
      <w:r>
        <w:rPr>
          <w:rFonts w:ascii="Arial" w:hAnsi="Arial" w:cs="Arial"/>
          <w:b/>
          <w:bCs/>
        </w:rPr>
        <w:t>, A.C.; y</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XXXV. </w:t>
      </w:r>
      <w:r w:rsidRPr="006C3B13">
        <w:rPr>
          <w:rFonts w:ascii="Arial" w:hAnsi="Arial" w:cs="Arial"/>
        </w:rPr>
        <w:t>Las demás que le señalen los respectivos reglamentos.</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70. </w:t>
      </w:r>
      <w:r>
        <w:rPr>
          <w:rFonts w:ascii="Arial" w:hAnsi="Arial" w:cs="Arial"/>
        </w:rPr>
        <w:t xml:space="preserve">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 xml:space="preserve">de las entidades federativas </w:t>
      </w:r>
      <w:r w:rsidRPr="006C3B13">
        <w:rPr>
          <w:rFonts w:ascii="Arial" w:hAnsi="Arial" w:cs="Arial"/>
        </w:rPr>
        <w:t xml:space="preserve">contarán con </w:t>
      </w:r>
      <w:r>
        <w:rPr>
          <w:rFonts w:ascii="Arial" w:hAnsi="Arial" w:cs="Arial"/>
          <w:b/>
        </w:rPr>
        <w:t>una Secretaría Técnica, cuya titularidad corresponderá a la persona electa de entre sus integrantes por el Consejo Político correspondiente</w:t>
      </w:r>
      <w:r w:rsidRPr="006C3B13">
        <w:rPr>
          <w:rFonts w:ascii="Arial" w:hAnsi="Arial" w:cs="Arial"/>
        </w:rPr>
        <w:t xml:space="preserve"> para un período de tres años, según los términos de este Reglamento, o del Consejo Político </w:t>
      </w:r>
      <w:r>
        <w:rPr>
          <w:rFonts w:ascii="Arial" w:hAnsi="Arial" w:cs="Arial"/>
          <w:b/>
        </w:rPr>
        <w:t>de la entidad federativa de que se trate</w:t>
      </w:r>
      <w:r w:rsidRPr="006C3B13">
        <w:rPr>
          <w:rFonts w:ascii="Arial" w:hAnsi="Arial" w:cs="Arial"/>
        </w:rPr>
        <w:t>, mismo que determinará sus funciones.</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71. </w:t>
      </w:r>
      <w:r>
        <w:rPr>
          <w:rFonts w:ascii="Arial" w:hAnsi="Arial" w:cs="Arial"/>
        </w:rPr>
        <w:t xml:space="preserve">Los </w:t>
      </w:r>
      <w:r>
        <w:rPr>
          <w:rFonts w:ascii="Arial" w:hAnsi="Arial" w:cs="Arial"/>
          <w:b/>
        </w:rPr>
        <w:t>C</w:t>
      </w:r>
      <w:r w:rsidRPr="006C3B13">
        <w:rPr>
          <w:rFonts w:ascii="Arial" w:hAnsi="Arial" w:cs="Arial"/>
        </w:rPr>
        <w:t xml:space="preserve">onsejos </w:t>
      </w:r>
      <w:r w:rsidRPr="00A0423F">
        <w:rPr>
          <w:rFonts w:ascii="Arial" w:hAnsi="Arial" w:cs="Arial"/>
        </w:rPr>
        <w:t>Políticos</w:t>
      </w:r>
      <w:r w:rsidRPr="006C3B13">
        <w:rPr>
          <w:rFonts w:ascii="Arial" w:hAnsi="Arial" w:cs="Arial"/>
        </w:rPr>
        <w:t xml:space="preserve"> </w:t>
      </w:r>
      <w:r>
        <w:rPr>
          <w:rFonts w:ascii="Arial" w:hAnsi="Arial" w:cs="Arial"/>
          <w:b/>
        </w:rPr>
        <w:t xml:space="preserve">de las entidades federativas </w:t>
      </w:r>
      <w:r w:rsidRPr="006C3B13">
        <w:rPr>
          <w:rFonts w:ascii="Arial" w:hAnsi="Arial" w:cs="Arial"/>
        </w:rPr>
        <w:t xml:space="preserve">funcionarán en Pleno o en comisiones, y en sesiones públicas o privadas, en las fechas y con la orden del día que se establezcan en la convocatoria. </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rPr>
        <w:t xml:space="preserve">Las sesiones ordinarias del Pleno se realizarán cada seis meses y las extraordinarias cuando sean convocadas por su </w:t>
      </w:r>
      <w:r>
        <w:rPr>
          <w:rFonts w:ascii="Arial" w:hAnsi="Arial" w:cs="Arial"/>
          <w:b/>
        </w:rPr>
        <w:t>Mesa D</w:t>
      </w:r>
      <w:r w:rsidRPr="006C3B13">
        <w:rPr>
          <w:rFonts w:ascii="Arial" w:hAnsi="Arial" w:cs="Arial"/>
        </w:rPr>
        <w:t>irectiva.</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rPr>
        <w:t>En la primera sesión del año se acordará el calendario de sesiones ordinarias, lo que se informará a la Secretaría Técnica del Consejo Político Nacional.</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b/>
          <w:bCs/>
        </w:rPr>
      </w:pPr>
      <w:r w:rsidRPr="006C3B13">
        <w:rPr>
          <w:rFonts w:ascii="Arial" w:hAnsi="Arial" w:cs="Arial"/>
          <w:b/>
          <w:bCs/>
        </w:rPr>
        <w:t xml:space="preserve">Artículo 72. </w:t>
      </w:r>
      <w:r w:rsidRPr="006C3B13">
        <w:rPr>
          <w:rFonts w:ascii="Arial" w:hAnsi="Arial" w:cs="Arial"/>
        </w:rPr>
        <w:t>Para sesionar en Pleno se requerirá la asistencia de la mayoría de sus integrantes</w:t>
      </w:r>
      <w:r w:rsidRPr="007C27A3">
        <w:rPr>
          <w:rFonts w:ascii="Arial" w:hAnsi="Arial" w:cs="Arial"/>
          <w:b/>
        </w:rPr>
        <w:t xml:space="preserve">, </w:t>
      </w:r>
      <w:r w:rsidRPr="006C3B13">
        <w:rPr>
          <w:rFonts w:ascii="Arial" w:hAnsi="Arial" w:cs="Arial"/>
        </w:rPr>
        <w:t>entre</w:t>
      </w:r>
      <w:r>
        <w:rPr>
          <w:rFonts w:ascii="Arial" w:hAnsi="Arial" w:cs="Arial"/>
          <w:b/>
        </w:rPr>
        <w:t xml:space="preserve"> quienes</w:t>
      </w:r>
      <w:r w:rsidRPr="006C3B13">
        <w:rPr>
          <w:rFonts w:ascii="Arial" w:hAnsi="Arial" w:cs="Arial"/>
        </w:rPr>
        <w:t xml:space="preserve"> deberá estar </w:t>
      </w:r>
      <w:r>
        <w:rPr>
          <w:rFonts w:ascii="Arial" w:hAnsi="Arial" w:cs="Arial"/>
          <w:b/>
        </w:rPr>
        <w:t xml:space="preserve">la persona titular de la Presidencia, </w:t>
      </w:r>
      <w:r w:rsidRPr="006C3B13">
        <w:rPr>
          <w:rFonts w:ascii="Arial" w:hAnsi="Arial" w:cs="Arial"/>
        </w:rPr>
        <w:t xml:space="preserve">y sus resoluciones se acordarán por mayoría de votos de </w:t>
      </w:r>
      <w:r>
        <w:rPr>
          <w:rFonts w:ascii="Arial" w:hAnsi="Arial" w:cs="Arial"/>
          <w:b/>
        </w:rPr>
        <w:t xml:space="preserve">las consejeras y </w:t>
      </w:r>
      <w:r w:rsidRPr="006C3B13">
        <w:rPr>
          <w:rFonts w:ascii="Arial" w:hAnsi="Arial" w:cs="Arial"/>
        </w:rPr>
        <w:t>los consejeros presentes, aplicándose este mismo precepto pa</w:t>
      </w:r>
      <w:r>
        <w:rPr>
          <w:rFonts w:ascii="Arial" w:hAnsi="Arial" w:cs="Arial"/>
        </w:rPr>
        <w:t>ra las sesiones de comisiones.</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73. </w:t>
      </w:r>
      <w:r>
        <w:rPr>
          <w:rFonts w:ascii="Arial" w:hAnsi="Arial" w:cs="Arial"/>
        </w:rPr>
        <w:t xml:space="preserve">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 xml:space="preserve">de las entidades federativas </w:t>
      </w:r>
      <w:r w:rsidRPr="006C3B13">
        <w:rPr>
          <w:rFonts w:ascii="Arial" w:hAnsi="Arial" w:cs="Arial"/>
        </w:rPr>
        <w:t xml:space="preserve">integrarán, con </w:t>
      </w:r>
      <w:r>
        <w:rPr>
          <w:rFonts w:ascii="Arial" w:hAnsi="Arial" w:cs="Arial"/>
          <w:b/>
        </w:rPr>
        <w:t xml:space="preserve">la participación de </w:t>
      </w:r>
      <w:r w:rsidRPr="006C3B13">
        <w:rPr>
          <w:rFonts w:ascii="Arial" w:hAnsi="Arial" w:cs="Arial"/>
        </w:rPr>
        <w:t>sus</w:t>
      </w:r>
      <w:r>
        <w:rPr>
          <w:rFonts w:ascii="Arial" w:hAnsi="Arial" w:cs="Arial"/>
          <w:b/>
        </w:rPr>
        <w:t xml:space="preserve"> consejeras y</w:t>
      </w:r>
      <w:r w:rsidRPr="006C3B13">
        <w:rPr>
          <w:rFonts w:ascii="Arial" w:hAnsi="Arial" w:cs="Arial"/>
        </w:rPr>
        <w:t xml:space="preserve"> consejeros, las comisiones siguientes:</w:t>
      </w:r>
    </w:p>
    <w:p w:rsidR="0051663F" w:rsidRPr="00A0423F" w:rsidRDefault="0051663F" w:rsidP="00A1468D">
      <w:pPr>
        <w:spacing w:line="276" w:lineRule="auto"/>
        <w:jc w:val="both"/>
        <w:rPr>
          <w:rFonts w:ascii="Arial" w:hAnsi="Arial" w:cs="Arial"/>
          <w:b/>
        </w:rPr>
      </w:pPr>
      <w:r>
        <w:rPr>
          <w:rFonts w:ascii="Arial" w:hAnsi="Arial" w:cs="Arial"/>
        </w:rPr>
        <w:t>I. La Comisión Política Permanente</w:t>
      </w:r>
      <w:r>
        <w:rPr>
          <w:rFonts w:ascii="Arial" w:hAnsi="Arial" w:cs="Arial"/>
          <w:b/>
        </w:rPr>
        <w:t>;</w:t>
      </w:r>
    </w:p>
    <w:p w:rsidR="0051663F" w:rsidRPr="00A0423F" w:rsidRDefault="0051663F" w:rsidP="00A1468D">
      <w:pPr>
        <w:spacing w:line="276" w:lineRule="auto"/>
        <w:jc w:val="both"/>
        <w:rPr>
          <w:rFonts w:ascii="Arial" w:hAnsi="Arial" w:cs="Arial"/>
          <w:b/>
        </w:rPr>
      </w:pPr>
      <w:r>
        <w:rPr>
          <w:rFonts w:ascii="Arial" w:hAnsi="Arial" w:cs="Arial"/>
        </w:rPr>
        <w:t xml:space="preserve">II. </w:t>
      </w:r>
      <w:r w:rsidRPr="006C3B13">
        <w:rPr>
          <w:rFonts w:ascii="Arial" w:hAnsi="Arial" w:cs="Arial"/>
        </w:rPr>
        <w:t>La Comisión</w:t>
      </w:r>
      <w:r>
        <w:rPr>
          <w:rFonts w:ascii="Arial" w:hAnsi="Arial" w:cs="Arial"/>
        </w:rPr>
        <w:t xml:space="preserve"> de Presupuesto y Fiscalización</w:t>
      </w:r>
      <w:r>
        <w:rPr>
          <w:rFonts w:ascii="Arial" w:hAnsi="Arial" w:cs="Arial"/>
          <w:b/>
        </w:rPr>
        <w:t>;</w:t>
      </w:r>
    </w:p>
    <w:p w:rsidR="0051663F" w:rsidRPr="00A0423F" w:rsidRDefault="0051663F" w:rsidP="00A1468D">
      <w:pPr>
        <w:spacing w:line="276" w:lineRule="auto"/>
        <w:jc w:val="both"/>
        <w:rPr>
          <w:rFonts w:ascii="Arial" w:hAnsi="Arial" w:cs="Arial"/>
          <w:b/>
        </w:rPr>
      </w:pPr>
      <w:r>
        <w:rPr>
          <w:rFonts w:ascii="Arial" w:hAnsi="Arial" w:cs="Arial"/>
        </w:rPr>
        <w:t>III. La Comisión de Financiamiento</w:t>
      </w:r>
      <w:r>
        <w:rPr>
          <w:rFonts w:ascii="Arial" w:hAnsi="Arial" w:cs="Arial"/>
          <w:b/>
        </w:rPr>
        <w:t>; y</w:t>
      </w:r>
    </w:p>
    <w:p w:rsidR="0051663F" w:rsidRPr="006C3B13" w:rsidRDefault="0051663F" w:rsidP="00A1468D">
      <w:pPr>
        <w:spacing w:line="276" w:lineRule="auto"/>
        <w:jc w:val="both"/>
        <w:rPr>
          <w:rFonts w:ascii="Arial" w:hAnsi="Arial" w:cs="Arial"/>
        </w:rPr>
      </w:pPr>
      <w:r>
        <w:rPr>
          <w:rFonts w:ascii="Arial" w:hAnsi="Arial" w:cs="Arial"/>
        </w:rPr>
        <w:t xml:space="preserve">IV. </w:t>
      </w:r>
      <w:r w:rsidRPr="006C3B13">
        <w:rPr>
          <w:rFonts w:ascii="Arial" w:hAnsi="Arial" w:cs="Arial"/>
        </w:rPr>
        <w:t xml:space="preserve">Las Comisiones Temáticas y de Dictamen </w:t>
      </w:r>
      <w:r>
        <w:rPr>
          <w:rFonts w:ascii="Arial" w:hAnsi="Arial" w:cs="Arial"/>
          <w:b/>
        </w:rPr>
        <w:t xml:space="preserve">pertinentes en razón a su competencia, señaladas en </w:t>
      </w:r>
      <w:r w:rsidRPr="006C3B13">
        <w:rPr>
          <w:rFonts w:ascii="Arial" w:hAnsi="Arial" w:cs="Arial"/>
        </w:rPr>
        <w:t>este Reglamento</w:t>
      </w:r>
      <w:r>
        <w:rPr>
          <w:rFonts w:ascii="Arial" w:hAnsi="Arial" w:cs="Arial"/>
        </w:rPr>
        <w:t xml:space="preserve"> </w:t>
      </w:r>
      <w:r>
        <w:rPr>
          <w:rFonts w:ascii="Arial" w:hAnsi="Arial" w:cs="Arial"/>
          <w:b/>
        </w:rPr>
        <w:t>para el Consejo Político Nacional</w:t>
      </w:r>
      <w:r w:rsidRPr="006C3B13">
        <w:rPr>
          <w:rFonts w:ascii="Arial" w:hAnsi="Arial" w:cs="Arial"/>
        </w:rPr>
        <w:t>.</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b/>
          <w:bCs/>
        </w:rPr>
      </w:pPr>
      <w:r>
        <w:rPr>
          <w:rFonts w:ascii="Arial" w:hAnsi="Arial" w:cs="Arial"/>
          <w:b/>
          <w:bCs/>
        </w:rPr>
        <w:t xml:space="preserve">Artículo 74. </w:t>
      </w:r>
      <w:r w:rsidRPr="006C3B13">
        <w:rPr>
          <w:rFonts w:ascii="Arial" w:hAnsi="Arial" w:cs="Arial"/>
        </w:rPr>
        <w:t xml:space="preserve">Las Comisiones del Consejo Político </w:t>
      </w:r>
      <w:r>
        <w:rPr>
          <w:rFonts w:ascii="Arial" w:hAnsi="Arial" w:cs="Arial"/>
          <w:b/>
        </w:rPr>
        <w:t xml:space="preserve">de la entidad federativa </w:t>
      </w:r>
      <w:r w:rsidRPr="006C3B13">
        <w:rPr>
          <w:rFonts w:ascii="Arial" w:hAnsi="Arial" w:cs="Arial"/>
        </w:rPr>
        <w:t xml:space="preserve">se </w:t>
      </w:r>
      <w:r w:rsidRPr="006C3B13">
        <w:rPr>
          <w:rFonts w:ascii="Arial" w:hAnsi="Arial" w:cs="Arial"/>
          <w:b/>
          <w:bCs/>
        </w:rPr>
        <w:t xml:space="preserve">renovarán cada tres años </w:t>
      </w:r>
      <w:r>
        <w:rPr>
          <w:rFonts w:ascii="Arial" w:hAnsi="Arial" w:cs="Arial"/>
          <w:b/>
          <w:bCs/>
        </w:rPr>
        <w:t>y s</w:t>
      </w:r>
      <w:r w:rsidRPr="006C3B13">
        <w:rPr>
          <w:rFonts w:ascii="Arial" w:hAnsi="Arial" w:cs="Arial"/>
          <w:b/>
          <w:bCs/>
        </w:rPr>
        <w:t>e</w:t>
      </w:r>
      <w:r w:rsidRPr="006C3B13">
        <w:rPr>
          <w:rFonts w:ascii="Arial" w:hAnsi="Arial" w:cs="Arial"/>
        </w:rPr>
        <w:t xml:space="preserve"> integrarán</w:t>
      </w:r>
      <w:r>
        <w:rPr>
          <w:rFonts w:ascii="Arial" w:hAnsi="Arial" w:cs="Arial"/>
          <w:b/>
        </w:rPr>
        <w:t xml:space="preserve"> de la forma siguiente</w:t>
      </w:r>
      <w:r w:rsidRPr="006C3B13">
        <w:rPr>
          <w:rFonts w:ascii="Arial" w:hAnsi="Arial" w:cs="Arial"/>
        </w:rPr>
        <w:t>:</w:t>
      </w:r>
    </w:p>
    <w:p w:rsidR="0051663F" w:rsidRPr="007C27A3" w:rsidRDefault="0051663F" w:rsidP="00A1468D">
      <w:pPr>
        <w:spacing w:line="276" w:lineRule="auto"/>
        <w:jc w:val="both"/>
        <w:rPr>
          <w:rFonts w:ascii="Arial" w:hAnsi="Arial" w:cs="Arial"/>
          <w:b/>
        </w:rPr>
      </w:pPr>
      <w:r>
        <w:rPr>
          <w:rFonts w:ascii="Arial" w:hAnsi="Arial" w:cs="Arial"/>
        </w:rPr>
        <w:t xml:space="preserve">I. </w:t>
      </w:r>
      <w:r w:rsidRPr="006C3B13">
        <w:rPr>
          <w:rFonts w:ascii="Arial" w:hAnsi="Arial" w:cs="Arial"/>
        </w:rPr>
        <w:t>La Comisión P</w:t>
      </w:r>
      <w:r>
        <w:rPr>
          <w:rFonts w:ascii="Arial" w:hAnsi="Arial" w:cs="Arial"/>
        </w:rPr>
        <w:t>olítica Permanente se integrará</w:t>
      </w:r>
      <w:r w:rsidRPr="006C3B13">
        <w:rPr>
          <w:rFonts w:ascii="Arial" w:hAnsi="Arial" w:cs="Arial"/>
        </w:rPr>
        <w:t xml:space="preserve"> por </w:t>
      </w:r>
      <w:r>
        <w:rPr>
          <w:rFonts w:ascii="Arial" w:hAnsi="Arial" w:cs="Arial"/>
          <w:b/>
        </w:rPr>
        <w:t xml:space="preserve">la persona titular de la Presidencia del Comité Directivo de la entidad federativa, quien lo presidirá, y las personas titulares de la Secretaría General del Comité Directivo y de la Secretaría Técnica </w:t>
      </w:r>
      <w:r w:rsidRPr="006C3B13">
        <w:rPr>
          <w:rFonts w:ascii="Arial" w:hAnsi="Arial" w:cs="Arial"/>
        </w:rPr>
        <w:t xml:space="preserve">del Consejo Político </w:t>
      </w:r>
      <w:r>
        <w:rPr>
          <w:rFonts w:ascii="Arial" w:hAnsi="Arial" w:cs="Arial"/>
          <w:b/>
        </w:rPr>
        <w:t>de la entidad federativa</w:t>
      </w:r>
      <w:r w:rsidRPr="006C3B13">
        <w:rPr>
          <w:rFonts w:ascii="Arial" w:hAnsi="Arial" w:cs="Arial"/>
        </w:rPr>
        <w:t xml:space="preserve">, así como </w:t>
      </w:r>
      <w:r>
        <w:rPr>
          <w:rFonts w:ascii="Arial" w:hAnsi="Arial" w:cs="Arial"/>
          <w:b/>
        </w:rPr>
        <w:t xml:space="preserve">las y </w:t>
      </w:r>
      <w:r w:rsidRPr="006C3B13">
        <w:rPr>
          <w:rFonts w:ascii="Arial" w:hAnsi="Arial" w:cs="Arial"/>
        </w:rPr>
        <w:t>los vocales que aprue</w:t>
      </w:r>
      <w:r>
        <w:rPr>
          <w:rFonts w:ascii="Arial" w:hAnsi="Arial" w:cs="Arial"/>
        </w:rPr>
        <w:t>be el Pleno</w:t>
      </w:r>
      <w:r>
        <w:rPr>
          <w:rFonts w:ascii="Arial" w:hAnsi="Arial" w:cs="Arial"/>
          <w:b/>
        </w:rPr>
        <w:t>;</w:t>
      </w:r>
    </w:p>
    <w:p w:rsidR="0051663F" w:rsidRPr="004862DF" w:rsidRDefault="0051663F" w:rsidP="00A1468D">
      <w:pPr>
        <w:spacing w:line="276" w:lineRule="auto"/>
        <w:jc w:val="both"/>
        <w:rPr>
          <w:rFonts w:ascii="Arial" w:hAnsi="Arial" w:cs="Arial"/>
        </w:rPr>
      </w:pPr>
      <w:r w:rsidRPr="0029427C">
        <w:rPr>
          <w:rFonts w:ascii="Arial" w:hAnsi="Arial" w:cs="Arial"/>
        </w:rPr>
        <w:t xml:space="preserve">II. La Comisión de Presupuesto y Fiscalización se integrará por </w:t>
      </w:r>
      <w:r w:rsidRPr="0029427C">
        <w:rPr>
          <w:rFonts w:ascii="Arial" w:hAnsi="Arial" w:cs="Arial"/>
          <w:b/>
          <w:bCs/>
        </w:rPr>
        <w:t>sendas personas titulares de la Presidencia y la Secretaría, así como de las Vocalías</w:t>
      </w:r>
      <w:r>
        <w:rPr>
          <w:rFonts w:ascii="Arial" w:hAnsi="Arial" w:cs="Arial"/>
          <w:b/>
          <w:bCs/>
        </w:rPr>
        <w:t xml:space="preserve"> que se determinen</w:t>
      </w:r>
      <w:r w:rsidRPr="0029427C">
        <w:rPr>
          <w:rFonts w:ascii="Arial" w:hAnsi="Arial" w:cs="Arial"/>
          <w:b/>
          <w:bCs/>
        </w:rPr>
        <w:t xml:space="preserve">, mediante la elección del </w:t>
      </w:r>
      <w:r w:rsidRPr="0029427C">
        <w:rPr>
          <w:rFonts w:ascii="Arial" w:hAnsi="Arial" w:cs="Arial"/>
          <w:bCs/>
        </w:rPr>
        <w:t>Pleno del</w:t>
      </w:r>
      <w:r w:rsidRPr="0029427C">
        <w:rPr>
          <w:rFonts w:ascii="Arial" w:hAnsi="Arial" w:cs="Arial"/>
          <w:b/>
          <w:bCs/>
        </w:rPr>
        <w:t xml:space="preserve"> Consejo Político </w:t>
      </w:r>
      <w:r>
        <w:rPr>
          <w:rFonts w:ascii="Arial" w:hAnsi="Arial" w:cs="Arial"/>
          <w:b/>
          <w:bCs/>
        </w:rPr>
        <w:t>de la entidad federativa</w:t>
      </w:r>
      <w:r w:rsidRPr="0029427C">
        <w:rPr>
          <w:rFonts w:ascii="Arial" w:hAnsi="Arial" w:cs="Arial"/>
          <w:bCs/>
        </w:rPr>
        <w:t>, de entre sus integrantes</w:t>
      </w:r>
      <w:r w:rsidRPr="0029427C">
        <w:rPr>
          <w:rFonts w:ascii="Arial" w:hAnsi="Arial" w:cs="Arial"/>
          <w:b/>
          <w:bCs/>
        </w:rPr>
        <w:t>, a propuesta de la persona titular de la Presidencia del propio Consejo;</w:t>
      </w:r>
    </w:p>
    <w:p w:rsidR="0051663F" w:rsidRPr="006C3B13" w:rsidRDefault="0051663F" w:rsidP="00A1468D">
      <w:pPr>
        <w:spacing w:line="276" w:lineRule="auto"/>
        <w:jc w:val="both"/>
        <w:rPr>
          <w:rFonts w:ascii="Arial" w:hAnsi="Arial" w:cs="Arial"/>
        </w:rPr>
      </w:pPr>
      <w:r>
        <w:rPr>
          <w:rFonts w:ascii="Arial" w:hAnsi="Arial" w:cs="Arial"/>
        </w:rPr>
        <w:t xml:space="preserve">III. </w:t>
      </w:r>
      <w:r w:rsidRPr="006C3B13">
        <w:rPr>
          <w:rFonts w:ascii="Arial" w:hAnsi="Arial" w:cs="Arial"/>
        </w:rPr>
        <w:t>La Comisión de Financiamiento se integrará por</w:t>
      </w:r>
      <w:r>
        <w:rPr>
          <w:rFonts w:ascii="Arial" w:hAnsi="Arial" w:cs="Arial"/>
        </w:rPr>
        <w:t xml:space="preserve"> </w:t>
      </w:r>
      <w:r w:rsidRPr="0029427C">
        <w:rPr>
          <w:rFonts w:ascii="Arial" w:hAnsi="Arial" w:cs="Arial"/>
          <w:b/>
          <w:bCs/>
        </w:rPr>
        <w:t>sendas personas titulares de la Presidencia y la Secretaría, así como de las Vocalías</w:t>
      </w:r>
      <w:r>
        <w:rPr>
          <w:rFonts w:ascii="Arial" w:hAnsi="Arial" w:cs="Arial"/>
          <w:b/>
          <w:bCs/>
        </w:rPr>
        <w:t xml:space="preserve"> que se determinen</w:t>
      </w:r>
      <w:r w:rsidRPr="0029427C">
        <w:rPr>
          <w:rFonts w:ascii="Arial" w:hAnsi="Arial" w:cs="Arial"/>
          <w:b/>
          <w:bCs/>
        </w:rPr>
        <w:t xml:space="preserve">, mediante la elección del </w:t>
      </w:r>
      <w:r w:rsidRPr="0029427C">
        <w:rPr>
          <w:rFonts w:ascii="Arial" w:hAnsi="Arial" w:cs="Arial"/>
          <w:bCs/>
        </w:rPr>
        <w:t>Pleno del</w:t>
      </w:r>
      <w:r w:rsidRPr="0029427C">
        <w:rPr>
          <w:rFonts w:ascii="Arial" w:hAnsi="Arial" w:cs="Arial"/>
          <w:b/>
          <w:bCs/>
        </w:rPr>
        <w:t xml:space="preserve"> Consejo Político </w:t>
      </w:r>
      <w:r>
        <w:rPr>
          <w:rFonts w:ascii="Arial" w:hAnsi="Arial" w:cs="Arial"/>
          <w:b/>
          <w:bCs/>
        </w:rPr>
        <w:t>de la entidad federativa</w:t>
      </w:r>
      <w:r w:rsidRPr="0029427C">
        <w:rPr>
          <w:rFonts w:ascii="Arial" w:hAnsi="Arial" w:cs="Arial"/>
          <w:bCs/>
        </w:rPr>
        <w:t>, de entre sus integrantes</w:t>
      </w:r>
      <w:r w:rsidRPr="0029427C">
        <w:rPr>
          <w:rFonts w:ascii="Arial" w:hAnsi="Arial" w:cs="Arial"/>
          <w:b/>
          <w:bCs/>
        </w:rPr>
        <w:t>, a propuesta de la persona titular de la Presidencia del propio Consejo;</w:t>
      </w:r>
      <w:r>
        <w:rPr>
          <w:rFonts w:ascii="Arial" w:hAnsi="Arial" w:cs="Arial"/>
          <w:b/>
          <w:bCs/>
        </w:rPr>
        <w:t xml:space="preserve"> y</w:t>
      </w:r>
    </w:p>
    <w:p w:rsidR="0051663F" w:rsidRPr="006C3B13" w:rsidRDefault="0051663F" w:rsidP="00A1468D">
      <w:pPr>
        <w:spacing w:line="276" w:lineRule="auto"/>
        <w:jc w:val="both"/>
        <w:rPr>
          <w:rFonts w:ascii="Arial" w:hAnsi="Arial" w:cs="Arial"/>
        </w:rPr>
      </w:pPr>
      <w:r>
        <w:rPr>
          <w:rFonts w:ascii="Arial" w:hAnsi="Arial" w:cs="Arial"/>
        </w:rPr>
        <w:t xml:space="preserve">IV. </w:t>
      </w:r>
      <w:r w:rsidRPr="006C3B13">
        <w:rPr>
          <w:rFonts w:ascii="Arial" w:hAnsi="Arial" w:cs="Arial"/>
        </w:rPr>
        <w:t>Las Comisiones Temáticas</w:t>
      </w:r>
      <w:r>
        <w:rPr>
          <w:rFonts w:ascii="Arial" w:hAnsi="Arial" w:cs="Arial"/>
        </w:rPr>
        <w:t xml:space="preserve"> y de Dictamen estarán </w:t>
      </w:r>
      <w:r w:rsidRPr="004862DF">
        <w:rPr>
          <w:rFonts w:ascii="Arial" w:hAnsi="Arial" w:cs="Arial"/>
          <w:b/>
        </w:rPr>
        <w:t>integradas</w:t>
      </w:r>
      <w:r w:rsidRPr="006C3B13">
        <w:rPr>
          <w:rFonts w:ascii="Arial" w:hAnsi="Arial" w:cs="Arial"/>
        </w:rPr>
        <w:t xml:space="preserve"> por un número no inferior a 20 ni mayor a 30 del total de integrantes del Consejo Político </w:t>
      </w:r>
      <w:r>
        <w:rPr>
          <w:rFonts w:ascii="Arial" w:hAnsi="Arial" w:cs="Arial"/>
          <w:b/>
        </w:rPr>
        <w:t>de la entidad federativa.</w:t>
      </w:r>
      <w:r>
        <w:rPr>
          <w:rFonts w:ascii="Arial" w:hAnsi="Arial" w:cs="Arial"/>
        </w:rPr>
        <w:t xml:space="preserve"> Contarán con</w:t>
      </w:r>
      <w:r w:rsidRPr="006C3B13">
        <w:rPr>
          <w:rFonts w:ascii="Arial" w:hAnsi="Arial" w:cs="Arial"/>
        </w:rPr>
        <w:t xml:space="preserve"> </w:t>
      </w:r>
      <w:r>
        <w:rPr>
          <w:rFonts w:ascii="Arial" w:hAnsi="Arial" w:cs="Arial"/>
          <w:b/>
        </w:rPr>
        <w:t>una persona con funciones de coordinación</w:t>
      </w:r>
      <w:r>
        <w:rPr>
          <w:rFonts w:ascii="Arial" w:hAnsi="Arial" w:cs="Arial"/>
        </w:rPr>
        <w:t xml:space="preserve"> </w:t>
      </w:r>
      <w:r w:rsidRPr="004862DF">
        <w:rPr>
          <w:rFonts w:ascii="Arial" w:hAnsi="Arial" w:cs="Arial"/>
          <w:b/>
        </w:rPr>
        <w:t>nombrada</w:t>
      </w:r>
      <w:r w:rsidRPr="006C3B13">
        <w:rPr>
          <w:rFonts w:ascii="Arial" w:hAnsi="Arial" w:cs="Arial"/>
        </w:rPr>
        <w:t xml:space="preserve"> </w:t>
      </w:r>
      <w:r w:rsidRPr="006C3B13">
        <w:rPr>
          <w:rFonts w:ascii="Arial" w:hAnsi="Arial" w:cs="Arial"/>
        </w:rPr>
        <w:lastRenderedPageBreak/>
        <w:t xml:space="preserve">por la Mesa Directiva del Consejo Político </w:t>
      </w:r>
      <w:r>
        <w:rPr>
          <w:rFonts w:ascii="Arial" w:hAnsi="Arial" w:cs="Arial"/>
          <w:b/>
        </w:rPr>
        <w:t>de la entidad federativa, quien durará</w:t>
      </w:r>
      <w:r w:rsidRPr="006C3B13">
        <w:rPr>
          <w:rFonts w:ascii="Arial" w:hAnsi="Arial" w:cs="Arial"/>
        </w:rPr>
        <w:t xml:space="preserve"> en sus funciones un año.</w:t>
      </w:r>
    </w:p>
    <w:p w:rsidR="0051663F" w:rsidRPr="006C3B13" w:rsidRDefault="0051663F" w:rsidP="00A1468D">
      <w:pPr>
        <w:spacing w:line="276" w:lineRule="auto"/>
        <w:jc w:val="both"/>
        <w:rPr>
          <w:rFonts w:ascii="Arial" w:hAnsi="Arial" w:cs="Arial"/>
        </w:rPr>
      </w:pPr>
      <w:r>
        <w:rPr>
          <w:rFonts w:ascii="Arial" w:hAnsi="Arial" w:cs="Arial"/>
          <w:b/>
        </w:rPr>
        <w:t xml:space="preserve">Las personas que coordinen los trabajos </w:t>
      </w:r>
      <w:r w:rsidRPr="006C3B13">
        <w:rPr>
          <w:rFonts w:ascii="Arial" w:hAnsi="Arial" w:cs="Arial"/>
        </w:rPr>
        <w:t>de las Comision</w:t>
      </w:r>
      <w:r>
        <w:rPr>
          <w:rFonts w:ascii="Arial" w:hAnsi="Arial" w:cs="Arial"/>
        </w:rPr>
        <w:t>es Temáticas y de Dictamen no</w:t>
      </w:r>
      <w:r w:rsidRPr="006C3B13">
        <w:rPr>
          <w:rFonts w:ascii="Arial" w:hAnsi="Arial" w:cs="Arial"/>
        </w:rPr>
        <w:t xml:space="preserve"> podrán </w:t>
      </w:r>
      <w:r>
        <w:rPr>
          <w:rFonts w:ascii="Arial" w:hAnsi="Arial" w:cs="Arial"/>
          <w:b/>
        </w:rPr>
        <w:t>ser reelectas</w:t>
      </w:r>
      <w:r w:rsidRPr="006C3B13">
        <w:rPr>
          <w:rFonts w:ascii="Arial" w:hAnsi="Arial" w:cs="Arial"/>
        </w:rPr>
        <w:t xml:space="preserve">. </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75. </w:t>
      </w:r>
      <w:r w:rsidRPr="006C3B13">
        <w:rPr>
          <w:rFonts w:ascii="Arial" w:hAnsi="Arial" w:cs="Arial"/>
        </w:rPr>
        <w:t xml:space="preserve">Las comisiones del Consejo Político </w:t>
      </w:r>
      <w:r>
        <w:rPr>
          <w:rFonts w:ascii="Arial" w:hAnsi="Arial" w:cs="Arial"/>
          <w:b/>
        </w:rPr>
        <w:t>de la entidad federativa</w:t>
      </w:r>
      <w:r w:rsidRPr="006C3B13">
        <w:rPr>
          <w:rFonts w:ascii="Arial" w:hAnsi="Arial" w:cs="Arial"/>
        </w:rPr>
        <w:t xml:space="preserve"> tendrán las atribuciones siguientes: </w:t>
      </w:r>
    </w:p>
    <w:p w:rsidR="003D642B" w:rsidRDefault="003D642B" w:rsidP="00A1468D">
      <w:pPr>
        <w:spacing w:line="276" w:lineRule="auto"/>
        <w:jc w:val="both"/>
        <w:rPr>
          <w:rFonts w:ascii="Arial" w:hAnsi="Arial" w:cs="Arial"/>
        </w:rPr>
      </w:pPr>
    </w:p>
    <w:p w:rsidR="0051663F" w:rsidRPr="008061D2" w:rsidRDefault="0051663F" w:rsidP="00A1468D">
      <w:pPr>
        <w:spacing w:line="276" w:lineRule="auto"/>
        <w:jc w:val="both"/>
        <w:rPr>
          <w:rFonts w:ascii="Arial" w:hAnsi="Arial" w:cs="Arial"/>
        </w:rPr>
      </w:pPr>
      <w:r>
        <w:rPr>
          <w:rFonts w:ascii="Arial" w:hAnsi="Arial" w:cs="Arial"/>
        </w:rPr>
        <w:t xml:space="preserve">I. </w:t>
      </w:r>
      <w:r w:rsidRPr="006C3B13">
        <w:rPr>
          <w:rFonts w:ascii="Arial" w:hAnsi="Arial" w:cs="Arial"/>
        </w:rPr>
        <w:t xml:space="preserve">La Comisión Política Permanente ejercerá las atribuciones del Consejo Político </w:t>
      </w:r>
      <w:r>
        <w:rPr>
          <w:rFonts w:ascii="Arial" w:hAnsi="Arial" w:cs="Arial"/>
          <w:b/>
        </w:rPr>
        <w:t xml:space="preserve">de la entidad federativa </w:t>
      </w:r>
      <w:r w:rsidRPr="006C3B13">
        <w:rPr>
          <w:rFonts w:ascii="Arial" w:hAnsi="Arial" w:cs="Arial"/>
        </w:rPr>
        <w:t xml:space="preserve">en situaciones de urgente </w:t>
      </w:r>
      <w:r>
        <w:rPr>
          <w:rFonts w:ascii="Arial" w:hAnsi="Arial" w:cs="Arial"/>
          <w:b/>
        </w:rPr>
        <w:t>u</w:t>
      </w:r>
      <w:r w:rsidRPr="006C3B13">
        <w:rPr>
          <w:rFonts w:ascii="Arial" w:hAnsi="Arial" w:cs="Arial"/>
        </w:rPr>
        <w:t xml:space="preserve"> obvia resolución, en los períodos entre una sesión ordinaria y la siguiente, y dará cuenta con la justificación correspondiente al Pleno del Consejo Político respectivo de los asuntos que haya acordado</w:t>
      </w:r>
      <w:r>
        <w:rPr>
          <w:rFonts w:ascii="Arial" w:hAnsi="Arial" w:cs="Arial"/>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II. </w:t>
      </w:r>
      <w:r w:rsidRPr="006C3B13">
        <w:rPr>
          <w:rFonts w:ascii="Arial" w:hAnsi="Arial" w:cs="Arial"/>
        </w:rPr>
        <w:t xml:space="preserve">La Comisión de Presupuesto y Fiscalización elaborará el proyecto de presupuesto anual del Partido </w:t>
      </w:r>
      <w:r>
        <w:rPr>
          <w:rFonts w:ascii="Arial" w:hAnsi="Arial" w:cs="Arial"/>
          <w:b/>
        </w:rPr>
        <w:t xml:space="preserve">en la entidad federativa </w:t>
      </w:r>
      <w:r w:rsidRPr="006C3B13">
        <w:rPr>
          <w:rFonts w:ascii="Arial" w:hAnsi="Arial" w:cs="Arial"/>
        </w:rPr>
        <w:t xml:space="preserve">para su aprobación por el Pleno, en el cual deberá prever que </w:t>
      </w:r>
      <w:r w:rsidRPr="006C3B13">
        <w:rPr>
          <w:rFonts w:ascii="Arial" w:hAnsi="Arial" w:cs="Arial"/>
          <w:b/>
          <w:bCs/>
        </w:rPr>
        <w:t>las</w:t>
      </w:r>
      <w:r w:rsidRPr="006C3B13">
        <w:rPr>
          <w:rFonts w:ascii="Arial" w:hAnsi="Arial" w:cs="Arial"/>
        </w:rPr>
        <w:t xml:space="preserve"> prerrogativas locales se distribuyan entre los </w:t>
      </w:r>
      <w:r>
        <w:rPr>
          <w:rFonts w:ascii="Arial" w:hAnsi="Arial" w:cs="Arial"/>
          <w:b/>
        </w:rPr>
        <w:t>C</w:t>
      </w:r>
      <w:r w:rsidRPr="006C3B13">
        <w:rPr>
          <w:rFonts w:ascii="Arial" w:hAnsi="Arial" w:cs="Arial"/>
        </w:rPr>
        <w:t xml:space="preserve">omités </w:t>
      </w:r>
      <w:r>
        <w:rPr>
          <w:rFonts w:ascii="Arial" w:hAnsi="Arial" w:cs="Arial"/>
          <w:b/>
        </w:rPr>
        <w:t>M</w:t>
      </w:r>
      <w:r w:rsidRPr="006C3B13">
        <w:rPr>
          <w:rFonts w:ascii="Arial" w:hAnsi="Arial" w:cs="Arial"/>
        </w:rPr>
        <w:t xml:space="preserve">unicipales o </w:t>
      </w:r>
      <w:r>
        <w:rPr>
          <w:rFonts w:ascii="Arial" w:hAnsi="Arial" w:cs="Arial"/>
          <w:b/>
        </w:rPr>
        <w:t xml:space="preserve">de demarcación territorial de la Ciudad de México </w:t>
      </w:r>
      <w:r w:rsidRPr="006C3B13">
        <w:rPr>
          <w:rFonts w:ascii="Arial" w:hAnsi="Arial" w:cs="Arial"/>
        </w:rPr>
        <w:t xml:space="preserve">en forma análoga con los criterios contenidos en el artículo </w:t>
      </w:r>
      <w:r>
        <w:rPr>
          <w:rFonts w:ascii="Arial" w:hAnsi="Arial" w:cs="Arial"/>
          <w:b/>
        </w:rPr>
        <w:t>81</w:t>
      </w:r>
      <w:r w:rsidRPr="006C3B13">
        <w:rPr>
          <w:rFonts w:ascii="Arial" w:hAnsi="Arial" w:cs="Arial"/>
        </w:rPr>
        <w:t xml:space="preserve">, fracción III, de los Estatutos. </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III. </w:t>
      </w:r>
      <w:r w:rsidRPr="006C3B13">
        <w:rPr>
          <w:rFonts w:ascii="Arial" w:hAnsi="Arial" w:cs="Arial"/>
        </w:rPr>
        <w:t>La Comisión de Financiamiento elaborará y dará seguimiento a los programas de captación de recursos para las actividades del Partido.</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IV. </w:t>
      </w:r>
      <w:r w:rsidRPr="006C3B13">
        <w:rPr>
          <w:rFonts w:ascii="Arial" w:hAnsi="Arial" w:cs="Arial"/>
        </w:rPr>
        <w:t>Las Comisiones Temáticas y de Dictamen tendrán las atribuciones</w:t>
      </w:r>
      <w:r>
        <w:rPr>
          <w:rFonts w:ascii="Arial" w:hAnsi="Arial" w:cs="Arial"/>
        </w:rPr>
        <w:t xml:space="preserve"> que determine, en su caso, el </w:t>
      </w:r>
      <w:r>
        <w:rPr>
          <w:rFonts w:ascii="Arial" w:hAnsi="Arial" w:cs="Arial"/>
          <w:b/>
        </w:rPr>
        <w:t>R</w:t>
      </w:r>
      <w:r w:rsidRPr="006C3B13">
        <w:rPr>
          <w:rFonts w:ascii="Arial" w:hAnsi="Arial" w:cs="Arial"/>
        </w:rPr>
        <w:t xml:space="preserve">eglamento del Consejo Político </w:t>
      </w:r>
      <w:r>
        <w:rPr>
          <w:rFonts w:ascii="Arial" w:hAnsi="Arial" w:cs="Arial"/>
          <w:b/>
        </w:rPr>
        <w:t xml:space="preserve">de la entidad federativa </w:t>
      </w:r>
      <w:r w:rsidRPr="006C3B13">
        <w:rPr>
          <w:rFonts w:ascii="Arial" w:hAnsi="Arial" w:cs="Arial"/>
        </w:rPr>
        <w:t>correspondiente, las cuales de</w:t>
      </w:r>
      <w:r>
        <w:rPr>
          <w:rFonts w:ascii="Arial" w:hAnsi="Arial" w:cs="Arial"/>
        </w:rPr>
        <w:t xml:space="preserve">berán ser congruentes con este </w:t>
      </w:r>
      <w:r>
        <w:rPr>
          <w:rFonts w:ascii="Arial" w:hAnsi="Arial" w:cs="Arial"/>
          <w:b/>
        </w:rPr>
        <w:t>R</w:t>
      </w:r>
      <w:r w:rsidRPr="006C3B13">
        <w:rPr>
          <w:rFonts w:ascii="Arial" w:hAnsi="Arial" w:cs="Arial"/>
        </w:rPr>
        <w:t>eglamento.</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76. </w:t>
      </w:r>
      <w:r w:rsidRPr="006C3B13">
        <w:rPr>
          <w:rFonts w:ascii="Arial" w:hAnsi="Arial" w:cs="Arial"/>
        </w:rPr>
        <w:t>En las entidades federativas donde existan pueblos o comunidades indígenas, el Consejo Político correspondiente dispondrá la creación de la Comisión de Asuntos Indígenas.</w:t>
      </w:r>
    </w:p>
    <w:p w:rsidR="0051663F" w:rsidRPr="006C3B13" w:rsidRDefault="0051663F" w:rsidP="00A1468D">
      <w:pPr>
        <w:spacing w:line="276" w:lineRule="auto"/>
        <w:jc w:val="both"/>
        <w:rPr>
          <w:rFonts w:ascii="Arial" w:hAnsi="Arial" w:cs="Arial"/>
        </w:rPr>
      </w:pPr>
    </w:p>
    <w:p w:rsidR="0051663F" w:rsidRPr="008061D2" w:rsidRDefault="0051663F" w:rsidP="00A1468D">
      <w:pPr>
        <w:spacing w:line="276" w:lineRule="auto"/>
        <w:jc w:val="center"/>
        <w:rPr>
          <w:rFonts w:ascii="Arial" w:hAnsi="Arial" w:cs="Arial"/>
          <w:b/>
        </w:rPr>
      </w:pPr>
      <w:r w:rsidRPr="008061D2">
        <w:rPr>
          <w:rFonts w:ascii="Arial" w:hAnsi="Arial" w:cs="Arial"/>
          <w:b/>
        </w:rPr>
        <w:t>Capítulo IX</w:t>
      </w:r>
    </w:p>
    <w:p w:rsidR="0051663F" w:rsidRPr="006C3B13" w:rsidRDefault="0051663F" w:rsidP="00A1468D">
      <w:pPr>
        <w:pStyle w:val="Textoindependiente3"/>
        <w:spacing w:after="0" w:line="276" w:lineRule="auto"/>
        <w:jc w:val="center"/>
        <w:rPr>
          <w:rFonts w:ascii="Arial" w:hAnsi="Arial" w:cs="Arial"/>
          <w:b/>
          <w:bCs/>
          <w:sz w:val="24"/>
          <w:szCs w:val="24"/>
        </w:rPr>
      </w:pPr>
      <w:r w:rsidRPr="006C3B13">
        <w:rPr>
          <w:rFonts w:ascii="Arial" w:hAnsi="Arial" w:cs="Arial"/>
          <w:b/>
          <w:bCs/>
          <w:sz w:val="24"/>
          <w:szCs w:val="24"/>
        </w:rPr>
        <w:t>De la Integración y Funcionamiento de los</w:t>
      </w:r>
    </w:p>
    <w:p w:rsidR="0051663F" w:rsidRPr="006C3B13" w:rsidRDefault="0051663F" w:rsidP="00A1468D">
      <w:pPr>
        <w:pStyle w:val="Textoindependiente3"/>
        <w:spacing w:after="0" w:line="276" w:lineRule="auto"/>
        <w:jc w:val="center"/>
        <w:rPr>
          <w:rFonts w:ascii="Arial" w:hAnsi="Arial" w:cs="Arial"/>
          <w:b/>
          <w:bCs/>
          <w:sz w:val="24"/>
          <w:szCs w:val="24"/>
        </w:rPr>
      </w:pPr>
      <w:r w:rsidRPr="006C3B13">
        <w:rPr>
          <w:rFonts w:ascii="Arial" w:hAnsi="Arial" w:cs="Arial"/>
          <w:b/>
          <w:bCs/>
          <w:sz w:val="24"/>
          <w:szCs w:val="24"/>
        </w:rPr>
        <w:t xml:space="preserve">Consejos Políticos Municipales y </w:t>
      </w:r>
      <w:r>
        <w:rPr>
          <w:rFonts w:ascii="Arial" w:hAnsi="Arial" w:cs="Arial"/>
          <w:b/>
          <w:bCs/>
          <w:sz w:val="24"/>
          <w:szCs w:val="24"/>
        </w:rPr>
        <w:t xml:space="preserve">de las demarcaciones territoriales de la Ciudad de México </w:t>
      </w:r>
    </w:p>
    <w:p w:rsidR="0051663F" w:rsidRPr="006C3B13" w:rsidRDefault="0051663F" w:rsidP="00A1468D">
      <w:pPr>
        <w:pStyle w:val="Textoindependiente3"/>
        <w:spacing w:after="0" w:line="276" w:lineRule="auto"/>
        <w:jc w:val="center"/>
        <w:rPr>
          <w:rFonts w:ascii="Arial" w:hAnsi="Arial" w:cs="Arial"/>
          <w:sz w:val="24"/>
          <w:szCs w:val="24"/>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77. </w:t>
      </w:r>
      <w:r>
        <w:rPr>
          <w:rFonts w:ascii="Arial" w:hAnsi="Arial" w:cs="Arial"/>
        </w:rPr>
        <w:t xml:space="preserve">El </w:t>
      </w:r>
      <w:r>
        <w:rPr>
          <w:rFonts w:ascii="Arial" w:hAnsi="Arial" w:cs="Arial"/>
          <w:b/>
        </w:rPr>
        <w:t>C</w:t>
      </w:r>
      <w:r w:rsidRPr="006C3B13">
        <w:rPr>
          <w:rFonts w:ascii="Arial" w:hAnsi="Arial" w:cs="Arial"/>
        </w:rPr>
        <w:t xml:space="preserve">onsejo </w:t>
      </w:r>
      <w:r>
        <w:rPr>
          <w:rFonts w:ascii="Arial" w:hAnsi="Arial" w:cs="Arial"/>
          <w:b/>
        </w:rPr>
        <w:t>P</w:t>
      </w:r>
      <w:r w:rsidRPr="006C3B13">
        <w:rPr>
          <w:rFonts w:ascii="Arial" w:hAnsi="Arial" w:cs="Arial"/>
        </w:rPr>
        <w:t xml:space="preserve">olítico </w:t>
      </w:r>
      <w:r>
        <w:rPr>
          <w:rFonts w:ascii="Arial" w:hAnsi="Arial" w:cs="Arial"/>
          <w:b/>
        </w:rPr>
        <w:t>M</w:t>
      </w:r>
      <w:r w:rsidRPr="006C3B13">
        <w:rPr>
          <w:rFonts w:ascii="Arial" w:hAnsi="Arial" w:cs="Arial"/>
        </w:rPr>
        <w:t xml:space="preserve">unicipal o </w:t>
      </w:r>
      <w:r>
        <w:rPr>
          <w:rFonts w:ascii="Arial" w:hAnsi="Arial" w:cs="Arial"/>
          <w:b/>
        </w:rPr>
        <w:t>de las demarcaciones territoriales de la Ciudad de México</w:t>
      </w:r>
      <w:r w:rsidRPr="006C3B13">
        <w:rPr>
          <w:rFonts w:ascii="Arial" w:hAnsi="Arial" w:cs="Arial"/>
        </w:rPr>
        <w:t>, es el órgano de integración democrática, deliberativo, de dirección colegiada, de carácter permanente, subordinado a su respectiva Asamblea, en el que las fuerzas más signific</w:t>
      </w:r>
      <w:r>
        <w:rPr>
          <w:rFonts w:ascii="Arial" w:hAnsi="Arial" w:cs="Arial"/>
        </w:rPr>
        <w:t>ativas del Partido en su ámbito</w:t>
      </w:r>
      <w:r w:rsidRPr="006C3B13">
        <w:rPr>
          <w:rFonts w:ascii="Arial" w:hAnsi="Arial" w:cs="Arial"/>
        </w:rPr>
        <w:t xml:space="preserve"> serán corresponsables </w:t>
      </w:r>
      <w:r w:rsidRPr="006C3B13">
        <w:rPr>
          <w:rFonts w:ascii="Arial" w:hAnsi="Arial" w:cs="Arial"/>
        </w:rPr>
        <w:lastRenderedPageBreak/>
        <w:t xml:space="preserve">de la planeación, decisión y evaluación política en los términos de los Estatutos y las determinaciones de 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N</w:t>
      </w:r>
      <w:r>
        <w:rPr>
          <w:rFonts w:ascii="Arial" w:hAnsi="Arial" w:cs="Arial"/>
        </w:rPr>
        <w:t xml:space="preserve">acional </w:t>
      </w:r>
      <w:r>
        <w:rPr>
          <w:rFonts w:ascii="Arial" w:hAnsi="Arial" w:cs="Arial"/>
          <w:b/>
        </w:rPr>
        <w:t>o de la entidad federativa</w:t>
      </w:r>
      <w:r w:rsidRPr="006C3B13">
        <w:rPr>
          <w:rFonts w:ascii="Arial" w:hAnsi="Arial" w:cs="Arial"/>
        </w:rPr>
        <w:t>.</w:t>
      </w:r>
    </w:p>
    <w:p w:rsidR="0051663F" w:rsidRPr="006C3B13" w:rsidRDefault="0051663F" w:rsidP="00A1468D">
      <w:pPr>
        <w:rPr>
          <w:rFonts w:ascii="Arial" w:hAnsi="Arial" w:cs="Arial"/>
        </w:rPr>
      </w:pPr>
    </w:p>
    <w:p w:rsidR="0051663F" w:rsidRPr="00D93F2A" w:rsidRDefault="0051663F" w:rsidP="00A1468D">
      <w:pPr>
        <w:spacing w:line="276" w:lineRule="auto"/>
        <w:jc w:val="both"/>
        <w:rPr>
          <w:rFonts w:ascii="Arial" w:hAnsi="Arial" w:cs="Arial"/>
          <w:bCs/>
        </w:rPr>
      </w:pPr>
      <w:r w:rsidRPr="00D93F2A">
        <w:rPr>
          <w:rFonts w:ascii="Arial" w:hAnsi="Arial" w:cs="Arial"/>
          <w:bCs/>
        </w:rPr>
        <w:t>Los Consejo</w:t>
      </w:r>
      <w:r>
        <w:rPr>
          <w:rFonts w:ascii="Arial" w:hAnsi="Arial" w:cs="Arial"/>
          <w:bCs/>
        </w:rPr>
        <w:t xml:space="preserve">s Políticos </w:t>
      </w:r>
      <w:r>
        <w:rPr>
          <w:rFonts w:ascii="Arial" w:hAnsi="Arial" w:cs="Arial"/>
          <w:b/>
          <w:bCs/>
        </w:rPr>
        <w:t>M</w:t>
      </w:r>
      <w:r w:rsidRPr="00D93F2A">
        <w:rPr>
          <w:rFonts w:ascii="Arial" w:hAnsi="Arial" w:cs="Arial"/>
          <w:bCs/>
        </w:rPr>
        <w:t xml:space="preserve">unicipales o </w:t>
      </w:r>
      <w:r>
        <w:rPr>
          <w:rFonts w:ascii="Arial" w:hAnsi="Arial" w:cs="Arial"/>
          <w:b/>
          <w:bCs/>
        </w:rPr>
        <w:t>de las demarcaciones territoriales de la Ciudad de México</w:t>
      </w:r>
      <w:r w:rsidRPr="00D93F2A">
        <w:rPr>
          <w:rFonts w:ascii="Arial" w:hAnsi="Arial" w:cs="Arial"/>
          <w:bCs/>
        </w:rPr>
        <w:t xml:space="preserve"> se renovarán cada tres años y no tendrán facultades ejecutivas. La Comisión Política Permanente del Consejo Político </w:t>
      </w:r>
      <w:r>
        <w:rPr>
          <w:rFonts w:ascii="Arial" w:hAnsi="Arial" w:cs="Arial"/>
          <w:b/>
          <w:bCs/>
        </w:rPr>
        <w:t>de la entidad federativa</w:t>
      </w:r>
      <w:r>
        <w:rPr>
          <w:rFonts w:ascii="Arial" w:hAnsi="Arial" w:cs="Arial"/>
          <w:bCs/>
        </w:rPr>
        <w:t xml:space="preserve">, previa autorización del </w:t>
      </w:r>
      <w:r w:rsidRPr="00D93F2A">
        <w:rPr>
          <w:rFonts w:ascii="Arial" w:hAnsi="Arial" w:cs="Arial"/>
          <w:bCs/>
        </w:rPr>
        <w:t>Comité Ejecutivo Nacional, podrá acordar en casos extraordinarios su renovación anticipada dentro de los seis meses previos al vencimiento del periodo estatutario.</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b/>
          <w:bCs/>
        </w:rPr>
      </w:pPr>
      <w:r w:rsidRPr="006C3B13">
        <w:rPr>
          <w:rFonts w:ascii="Arial" w:hAnsi="Arial" w:cs="Arial"/>
          <w:b/>
          <w:bCs/>
        </w:rPr>
        <w:t xml:space="preserve">Artículo 78. </w:t>
      </w:r>
      <w:r>
        <w:rPr>
          <w:rFonts w:ascii="Arial" w:hAnsi="Arial" w:cs="Arial"/>
        </w:rPr>
        <w:t xml:space="preserve">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M</w:t>
      </w:r>
      <w:r w:rsidRPr="006C3B13">
        <w:rPr>
          <w:rFonts w:ascii="Arial" w:hAnsi="Arial" w:cs="Arial"/>
        </w:rPr>
        <w:t xml:space="preserve">unicipales o </w:t>
      </w:r>
      <w:r>
        <w:rPr>
          <w:rFonts w:ascii="Arial" w:hAnsi="Arial" w:cs="Arial"/>
          <w:b/>
        </w:rPr>
        <w:t>de las demarcaciones territoriales de la Ciudad de México</w:t>
      </w:r>
      <w:r w:rsidRPr="006C3B13">
        <w:rPr>
          <w:rFonts w:ascii="Arial" w:hAnsi="Arial" w:cs="Arial"/>
        </w:rPr>
        <w:t>, estarán integrados por:</w:t>
      </w:r>
    </w:p>
    <w:p w:rsidR="003D642B" w:rsidRDefault="003D642B" w:rsidP="00A1468D">
      <w:pPr>
        <w:spacing w:line="276" w:lineRule="auto"/>
        <w:jc w:val="both"/>
        <w:rPr>
          <w:rFonts w:ascii="Arial" w:hAnsi="Arial" w:cs="Arial"/>
        </w:rPr>
      </w:pPr>
    </w:p>
    <w:p w:rsidR="0051663F" w:rsidRPr="00B81C68" w:rsidRDefault="0051663F" w:rsidP="00A1468D">
      <w:pPr>
        <w:spacing w:line="276" w:lineRule="auto"/>
        <w:jc w:val="both"/>
        <w:rPr>
          <w:rFonts w:ascii="Arial" w:hAnsi="Arial" w:cs="Arial"/>
        </w:rPr>
      </w:pPr>
      <w:r>
        <w:rPr>
          <w:rFonts w:ascii="Arial" w:hAnsi="Arial" w:cs="Arial"/>
        </w:rPr>
        <w:t>I.</w:t>
      </w:r>
      <w:r>
        <w:rPr>
          <w:rFonts w:ascii="Arial" w:hAnsi="Arial" w:cs="Arial"/>
          <w:b/>
        </w:rPr>
        <w:t xml:space="preserve"> Las personas titulares de la Presidencia y la Secretaría General del Comité Municipal o de la demarcación territorial de la Ciudad de México, quienes tendrán a su cargo la Presidencia y la Secretaría</w:t>
      </w:r>
      <w:r>
        <w:rPr>
          <w:rFonts w:ascii="Arial" w:hAnsi="Arial" w:cs="Arial"/>
        </w:rPr>
        <w:t>, respectivamente, de la Mesa Directiva del Consejo</w:t>
      </w:r>
      <w:r w:rsidRPr="00B81C68">
        <w:rPr>
          <w:rFonts w:ascii="Arial" w:hAnsi="Arial" w:cs="Arial"/>
          <w:b/>
        </w:rPr>
        <w:t>;</w:t>
      </w:r>
    </w:p>
    <w:p w:rsidR="003D642B" w:rsidRDefault="003D642B" w:rsidP="00A1468D">
      <w:pPr>
        <w:spacing w:line="276" w:lineRule="auto"/>
        <w:jc w:val="both"/>
        <w:rPr>
          <w:rFonts w:ascii="Arial" w:hAnsi="Arial" w:cs="Arial"/>
        </w:rPr>
      </w:pPr>
    </w:p>
    <w:p w:rsidR="0051663F" w:rsidRPr="00B81C68" w:rsidRDefault="0051663F" w:rsidP="00A1468D">
      <w:pPr>
        <w:spacing w:line="276" w:lineRule="auto"/>
        <w:jc w:val="both"/>
        <w:rPr>
          <w:rFonts w:ascii="Arial" w:hAnsi="Arial" w:cs="Arial"/>
          <w:b/>
        </w:rPr>
      </w:pPr>
      <w:r>
        <w:rPr>
          <w:rFonts w:ascii="Arial" w:hAnsi="Arial" w:cs="Arial"/>
        </w:rPr>
        <w:t xml:space="preserve">II. El Presidente </w:t>
      </w:r>
      <w:r w:rsidRPr="00B81C68">
        <w:rPr>
          <w:rFonts w:ascii="Arial" w:hAnsi="Arial" w:cs="Arial"/>
        </w:rPr>
        <w:t>Municipal</w:t>
      </w:r>
      <w:r>
        <w:rPr>
          <w:rFonts w:ascii="Arial" w:hAnsi="Arial" w:cs="Arial"/>
        </w:rPr>
        <w:t xml:space="preserve"> o</w:t>
      </w:r>
      <w:r>
        <w:rPr>
          <w:rFonts w:ascii="Arial" w:hAnsi="Arial" w:cs="Arial"/>
          <w:b/>
        </w:rPr>
        <w:t xml:space="preserve"> el Alcalde de demarcación territorial de la Ciudad de México, de filiación priista;</w:t>
      </w:r>
    </w:p>
    <w:p w:rsidR="003D642B" w:rsidRDefault="003D642B" w:rsidP="00A1468D">
      <w:pPr>
        <w:spacing w:line="276" w:lineRule="auto"/>
        <w:jc w:val="both"/>
        <w:rPr>
          <w:rFonts w:ascii="Arial" w:hAnsi="Arial" w:cs="Arial"/>
        </w:rPr>
      </w:pPr>
    </w:p>
    <w:p w:rsidR="0051663F" w:rsidRPr="00B81C68" w:rsidRDefault="0051663F" w:rsidP="00A1468D">
      <w:pPr>
        <w:spacing w:line="276" w:lineRule="auto"/>
        <w:jc w:val="both"/>
        <w:rPr>
          <w:rFonts w:ascii="Arial" w:hAnsi="Arial" w:cs="Arial"/>
          <w:b/>
        </w:rPr>
      </w:pPr>
      <w:r>
        <w:rPr>
          <w:rFonts w:ascii="Arial" w:hAnsi="Arial" w:cs="Arial"/>
        </w:rPr>
        <w:t>III.</w:t>
      </w:r>
      <w:r>
        <w:rPr>
          <w:rFonts w:ascii="Arial" w:hAnsi="Arial" w:cs="Arial"/>
          <w:b/>
        </w:rPr>
        <w:t xml:space="preserve"> Las personas que hayan desempeñado la titularidad de la Presidencia Municipal o del órgano ejecutivo del gobierno de las demarcaciones territoriales de la Ciudad de México, de filiación priista;</w:t>
      </w:r>
    </w:p>
    <w:p w:rsidR="003D642B" w:rsidRDefault="003D642B" w:rsidP="00A1468D">
      <w:pPr>
        <w:spacing w:line="276" w:lineRule="auto"/>
        <w:jc w:val="both"/>
        <w:rPr>
          <w:rFonts w:ascii="Arial" w:hAnsi="Arial" w:cs="Arial"/>
        </w:rPr>
      </w:pPr>
    </w:p>
    <w:p w:rsidR="0051663F" w:rsidRPr="00B81C68" w:rsidRDefault="0051663F" w:rsidP="00A1468D">
      <w:pPr>
        <w:spacing w:line="276" w:lineRule="auto"/>
        <w:jc w:val="both"/>
        <w:rPr>
          <w:rFonts w:ascii="Arial" w:hAnsi="Arial" w:cs="Arial"/>
        </w:rPr>
      </w:pPr>
      <w:r>
        <w:rPr>
          <w:rFonts w:ascii="Arial" w:hAnsi="Arial" w:cs="Arial"/>
        </w:rPr>
        <w:t>IV.</w:t>
      </w:r>
      <w:r>
        <w:rPr>
          <w:rFonts w:ascii="Arial" w:hAnsi="Arial" w:cs="Arial"/>
          <w:b/>
        </w:rPr>
        <w:t xml:space="preserve"> Las personas que hayan desempeñado la titularidad de la Presidencia</w:t>
      </w:r>
      <w:r>
        <w:rPr>
          <w:rFonts w:ascii="Arial" w:hAnsi="Arial" w:cs="Arial"/>
        </w:rPr>
        <w:t xml:space="preserve"> del </w:t>
      </w:r>
      <w:r w:rsidRPr="00B81C68">
        <w:rPr>
          <w:rFonts w:ascii="Arial" w:hAnsi="Arial" w:cs="Arial"/>
          <w:b/>
        </w:rPr>
        <w:t>C</w:t>
      </w:r>
      <w:r>
        <w:rPr>
          <w:rFonts w:ascii="Arial" w:hAnsi="Arial" w:cs="Arial"/>
        </w:rPr>
        <w:t xml:space="preserve">omité </w:t>
      </w:r>
      <w:r w:rsidRPr="00B81C68">
        <w:rPr>
          <w:rFonts w:ascii="Arial" w:hAnsi="Arial" w:cs="Arial"/>
          <w:b/>
        </w:rPr>
        <w:t>M</w:t>
      </w:r>
      <w:r>
        <w:rPr>
          <w:rFonts w:ascii="Arial" w:hAnsi="Arial" w:cs="Arial"/>
        </w:rPr>
        <w:t>unicipal</w:t>
      </w:r>
      <w:r>
        <w:rPr>
          <w:rFonts w:ascii="Arial" w:hAnsi="Arial" w:cs="Arial"/>
          <w:b/>
        </w:rPr>
        <w:t xml:space="preserve"> o de la demarcación territorial de la Ciudad de México</w:t>
      </w:r>
      <w:r>
        <w:rPr>
          <w:rFonts w:ascii="Arial" w:hAnsi="Arial" w:cs="Arial"/>
        </w:rPr>
        <w:t xml:space="preserve"> del Partido</w:t>
      </w:r>
      <w:r w:rsidRPr="00B81C68">
        <w:rPr>
          <w:rFonts w:ascii="Arial" w:hAnsi="Arial" w:cs="Arial"/>
          <w:b/>
        </w:rPr>
        <w:t>;</w:t>
      </w:r>
    </w:p>
    <w:p w:rsidR="003D642B" w:rsidRDefault="003D642B" w:rsidP="00A1468D">
      <w:pPr>
        <w:spacing w:line="276" w:lineRule="auto"/>
        <w:jc w:val="both"/>
        <w:rPr>
          <w:rFonts w:ascii="Arial" w:hAnsi="Arial" w:cs="Arial"/>
        </w:rPr>
      </w:pPr>
    </w:p>
    <w:p w:rsidR="0051663F" w:rsidRPr="00B81C68" w:rsidRDefault="0051663F" w:rsidP="00A1468D">
      <w:pPr>
        <w:spacing w:line="276" w:lineRule="auto"/>
        <w:jc w:val="both"/>
        <w:rPr>
          <w:rFonts w:ascii="Arial" w:hAnsi="Arial" w:cs="Arial"/>
          <w:b/>
        </w:rPr>
      </w:pPr>
      <w:r>
        <w:rPr>
          <w:rFonts w:ascii="Arial" w:hAnsi="Arial" w:cs="Arial"/>
        </w:rPr>
        <w:t>V. Hasta cincuenta</w:t>
      </w:r>
      <w:r>
        <w:rPr>
          <w:rFonts w:ascii="Arial" w:hAnsi="Arial" w:cs="Arial"/>
          <w:b/>
        </w:rPr>
        <w:t xml:space="preserve"> personas titulares de Presidencias</w:t>
      </w:r>
      <w:r>
        <w:rPr>
          <w:rFonts w:ascii="Arial" w:hAnsi="Arial" w:cs="Arial"/>
        </w:rPr>
        <w:t xml:space="preserve"> de los </w:t>
      </w:r>
      <w:r w:rsidRPr="00B81C68">
        <w:rPr>
          <w:rFonts w:ascii="Arial" w:hAnsi="Arial" w:cs="Arial"/>
          <w:b/>
        </w:rPr>
        <w:t>C</w:t>
      </w:r>
      <w:r>
        <w:rPr>
          <w:rFonts w:ascii="Arial" w:hAnsi="Arial" w:cs="Arial"/>
        </w:rPr>
        <w:t xml:space="preserve">omités </w:t>
      </w:r>
      <w:r w:rsidRPr="00B81C68">
        <w:rPr>
          <w:rFonts w:ascii="Arial" w:hAnsi="Arial" w:cs="Arial"/>
          <w:b/>
        </w:rPr>
        <w:t>S</w:t>
      </w:r>
      <w:r>
        <w:rPr>
          <w:rFonts w:ascii="Arial" w:hAnsi="Arial" w:cs="Arial"/>
        </w:rPr>
        <w:t>eccionales</w:t>
      </w:r>
      <w:r>
        <w:rPr>
          <w:rFonts w:ascii="Arial" w:hAnsi="Arial" w:cs="Arial"/>
          <w:b/>
        </w:rPr>
        <w:t>;</w:t>
      </w:r>
    </w:p>
    <w:p w:rsidR="003D642B" w:rsidRDefault="003D642B" w:rsidP="00A1468D">
      <w:pPr>
        <w:spacing w:line="276" w:lineRule="auto"/>
        <w:jc w:val="both"/>
        <w:rPr>
          <w:rFonts w:ascii="Arial" w:hAnsi="Arial" w:cs="Arial"/>
        </w:rPr>
      </w:pPr>
    </w:p>
    <w:p w:rsidR="0051663F" w:rsidRPr="00B81C68" w:rsidRDefault="0051663F" w:rsidP="00A1468D">
      <w:pPr>
        <w:spacing w:line="276" w:lineRule="auto"/>
        <w:jc w:val="both"/>
        <w:rPr>
          <w:rFonts w:ascii="Arial" w:hAnsi="Arial" w:cs="Arial"/>
          <w:b/>
        </w:rPr>
      </w:pPr>
      <w:r>
        <w:rPr>
          <w:rFonts w:ascii="Arial" w:hAnsi="Arial" w:cs="Arial"/>
        </w:rPr>
        <w:t>VI.</w:t>
      </w:r>
      <w:r>
        <w:rPr>
          <w:rFonts w:ascii="Arial" w:hAnsi="Arial" w:cs="Arial"/>
          <w:b/>
        </w:rPr>
        <w:t xml:space="preserve"> Las legisladoras y</w:t>
      </w:r>
      <w:r>
        <w:rPr>
          <w:rFonts w:ascii="Arial" w:hAnsi="Arial" w:cs="Arial"/>
        </w:rPr>
        <w:t xml:space="preserve"> los legisladores federales y locales </w:t>
      </w:r>
      <w:r>
        <w:rPr>
          <w:rFonts w:ascii="Arial" w:hAnsi="Arial" w:cs="Arial"/>
          <w:b/>
        </w:rPr>
        <w:t>del Partido</w:t>
      </w:r>
      <w:r>
        <w:rPr>
          <w:rFonts w:ascii="Arial" w:hAnsi="Arial" w:cs="Arial"/>
        </w:rPr>
        <w:t xml:space="preserve"> que residan en el municipio o</w:t>
      </w:r>
      <w:r>
        <w:rPr>
          <w:rFonts w:ascii="Arial" w:hAnsi="Arial" w:cs="Arial"/>
          <w:b/>
        </w:rPr>
        <w:t xml:space="preserve"> la demarcación territorial de la Ciudad de México;</w:t>
      </w:r>
    </w:p>
    <w:p w:rsidR="003D642B" w:rsidRDefault="003D642B" w:rsidP="00A1468D">
      <w:pPr>
        <w:spacing w:line="276" w:lineRule="auto"/>
        <w:jc w:val="both"/>
        <w:rPr>
          <w:rFonts w:ascii="Arial" w:hAnsi="Arial" w:cs="Arial"/>
        </w:rPr>
      </w:pPr>
    </w:p>
    <w:p w:rsidR="0051663F" w:rsidRPr="00B81C68" w:rsidRDefault="0051663F" w:rsidP="00A1468D">
      <w:pPr>
        <w:spacing w:line="276" w:lineRule="auto"/>
        <w:jc w:val="both"/>
        <w:rPr>
          <w:rFonts w:ascii="Arial" w:hAnsi="Arial" w:cs="Arial"/>
          <w:b/>
        </w:rPr>
      </w:pPr>
      <w:r>
        <w:rPr>
          <w:rFonts w:ascii="Arial" w:hAnsi="Arial" w:cs="Arial"/>
        </w:rPr>
        <w:t>VII.</w:t>
      </w:r>
      <w:r>
        <w:rPr>
          <w:rFonts w:ascii="Arial" w:hAnsi="Arial" w:cs="Arial"/>
          <w:b/>
        </w:rPr>
        <w:t xml:space="preserve"> Las personas titulares de Regidurías y Sindicaturas municipales y de las Concejalías de las demarcaciones territoriales de la Ciudad de México</w:t>
      </w:r>
      <w:r w:rsidRPr="00B81C68">
        <w:rPr>
          <w:rFonts w:ascii="Arial" w:hAnsi="Arial" w:cs="Arial"/>
        </w:rPr>
        <w:t>, en su caso</w:t>
      </w:r>
      <w:r>
        <w:rPr>
          <w:rFonts w:ascii="Arial" w:hAnsi="Arial" w:cs="Arial"/>
          <w:b/>
        </w:rPr>
        <w:t>;</w:t>
      </w:r>
    </w:p>
    <w:p w:rsidR="003D642B" w:rsidRDefault="003D642B" w:rsidP="00A1468D">
      <w:pPr>
        <w:spacing w:line="276" w:lineRule="auto"/>
        <w:jc w:val="both"/>
        <w:rPr>
          <w:rFonts w:ascii="Arial" w:hAnsi="Arial" w:cs="Arial"/>
        </w:rPr>
      </w:pPr>
    </w:p>
    <w:p w:rsidR="0051663F" w:rsidRPr="00862A10" w:rsidRDefault="0051663F" w:rsidP="00A1468D">
      <w:pPr>
        <w:spacing w:line="276" w:lineRule="auto"/>
        <w:jc w:val="both"/>
        <w:rPr>
          <w:rFonts w:ascii="Arial" w:hAnsi="Arial" w:cs="Arial"/>
          <w:b/>
        </w:rPr>
      </w:pPr>
      <w:r>
        <w:rPr>
          <w:rFonts w:ascii="Arial" w:hAnsi="Arial" w:cs="Arial"/>
        </w:rPr>
        <w:t>VIII.</w:t>
      </w:r>
      <w:r>
        <w:rPr>
          <w:rFonts w:ascii="Arial" w:hAnsi="Arial" w:cs="Arial"/>
          <w:b/>
        </w:rPr>
        <w:t xml:space="preserve"> Las personas titulares de la Presidencia y la Secretaría General</w:t>
      </w:r>
      <w:r>
        <w:rPr>
          <w:rFonts w:ascii="Arial" w:hAnsi="Arial" w:cs="Arial"/>
        </w:rPr>
        <w:t xml:space="preserve"> de la filial de la Fundación Colosio, A. C., en su caso</w:t>
      </w:r>
      <w:r>
        <w:rPr>
          <w:rFonts w:ascii="Arial" w:hAnsi="Arial" w:cs="Arial"/>
          <w:b/>
        </w:rPr>
        <w:t>;</w:t>
      </w:r>
    </w:p>
    <w:p w:rsidR="003D642B" w:rsidRDefault="003D642B" w:rsidP="00A1468D">
      <w:pPr>
        <w:spacing w:line="276" w:lineRule="auto"/>
        <w:jc w:val="both"/>
        <w:rPr>
          <w:rFonts w:ascii="Arial" w:hAnsi="Arial" w:cs="Arial"/>
        </w:rPr>
      </w:pPr>
    </w:p>
    <w:p w:rsidR="0051663F" w:rsidRPr="00862A10" w:rsidRDefault="0051663F" w:rsidP="00A1468D">
      <w:pPr>
        <w:spacing w:line="276" w:lineRule="auto"/>
        <w:jc w:val="both"/>
        <w:rPr>
          <w:rFonts w:ascii="Arial" w:hAnsi="Arial" w:cs="Arial"/>
          <w:b/>
        </w:rPr>
      </w:pPr>
      <w:r>
        <w:rPr>
          <w:rFonts w:ascii="Arial" w:hAnsi="Arial" w:cs="Arial"/>
        </w:rPr>
        <w:lastRenderedPageBreak/>
        <w:t>IX.</w:t>
      </w:r>
      <w:r>
        <w:rPr>
          <w:rFonts w:ascii="Arial" w:hAnsi="Arial" w:cs="Arial"/>
          <w:b/>
        </w:rPr>
        <w:t xml:space="preserve"> Las personas titulares de la Presidencia y la Secretaría General</w:t>
      </w:r>
      <w:r>
        <w:rPr>
          <w:rFonts w:ascii="Arial" w:hAnsi="Arial" w:cs="Arial"/>
        </w:rPr>
        <w:t xml:space="preserve"> de la filial del Instituto de</w:t>
      </w:r>
      <w:r>
        <w:rPr>
          <w:rFonts w:ascii="Arial" w:hAnsi="Arial" w:cs="Arial"/>
          <w:b/>
        </w:rPr>
        <w:t xml:space="preserve"> Formación Política Jesús Reyes Heroles</w:t>
      </w:r>
      <w:r>
        <w:rPr>
          <w:rFonts w:ascii="Arial" w:hAnsi="Arial" w:cs="Arial"/>
        </w:rPr>
        <w:t>, A.C., en su caso</w:t>
      </w:r>
      <w:r>
        <w:rPr>
          <w:rFonts w:ascii="Arial" w:hAnsi="Arial" w:cs="Arial"/>
          <w:b/>
        </w:rPr>
        <w:t>;</w:t>
      </w:r>
    </w:p>
    <w:p w:rsidR="003D642B" w:rsidRDefault="003D642B" w:rsidP="00A1468D">
      <w:pPr>
        <w:spacing w:line="276" w:lineRule="auto"/>
        <w:jc w:val="both"/>
        <w:rPr>
          <w:rFonts w:ascii="Arial" w:hAnsi="Arial" w:cs="Arial"/>
        </w:rPr>
      </w:pPr>
    </w:p>
    <w:p w:rsidR="0051663F" w:rsidRPr="00862A10" w:rsidRDefault="0051663F" w:rsidP="00A1468D">
      <w:pPr>
        <w:spacing w:line="276" w:lineRule="auto"/>
        <w:jc w:val="both"/>
        <w:rPr>
          <w:rFonts w:ascii="Arial" w:hAnsi="Arial" w:cs="Arial"/>
        </w:rPr>
      </w:pPr>
      <w:r>
        <w:rPr>
          <w:rFonts w:ascii="Arial" w:hAnsi="Arial" w:cs="Arial"/>
        </w:rPr>
        <w:t>X.</w:t>
      </w:r>
      <w:r>
        <w:rPr>
          <w:rFonts w:ascii="Arial" w:hAnsi="Arial" w:cs="Arial"/>
          <w:b/>
        </w:rPr>
        <w:t xml:space="preserve"> Las personas titulares de la Presidencia y la Secretaría General</w:t>
      </w:r>
      <w:r>
        <w:rPr>
          <w:rFonts w:ascii="Arial" w:hAnsi="Arial" w:cs="Arial"/>
        </w:rPr>
        <w:t xml:space="preserve"> de la filial del Movimiento PRI.mx, A. C., en su caso</w:t>
      </w:r>
      <w:r w:rsidRPr="00862A10">
        <w:rPr>
          <w:rFonts w:ascii="Arial" w:hAnsi="Arial" w:cs="Arial"/>
          <w:b/>
        </w:rPr>
        <w:t>;</w:t>
      </w:r>
    </w:p>
    <w:p w:rsidR="003D642B" w:rsidRDefault="003D642B" w:rsidP="00A1468D">
      <w:pPr>
        <w:spacing w:line="276" w:lineRule="auto"/>
        <w:jc w:val="both"/>
        <w:rPr>
          <w:rFonts w:ascii="Arial" w:hAnsi="Arial" w:cs="Arial"/>
        </w:rPr>
      </w:pPr>
    </w:p>
    <w:p w:rsidR="0051663F" w:rsidRPr="00862A10" w:rsidRDefault="0051663F" w:rsidP="00A1468D">
      <w:pPr>
        <w:spacing w:line="276" w:lineRule="auto"/>
        <w:jc w:val="both"/>
        <w:rPr>
          <w:rFonts w:ascii="Arial" w:hAnsi="Arial" w:cs="Arial"/>
        </w:rPr>
      </w:pPr>
      <w:r>
        <w:rPr>
          <w:rFonts w:ascii="Arial" w:hAnsi="Arial" w:cs="Arial"/>
        </w:rPr>
        <w:t>XI.</w:t>
      </w:r>
      <w:r>
        <w:rPr>
          <w:rFonts w:ascii="Arial" w:hAnsi="Arial" w:cs="Arial"/>
          <w:b/>
        </w:rPr>
        <w:t xml:space="preserve"> Las personas</w:t>
      </w:r>
      <w:r>
        <w:rPr>
          <w:rFonts w:ascii="Arial" w:hAnsi="Arial" w:cs="Arial"/>
        </w:rPr>
        <w:t xml:space="preserve"> </w:t>
      </w:r>
      <w:r w:rsidRPr="006C3B13">
        <w:rPr>
          <w:rFonts w:ascii="Arial" w:hAnsi="Arial" w:cs="Arial"/>
        </w:rPr>
        <w:t xml:space="preserve">representantes de las organizaciones del Partido en los términos que señale la convocatoria para su integración, distribuidos en proporción al número de </w:t>
      </w:r>
      <w:r>
        <w:rPr>
          <w:rFonts w:ascii="Arial" w:hAnsi="Arial" w:cs="Arial"/>
          <w:b/>
        </w:rPr>
        <w:t xml:space="preserve">personas </w:t>
      </w:r>
      <w:r w:rsidRPr="006C3B13">
        <w:rPr>
          <w:rFonts w:ascii="Arial" w:hAnsi="Arial" w:cs="Arial"/>
        </w:rPr>
        <w:t>militantes</w:t>
      </w:r>
      <w:r>
        <w:rPr>
          <w:rFonts w:ascii="Arial" w:hAnsi="Arial" w:cs="Arial"/>
          <w:b/>
        </w:rPr>
        <w:t xml:space="preserve"> afiliadas</w:t>
      </w:r>
      <w:r w:rsidRPr="006C3B13">
        <w:rPr>
          <w:rFonts w:ascii="Arial" w:hAnsi="Arial" w:cs="Arial"/>
        </w:rPr>
        <w:t>, entre</w:t>
      </w:r>
      <w:r>
        <w:rPr>
          <w:rFonts w:ascii="Arial" w:hAnsi="Arial" w:cs="Arial"/>
        </w:rPr>
        <w:t>:</w:t>
      </w:r>
    </w:p>
    <w:p w:rsidR="0051663F" w:rsidRPr="006C3B13" w:rsidRDefault="0051663F" w:rsidP="00A1468D">
      <w:pPr>
        <w:spacing w:line="276" w:lineRule="auto"/>
        <w:jc w:val="both"/>
        <w:rPr>
          <w:rFonts w:ascii="Arial" w:hAnsi="Arial" w:cs="Arial"/>
        </w:rPr>
      </w:pPr>
      <w:r w:rsidRPr="006C3B13">
        <w:rPr>
          <w:rFonts w:ascii="Arial" w:hAnsi="Arial" w:cs="Arial"/>
        </w:rPr>
        <w:t>a) Las organizaciones del Sector Agrario.</w:t>
      </w:r>
    </w:p>
    <w:p w:rsidR="0051663F" w:rsidRPr="006C3B13" w:rsidRDefault="0051663F" w:rsidP="00A1468D">
      <w:pPr>
        <w:spacing w:line="276" w:lineRule="auto"/>
        <w:jc w:val="both"/>
        <w:rPr>
          <w:rFonts w:ascii="Arial" w:hAnsi="Arial" w:cs="Arial"/>
        </w:rPr>
      </w:pPr>
      <w:r w:rsidRPr="006C3B13">
        <w:rPr>
          <w:rFonts w:ascii="Arial" w:hAnsi="Arial" w:cs="Arial"/>
        </w:rPr>
        <w:t>b) Las organizaciones del Sector Obrero.</w:t>
      </w:r>
    </w:p>
    <w:p w:rsidR="0051663F" w:rsidRPr="006C3B13" w:rsidRDefault="0051663F" w:rsidP="00A1468D">
      <w:pPr>
        <w:spacing w:line="276" w:lineRule="auto"/>
        <w:jc w:val="both"/>
        <w:rPr>
          <w:rFonts w:ascii="Arial" w:hAnsi="Arial" w:cs="Arial"/>
        </w:rPr>
      </w:pPr>
      <w:r w:rsidRPr="006C3B13">
        <w:rPr>
          <w:rFonts w:ascii="Arial" w:hAnsi="Arial" w:cs="Arial"/>
        </w:rPr>
        <w:t>c) Las organizaciones del Sector Popular.</w:t>
      </w:r>
    </w:p>
    <w:p w:rsidR="0051663F" w:rsidRPr="006C3B13" w:rsidRDefault="0051663F" w:rsidP="00A1468D">
      <w:pPr>
        <w:spacing w:line="276" w:lineRule="auto"/>
        <w:jc w:val="both"/>
        <w:rPr>
          <w:rFonts w:ascii="Arial" w:hAnsi="Arial" w:cs="Arial"/>
        </w:rPr>
      </w:pPr>
      <w:r>
        <w:rPr>
          <w:rFonts w:ascii="Arial" w:hAnsi="Arial" w:cs="Arial"/>
        </w:rPr>
        <w:t xml:space="preserve">d) El Movimiento </w:t>
      </w:r>
      <w:r w:rsidRPr="006C3B13">
        <w:rPr>
          <w:rFonts w:ascii="Arial" w:hAnsi="Arial" w:cs="Arial"/>
        </w:rPr>
        <w:t>Territorial.</w:t>
      </w:r>
    </w:p>
    <w:p w:rsidR="0051663F" w:rsidRPr="006C3B13" w:rsidRDefault="0051663F" w:rsidP="00A1468D">
      <w:pPr>
        <w:spacing w:line="276" w:lineRule="auto"/>
        <w:jc w:val="both"/>
        <w:rPr>
          <w:rFonts w:ascii="Arial" w:hAnsi="Arial" w:cs="Arial"/>
        </w:rPr>
      </w:pPr>
      <w:r w:rsidRPr="006C3B13">
        <w:rPr>
          <w:rFonts w:ascii="Arial" w:hAnsi="Arial" w:cs="Arial"/>
        </w:rPr>
        <w:t>e) El Or</w:t>
      </w:r>
      <w:r>
        <w:rPr>
          <w:rFonts w:ascii="Arial" w:hAnsi="Arial" w:cs="Arial"/>
        </w:rPr>
        <w:t xml:space="preserve">ganismo Nacional de Mujeres </w:t>
      </w:r>
      <w:r w:rsidRPr="00862A10">
        <w:rPr>
          <w:rFonts w:ascii="Arial" w:hAnsi="Arial" w:cs="Arial"/>
          <w:b/>
        </w:rPr>
        <w:t>Priistas</w:t>
      </w:r>
      <w:r w:rsidRPr="006C3B13">
        <w:rPr>
          <w:rFonts w:ascii="Arial" w:hAnsi="Arial" w:cs="Arial"/>
        </w:rPr>
        <w:t>.</w:t>
      </w:r>
    </w:p>
    <w:p w:rsidR="0051663F" w:rsidRPr="00862A10" w:rsidRDefault="0051663F" w:rsidP="00A1468D">
      <w:pPr>
        <w:spacing w:line="276" w:lineRule="auto"/>
        <w:jc w:val="both"/>
        <w:rPr>
          <w:rFonts w:ascii="Arial" w:hAnsi="Arial" w:cs="Arial"/>
          <w:b/>
        </w:rPr>
      </w:pPr>
      <w:r>
        <w:rPr>
          <w:rFonts w:ascii="Arial" w:hAnsi="Arial" w:cs="Arial"/>
        </w:rPr>
        <w:t xml:space="preserve">f) </w:t>
      </w:r>
      <w:r>
        <w:rPr>
          <w:rFonts w:ascii="Arial" w:hAnsi="Arial" w:cs="Arial"/>
          <w:b/>
        </w:rPr>
        <w:t>La Red de Jóvenes x México.</w:t>
      </w:r>
    </w:p>
    <w:p w:rsidR="0051663F" w:rsidRPr="006C3B13" w:rsidRDefault="0051663F" w:rsidP="00A1468D">
      <w:pPr>
        <w:spacing w:line="276" w:lineRule="auto"/>
        <w:jc w:val="both"/>
        <w:rPr>
          <w:rFonts w:ascii="Arial" w:hAnsi="Arial" w:cs="Arial"/>
        </w:rPr>
      </w:pPr>
      <w:r w:rsidRPr="006C3B13">
        <w:rPr>
          <w:rFonts w:ascii="Arial" w:hAnsi="Arial" w:cs="Arial"/>
        </w:rPr>
        <w:t>g) La Asociación Nacional de la Unidad Revolucionaria</w:t>
      </w:r>
      <w:r>
        <w:rPr>
          <w:rFonts w:ascii="Arial" w:hAnsi="Arial" w:cs="Arial"/>
        </w:rPr>
        <w:t>,</w:t>
      </w:r>
      <w:r w:rsidRPr="006C3B13">
        <w:rPr>
          <w:rFonts w:ascii="Arial" w:hAnsi="Arial" w:cs="Arial"/>
        </w:rPr>
        <w:t xml:space="preserve"> A.C., en su caso; y</w:t>
      </w:r>
    </w:p>
    <w:p w:rsidR="0051663F" w:rsidRPr="006C3B13" w:rsidRDefault="0051663F" w:rsidP="00A1468D">
      <w:pPr>
        <w:spacing w:line="276" w:lineRule="auto"/>
        <w:jc w:val="both"/>
        <w:rPr>
          <w:rFonts w:ascii="Arial" w:hAnsi="Arial" w:cs="Arial"/>
        </w:rPr>
      </w:pPr>
      <w:r w:rsidRPr="006C3B13">
        <w:rPr>
          <w:rFonts w:ascii="Arial" w:hAnsi="Arial" w:cs="Arial"/>
        </w:rPr>
        <w:t>h) Las organizaciones adherentes con registro; y</w:t>
      </w:r>
    </w:p>
    <w:p w:rsidR="003D642B" w:rsidRDefault="003D642B" w:rsidP="00A1468D">
      <w:pPr>
        <w:spacing w:line="276" w:lineRule="auto"/>
        <w:jc w:val="both"/>
        <w:rPr>
          <w:rFonts w:ascii="Arial" w:hAnsi="Arial" w:cs="Arial"/>
        </w:rPr>
      </w:pPr>
    </w:p>
    <w:p w:rsidR="0051663F" w:rsidRPr="00970CC8" w:rsidRDefault="0051663F" w:rsidP="00A1468D">
      <w:pPr>
        <w:spacing w:line="276" w:lineRule="auto"/>
        <w:jc w:val="both"/>
        <w:rPr>
          <w:rFonts w:ascii="Arial" w:hAnsi="Arial" w:cs="Arial"/>
          <w:b/>
        </w:rPr>
      </w:pPr>
      <w:r>
        <w:rPr>
          <w:rFonts w:ascii="Arial" w:hAnsi="Arial" w:cs="Arial"/>
        </w:rPr>
        <w:t xml:space="preserve">XII. </w:t>
      </w:r>
      <w:r>
        <w:rPr>
          <w:rFonts w:ascii="Arial" w:hAnsi="Arial" w:cs="Arial"/>
          <w:b/>
        </w:rPr>
        <w:t>Las consejeras y los c</w:t>
      </w:r>
      <w:r w:rsidRPr="006C3B13">
        <w:rPr>
          <w:rFonts w:ascii="Arial" w:hAnsi="Arial" w:cs="Arial"/>
        </w:rPr>
        <w:t xml:space="preserve">onsejeros electos por la militancia de cada municipio o </w:t>
      </w:r>
      <w:r>
        <w:rPr>
          <w:rFonts w:ascii="Arial" w:hAnsi="Arial" w:cs="Arial"/>
          <w:b/>
        </w:rPr>
        <w:t>demarcación territorial de la Ciudad de México</w:t>
      </w:r>
      <w:r w:rsidRPr="006C3B13">
        <w:rPr>
          <w:rFonts w:ascii="Arial" w:hAnsi="Arial" w:cs="Arial"/>
        </w:rPr>
        <w:t xml:space="preserve">, mediante el voto directo, en cantidad que represente el 50% del Consejo. En la elección de </w:t>
      </w:r>
      <w:r>
        <w:rPr>
          <w:rFonts w:ascii="Arial" w:hAnsi="Arial" w:cs="Arial"/>
          <w:b/>
        </w:rPr>
        <w:t xml:space="preserve">estas consejeras y </w:t>
      </w:r>
      <w:r w:rsidRPr="006C3B13">
        <w:rPr>
          <w:rFonts w:ascii="Arial" w:hAnsi="Arial" w:cs="Arial"/>
        </w:rPr>
        <w:t xml:space="preserve">estos consejeros se observará la paridad de género y la elección de la menos una tercera parte de jóvenes. De existir baja por renuncia o fallecimiento, </w:t>
      </w:r>
      <w:r>
        <w:rPr>
          <w:rFonts w:ascii="Arial" w:hAnsi="Arial" w:cs="Arial"/>
          <w:b/>
        </w:rPr>
        <w:t xml:space="preserve">la persona titular de la Presidencia </w:t>
      </w:r>
      <w:r w:rsidRPr="006C3B13">
        <w:rPr>
          <w:rFonts w:ascii="Arial" w:hAnsi="Arial" w:cs="Arial"/>
        </w:rPr>
        <w:t xml:space="preserve">del Consejo Político Municipal </w:t>
      </w:r>
      <w:r>
        <w:rPr>
          <w:rFonts w:ascii="Arial" w:hAnsi="Arial" w:cs="Arial"/>
          <w:b/>
        </w:rPr>
        <w:t>o de la demarcación territorial de la Ciudad de México que corresponda</w:t>
      </w:r>
      <w:r w:rsidRPr="006C3B13">
        <w:rPr>
          <w:rFonts w:ascii="Arial" w:hAnsi="Arial" w:cs="Arial"/>
        </w:rPr>
        <w:t xml:space="preserve"> acreditará </w:t>
      </w:r>
      <w:r>
        <w:rPr>
          <w:rFonts w:ascii="Arial" w:hAnsi="Arial" w:cs="Arial"/>
          <w:b/>
        </w:rPr>
        <w:t>a la respectiva persona</w:t>
      </w:r>
      <w:r w:rsidRPr="006C3B13">
        <w:rPr>
          <w:rFonts w:ascii="Arial" w:hAnsi="Arial" w:cs="Arial"/>
        </w:rPr>
        <w:t xml:space="preserve"> suplente,</w:t>
      </w:r>
      <w:r w:rsidRPr="00DA02CE">
        <w:rPr>
          <w:rFonts w:ascii="Arial" w:hAnsi="Arial" w:cs="Arial"/>
        </w:rPr>
        <w:t xml:space="preserve"> </w:t>
      </w:r>
      <w:r>
        <w:rPr>
          <w:rFonts w:ascii="Arial" w:hAnsi="Arial" w:cs="Arial"/>
          <w:b/>
        </w:rPr>
        <w:t xml:space="preserve">y </w:t>
      </w:r>
      <w:r w:rsidRPr="00DA02CE">
        <w:rPr>
          <w:rFonts w:ascii="Arial" w:hAnsi="Arial" w:cs="Arial"/>
        </w:rPr>
        <w:t>de prevalecer la renuncia o baja de</w:t>
      </w:r>
      <w:r>
        <w:rPr>
          <w:rFonts w:ascii="Arial" w:hAnsi="Arial" w:cs="Arial"/>
        </w:rPr>
        <w:t xml:space="preserve"> </w:t>
      </w:r>
      <w:r>
        <w:rPr>
          <w:rFonts w:ascii="Arial" w:hAnsi="Arial" w:cs="Arial"/>
          <w:b/>
        </w:rPr>
        <w:t>la o el</w:t>
      </w:r>
      <w:r w:rsidRPr="00DA02CE">
        <w:rPr>
          <w:rFonts w:ascii="Arial" w:hAnsi="Arial" w:cs="Arial"/>
        </w:rPr>
        <w:t xml:space="preserve"> suplente, el Consejo Político </w:t>
      </w:r>
      <w:r>
        <w:rPr>
          <w:rFonts w:ascii="Arial" w:hAnsi="Arial" w:cs="Arial"/>
          <w:b/>
        </w:rPr>
        <w:t xml:space="preserve">Municipal o de la demarcación territorial, a propuesta de quien presida el Consejo, </w:t>
      </w:r>
      <w:r w:rsidRPr="00DA02CE">
        <w:rPr>
          <w:rFonts w:ascii="Arial" w:hAnsi="Arial" w:cs="Arial"/>
        </w:rPr>
        <w:t xml:space="preserve">elegirá </w:t>
      </w:r>
      <w:r>
        <w:rPr>
          <w:rFonts w:ascii="Arial" w:hAnsi="Arial" w:cs="Arial"/>
          <w:b/>
        </w:rPr>
        <w:t xml:space="preserve">a quien deberá realizar la suplencia hasta </w:t>
      </w:r>
      <w:r w:rsidRPr="00DA02CE">
        <w:rPr>
          <w:rFonts w:ascii="Arial" w:hAnsi="Arial" w:cs="Arial"/>
        </w:rPr>
        <w:t>concluir el período</w:t>
      </w:r>
      <w:r>
        <w:rPr>
          <w:rFonts w:ascii="Arial" w:hAnsi="Arial" w:cs="Arial"/>
        </w:rPr>
        <w:t xml:space="preserve">, </w:t>
      </w:r>
      <w:r>
        <w:rPr>
          <w:rFonts w:ascii="Arial" w:hAnsi="Arial" w:cs="Arial"/>
          <w:b/>
        </w:rPr>
        <w:t>privilegiándose que corresponda al perfil y género de la persona propietaria.</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79. </w:t>
      </w:r>
      <w:r w:rsidRPr="006C3B13">
        <w:rPr>
          <w:rFonts w:ascii="Arial" w:hAnsi="Arial" w:cs="Arial"/>
        </w:rPr>
        <w:t xml:space="preserve">Los </w:t>
      </w:r>
      <w:r>
        <w:rPr>
          <w:rFonts w:ascii="Arial" w:hAnsi="Arial" w:cs="Arial"/>
          <w:b/>
        </w:rPr>
        <w:t>C</w:t>
      </w:r>
      <w:r w:rsidRPr="006C3B13">
        <w:rPr>
          <w:rFonts w:ascii="Arial" w:hAnsi="Arial" w:cs="Arial"/>
        </w:rPr>
        <w:t xml:space="preserve">onsejos </w:t>
      </w:r>
      <w:r>
        <w:rPr>
          <w:rFonts w:ascii="Arial" w:hAnsi="Arial" w:cs="Arial"/>
          <w:b/>
        </w:rPr>
        <w:t>P</w:t>
      </w:r>
      <w:r w:rsidRPr="00862A10">
        <w:rPr>
          <w:rFonts w:ascii="Arial" w:hAnsi="Arial" w:cs="Arial"/>
        </w:rPr>
        <w:t>olíticos</w:t>
      </w:r>
      <w:r w:rsidRPr="006C3B13">
        <w:rPr>
          <w:rFonts w:ascii="Arial" w:hAnsi="Arial" w:cs="Arial"/>
        </w:rPr>
        <w:t xml:space="preserve"> </w:t>
      </w:r>
      <w:r>
        <w:rPr>
          <w:rFonts w:ascii="Arial" w:hAnsi="Arial" w:cs="Arial"/>
          <w:b/>
        </w:rPr>
        <w:t>M</w:t>
      </w:r>
      <w:r w:rsidRPr="006C3B13">
        <w:rPr>
          <w:rFonts w:ascii="Arial" w:hAnsi="Arial" w:cs="Arial"/>
        </w:rPr>
        <w:t xml:space="preserve">unicipales o </w:t>
      </w:r>
      <w:r>
        <w:rPr>
          <w:rFonts w:ascii="Arial" w:hAnsi="Arial" w:cs="Arial"/>
          <w:b/>
        </w:rPr>
        <w:t>de las demarcaciones territoriales de la Ciudad de México</w:t>
      </w:r>
      <w:r w:rsidRPr="006C3B13">
        <w:rPr>
          <w:rFonts w:ascii="Arial" w:hAnsi="Arial" w:cs="Arial"/>
        </w:rPr>
        <w:t xml:space="preserve">, contarán con un Secretario Técnico electo para un periodo de tres años de entre sus integrantes, a propuesta de </w:t>
      </w:r>
      <w:r>
        <w:rPr>
          <w:rFonts w:ascii="Arial" w:hAnsi="Arial" w:cs="Arial"/>
          <w:b/>
        </w:rPr>
        <w:t>la persona titular de su Presidencia, en términos de lo previsto en el orden nacional y local, conforme al presente Reglamento.</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80. </w:t>
      </w:r>
      <w:r>
        <w:rPr>
          <w:rFonts w:ascii="Arial" w:hAnsi="Arial" w:cs="Arial"/>
        </w:rPr>
        <w:t xml:space="preserve">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M</w:t>
      </w:r>
      <w:r w:rsidRPr="006C3B13">
        <w:rPr>
          <w:rFonts w:ascii="Arial" w:hAnsi="Arial" w:cs="Arial"/>
        </w:rPr>
        <w:t xml:space="preserve">unicipales o </w:t>
      </w:r>
      <w:r>
        <w:rPr>
          <w:rFonts w:ascii="Arial" w:hAnsi="Arial" w:cs="Arial"/>
          <w:b/>
        </w:rPr>
        <w:t>de las demarcaciones territoriales de la Ciudad de México</w:t>
      </w:r>
      <w:r w:rsidRPr="006C3B13">
        <w:rPr>
          <w:rFonts w:ascii="Arial" w:hAnsi="Arial" w:cs="Arial"/>
        </w:rPr>
        <w:t xml:space="preserve">, se establecerán de acuerdo </w:t>
      </w:r>
      <w:r>
        <w:rPr>
          <w:rFonts w:ascii="Arial" w:hAnsi="Arial" w:cs="Arial"/>
          <w:b/>
        </w:rPr>
        <w:t>con</w:t>
      </w:r>
      <w:r w:rsidRPr="006C3B13">
        <w:rPr>
          <w:rFonts w:ascii="Arial" w:hAnsi="Arial" w:cs="Arial"/>
        </w:rPr>
        <w:t xml:space="preserve"> las características de cada uno de los respectivos ámbitos en un número máximo de 300 </w:t>
      </w:r>
      <w:r>
        <w:rPr>
          <w:rFonts w:ascii="Arial" w:hAnsi="Arial" w:cs="Arial"/>
          <w:b/>
        </w:rPr>
        <w:t xml:space="preserve">consejeras o </w:t>
      </w:r>
      <w:r w:rsidRPr="006C3B13">
        <w:rPr>
          <w:rFonts w:ascii="Arial" w:hAnsi="Arial" w:cs="Arial"/>
        </w:rPr>
        <w:t>consejeros, conforme a las especificaciones</w:t>
      </w:r>
      <w:r>
        <w:rPr>
          <w:rFonts w:ascii="Arial" w:hAnsi="Arial" w:cs="Arial"/>
        </w:rPr>
        <w:t xml:space="preserve"> contenidas en los artículos </w:t>
      </w:r>
      <w:r>
        <w:rPr>
          <w:rFonts w:ascii="Arial" w:hAnsi="Arial" w:cs="Arial"/>
          <w:b/>
        </w:rPr>
        <w:t>144</w:t>
      </w:r>
      <w:r w:rsidRPr="006C3B13">
        <w:rPr>
          <w:rFonts w:ascii="Arial" w:hAnsi="Arial" w:cs="Arial"/>
        </w:rPr>
        <w:t xml:space="preserve"> de los Estatutos y 76 de este </w:t>
      </w:r>
      <w:r>
        <w:rPr>
          <w:rFonts w:ascii="Arial" w:hAnsi="Arial" w:cs="Arial"/>
          <w:b/>
        </w:rPr>
        <w:t>R</w:t>
      </w:r>
      <w:r w:rsidRPr="006C3B13">
        <w:rPr>
          <w:rFonts w:ascii="Arial" w:hAnsi="Arial" w:cs="Arial"/>
        </w:rPr>
        <w:t xml:space="preserve">eglamento, sin perjuicio de las nuevas incorporaciones en los </w:t>
      </w:r>
      <w:r w:rsidRPr="006C3B13">
        <w:rPr>
          <w:rFonts w:ascii="Arial" w:hAnsi="Arial" w:cs="Arial"/>
        </w:rPr>
        <w:lastRenderedPageBreak/>
        <w:t xml:space="preserve">supuestos de las fracciones III y IV de dichos numerales, se </w:t>
      </w:r>
      <w:r>
        <w:rPr>
          <w:rFonts w:ascii="Arial" w:hAnsi="Arial" w:cs="Arial"/>
          <w:b/>
        </w:rPr>
        <w:t>incremente</w:t>
      </w:r>
      <w:r>
        <w:rPr>
          <w:rFonts w:ascii="Arial" w:hAnsi="Arial" w:cs="Arial"/>
        </w:rPr>
        <w:t xml:space="preserve"> </w:t>
      </w:r>
      <w:r w:rsidRPr="006C3B13">
        <w:rPr>
          <w:rFonts w:ascii="Arial" w:hAnsi="Arial" w:cs="Arial"/>
        </w:rPr>
        <w:t xml:space="preserve">el total de </w:t>
      </w:r>
      <w:r>
        <w:rPr>
          <w:rFonts w:ascii="Arial" w:hAnsi="Arial" w:cs="Arial"/>
          <w:b/>
        </w:rPr>
        <w:t xml:space="preserve">consejeras y </w:t>
      </w:r>
      <w:r w:rsidRPr="006C3B13">
        <w:rPr>
          <w:rFonts w:ascii="Arial" w:hAnsi="Arial" w:cs="Arial"/>
        </w:rPr>
        <w:t>consejeros.</w:t>
      </w:r>
    </w:p>
    <w:p w:rsidR="0051663F" w:rsidRPr="006C3B13" w:rsidRDefault="0051663F" w:rsidP="00A1468D">
      <w:pPr>
        <w:spacing w:line="276" w:lineRule="auto"/>
        <w:jc w:val="both"/>
        <w:rPr>
          <w:rFonts w:ascii="Arial" w:hAnsi="Arial" w:cs="Arial"/>
        </w:rPr>
      </w:pPr>
    </w:p>
    <w:p w:rsidR="0051663F" w:rsidRPr="007C27A3" w:rsidRDefault="0051663F" w:rsidP="00A1468D">
      <w:pPr>
        <w:spacing w:line="276" w:lineRule="auto"/>
        <w:jc w:val="both"/>
        <w:rPr>
          <w:rFonts w:ascii="Arial" w:hAnsi="Arial" w:cs="Arial"/>
          <w:bCs/>
        </w:rPr>
      </w:pPr>
      <w:r>
        <w:rPr>
          <w:rFonts w:ascii="Arial" w:hAnsi="Arial" w:cs="Arial"/>
          <w:b/>
          <w:bCs/>
        </w:rPr>
        <w:t xml:space="preserve">Artículo 81. Las y </w:t>
      </w:r>
      <w:r>
        <w:rPr>
          <w:rFonts w:ascii="Arial" w:hAnsi="Arial" w:cs="Arial"/>
          <w:bCs/>
        </w:rPr>
        <w:t xml:space="preserve">los integrantes de los </w:t>
      </w:r>
      <w:r w:rsidRPr="004A0970">
        <w:rPr>
          <w:rFonts w:ascii="Arial" w:hAnsi="Arial" w:cs="Arial"/>
          <w:b/>
          <w:bCs/>
        </w:rPr>
        <w:t>C</w:t>
      </w:r>
      <w:r>
        <w:rPr>
          <w:rFonts w:ascii="Arial" w:hAnsi="Arial" w:cs="Arial"/>
          <w:bCs/>
        </w:rPr>
        <w:t xml:space="preserve">onsejos </w:t>
      </w:r>
      <w:r w:rsidRPr="004A0970">
        <w:rPr>
          <w:rFonts w:ascii="Arial" w:hAnsi="Arial" w:cs="Arial"/>
          <w:bCs/>
        </w:rPr>
        <w:t>Políticos</w:t>
      </w:r>
      <w:r>
        <w:rPr>
          <w:rFonts w:ascii="Arial" w:hAnsi="Arial" w:cs="Arial"/>
          <w:bCs/>
        </w:rPr>
        <w:t xml:space="preserve"> </w:t>
      </w:r>
      <w:r w:rsidRPr="004A0970">
        <w:rPr>
          <w:rFonts w:ascii="Arial" w:hAnsi="Arial" w:cs="Arial"/>
          <w:b/>
          <w:bCs/>
        </w:rPr>
        <w:t>M</w:t>
      </w:r>
      <w:r>
        <w:rPr>
          <w:rFonts w:ascii="Arial" w:hAnsi="Arial" w:cs="Arial"/>
          <w:bCs/>
        </w:rPr>
        <w:t xml:space="preserve">unicipales </w:t>
      </w:r>
      <w:r w:rsidRPr="004A0970">
        <w:rPr>
          <w:rFonts w:ascii="Arial" w:hAnsi="Arial" w:cs="Arial"/>
          <w:b/>
          <w:bCs/>
        </w:rPr>
        <w:t xml:space="preserve">o de demarcación territorial de la Ciudad de México </w:t>
      </w:r>
      <w:r>
        <w:rPr>
          <w:rFonts w:ascii="Arial" w:hAnsi="Arial" w:cs="Arial"/>
          <w:bCs/>
        </w:rPr>
        <w:t xml:space="preserve">durarán en sus funciones </w:t>
      </w:r>
      <w:r w:rsidRPr="004A0970">
        <w:rPr>
          <w:rFonts w:ascii="Arial" w:hAnsi="Arial" w:cs="Arial"/>
          <w:b/>
          <w:bCs/>
        </w:rPr>
        <w:t xml:space="preserve">tres </w:t>
      </w:r>
      <w:r>
        <w:rPr>
          <w:rFonts w:ascii="Arial" w:hAnsi="Arial" w:cs="Arial"/>
          <w:bCs/>
        </w:rPr>
        <w:t xml:space="preserve">años. </w:t>
      </w:r>
      <w:r w:rsidRPr="004A0970">
        <w:rPr>
          <w:rFonts w:ascii="Arial" w:hAnsi="Arial" w:cs="Arial"/>
          <w:b/>
          <w:bCs/>
        </w:rPr>
        <w:t xml:space="preserve">Quienes hayan sido titulares de la Presidencia </w:t>
      </w:r>
      <w:r>
        <w:rPr>
          <w:rFonts w:ascii="Arial" w:hAnsi="Arial" w:cs="Arial"/>
          <w:bCs/>
        </w:rPr>
        <w:t xml:space="preserve">de los </w:t>
      </w:r>
      <w:r w:rsidRPr="004A0970">
        <w:rPr>
          <w:rFonts w:ascii="Arial" w:hAnsi="Arial" w:cs="Arial"/>
          <w:b/>
          <w:bCs/>
        </w:rPr>
        <w:t>C</w:t>
      </w:r>
      <w:r>
        <w:rPr>
          <w:rFonts w:ascii="Arial" w:hAnsi="Arial" w:cs="Arial"/>
          <w:bCs/>
        </w:rPr>
        <w:t xml:space="preserve">omités </w:t>
      </w:r>
      <w:r w:rsidRPr="004A0970">
        <w:rPr>
          <w:rFonts w:ascii="Arial" w:hAnsi="Arial" w:cs="Arial"/>
          <w:b/>
          <w:bCs/>
        </w:rPr>
        <w:t>M</w:t>
      </w:r>
      <w:r>
        <w:rPr>
          <w:rFonts w:ascii="Arial" w:hAnsi="Arial" w:cs="Arial"/>
          <w:bCs/>
        </w:rPr>
        <w:t xml:space="preserve">unicipales </w:t>
      </w:r>
      <w:r w:rsidRPr="004A0970">
        <w:rPr>
          <w:rFonts w:ascii="Arial" w:hAnsi="Arial" w:cs="Arial"/>
          <w:b/>
          <w:bCs/>
        </w:rPr>
        <w:t xml:space="preserve">o de demarcación territorial de la Ciudad de México </w:t>
      </w:r>
      <w:r>
        <w:rPr>
          <w:rFonts w:ascii="Arial" w:hAnsi="Arial" w:cs="Arial"/>
          <w:bCs/>
        </w:rPr>
        <w:t xml:space="preserve">serán </w:t>
      </w:r>
      <w:r>
        <w:rPr>
          <w:rFonts w:ascii="Arial" w:hAnsi="Arial" w:cs="Arial"/>
          <w:b/>
          <w:bCs/>
        </w:rPr>
        <w:t>integrantes</w:t>
      </w:r>
      <w:r w:rsidRPr="004A0970">
        <w:rPr>
          <w:rFonts w:ascii="Arial" w:hAnsi="Arial" w:cs="Arial"/>
          <w:b/>
          <w:bCs/>
        </w:rPr>
        <w:t xml:space="preserve"> del Consejo Político respectivo con carácter vitalicio</w:t>
      </w:r>
      <w:r>
        <w:rPr>
          <w:rFonts w:ascii="Arial" w:hAnsi="Arial" w:cs="Arial"/>
          <w:bCs/>
        </w:rPr>
        <w:t>.</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82. </w:t>
      </w:r>
      <w:r w:rsidRPr="006C3B13">
        <w:rPr>
          <w:rFonts w:ascii="Arial" w:hAnsi="Arial" w:cs="Arial"/>
        </w:rPr>
        <w:t xml:space="preserve">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M</w:t>
      </w:r>
      <w:r w:rsidRPr="006C3B13">
        <w:rPr>
          <w:rFonts w:ascii="Arial" w:hAnsi="Arial" w:cs="Arial"/>
        </w:rPr>
        <w:t xml:space="preserve">unicipales o </w:t>
      </w:r>
      <w:r>
        <w:rPr>
          <w:rFonts w:ascii="Arial" w:hAnsi="Arial" w:cs="Arial"/>
          <w:b/>
        </w:rPr>
        <w:t>de las demarcaciones territoriales de la Ciudad de México</w:t>
      </w:r>
      <w:r w:rsidRPr="006C3B13">
        <w:rPr>
          <w:rFonts w:ascii="Arial" w:hAnsi="Arial" w:cs="Arial"/>
        </w:rPr>
        <w:t xml:space="preserve">, al establecer su Mesa Directiva, lo harán </w:t>
      </w:r>
      <w:r>
        <w:rPr>
          <w:rFonts w:ascii="Arial" w:hAnsi="Arial" w:cs="Arial"/>
          <w:b/>
        </w:rPr>
        <w:t>en términos de lo</w:t>
      </w:r>
      <w:r>
        <w:rPr>
          <w:rFonts w:ascii="Arial" w:hAnsi="Arial" w:cs="Arial"/>
        </w:rPr>
        <w:t xml:space="preserve"> </w:t>
      </w:r>
      <w:r w:rsidRPr="004A0970">
        <w:rPr>
          <w:rFonts w:ascii="Arial" w:hAnsi="Arial" w:cs="Arial"/>
          <w:b/>
        </w:rPr>
        <w:t>previsto</w:t>
      </w:r>
      <w:r>
        <w:rPr>
          <w:rFonts w:ascii="Arial" w:hAnsi="Arial" w:cs="Arial"/>
          <w:b/>
        </w:rPr>
        <w:t xml:space="preserve"> </w:t>
      </w:r>
      <w:r w:rsidRPr="004A0970">
        <w:rPr>
          <w:rFonts w:ascii="Arial" w:hAnsi="Arial" w:cs="Arial"/>
          <w:b/>
        </w:rPr>
        <w:t>para</w:t>
      </w:r>
      <w:r w:rsidRPr="006C3B13">
        <w:rPr>
          <w:rFonts w:ascii="Arial" w:hAnsi="Arial" w:cs="Arial"/>
        </w:rPr>
        <w:t xml:space="preserve"> en el orden nacional</w:t>
      </w:r>
      <w:r>
        <w:rPr>
          <w:rFonts w:ascii="Arial" w:hAnsi="Arial" w:cs="Arial"/>
          <w:b/>
        </w:rPr>
        <w:t xml:space="preserve"> y local en </w:t>
      </w:r>
      <w:r w:rsidRPr="006C3B13">
        <w:rPr>
          <w:rFonts w:ascii="Arial" w:hAnsi="Arial" w:cs="Arial"/>
        </w:rPr>
        <w:t>el presente Reglamento.</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83. </w:t>
      </w:r>
      <w:r>
        <w:rPr>
          <w:rFonts w:ascii="Arial" w:hAnsi="Arial" w:cs="Arial"/>
        </w:rPr>
        <w:t xml:space="preserve">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M</w:t>
      </w:r>
      <w:r w:rsidRPr="006C3B13">
        <w:rPr>
          <w:rFonts w:ascii="Arial" w:hAnsi="Arial" w:cs="Arial"/>
        </w:rPr>
        <w:t xml:space="preserve">unicipales o </w:t>
      </w:r>
      <w:r>
        <w:rPr>
          <w:rFonts w:ascii="Arial" w:hAnsi="Arial" w:cs="Arial"/>
          <w:b/>
        </w:rPr>
        <w:t>de las demarcaciones territoriales de la Ciudad de México</w:t>
      </w:r>
      <w:r w:rsidRPr="00F83D4E">
        <w:rPr>
          <w:rFonts w:ascii="Arial" w:hAnsi="Arial" w:cs="Arial"/>
        </w:rPr>
        <w:t>,</w:t>
      </w:r>
      <w:r>
        <w:rPr>
          <w:rFonts w:ascii="Arial" w:hAnsi="Arial" w:cs="Arial"/>
        </w:rPr>
        <w:t xml:space="preserve"> </w:t>
      </w:r>
      <w:r w:rsidRPr="006C3B13">
        <w:rPr>
          <w:rFonts w:ascii="Arial" w:hAnsi="Arial" w:cs="Arial"/>
        </w:rPr>
        <w:t>tendrán las atribuciones siguientes:</w:t>
      </w:r>
    </w:p>
    <w:p w:rsidR="003D642B" w:rsidRDefault="003D642B" w:rsidP="00A1468D">
      <w:pPr>
        <w:spacing w:line="276" w:lineRule="auto"/>
        <w:jc w:val="both"/>
        <w:rPr>
          <w:rFonts w:ascii="Arial" w:hAnsi="Arial" w:cs="Arial"/>
        </w:rPr>
      </w:pPr>
    </w:p>
    <w:p w:rsidR="0051663F" w:rsidRPr="00F83D4E" w:rsidRDefault="0051663F" w:rsidP="00A1468D">
      <w:pPr>
        <w:spacing w:line="276" w:lineRule="auto"/>
        <w:jc w:val="both"/>
        <w:rPr>
          <w:rFonts w:ascii="Arial" w:hAnsi="Arial" w:cs="Arial"/>
          <w:b/>
        </w:rPr>
      </w:pPr>
      <w:r>
        <w:rPr>
          <w:rFonts w:ascii="Arial" w:hAnsi="Arial" w:cs="Arial"/>
        </w:rPr>
        <w:t xml:space="preserve">I. </w:t>
      </w:r>
      <w:r w:rsidRPr="006C3B13">
        <w:rPr>
          <w:rFonts w:ascii="Arial" w:hAnsi="Arial" w:cs="Arial"/>
        </w:rPr>
        <w:t xml:space="preserve">Evaluar el informe anual </w:t>
      </w:r>
      <w:r>
        <w:rPr>
          <w:rFonts w:ascii="Arial" w:hAnsi="Arial" w:cs="Arial"/>
        </w:rPr>
        <w:t xml:space="preserve">del </w:t>
      </w:r>
      <w:r>
        <w:rPr>
          <w:rFonts w:ascii="Arial" w:hAnsi="Arial" w:cs="Arial"/>
          <w:b/>
        </w:rPr>
        <w:t>C</w:t>
      </w:r>
      <w:r w:rsidRPr="006C3B13">
        <w:rPr>
          <w:rFonts w:ascii="Arial" w:hAnsi="Arial" w:cs="Arial"/>
        </w:rPr>
        <w:t xml:space="preserve">omité </w:t>
      </w:r>
      <w:r>
        <w:rPr>
          <w:rFonts w:ascii="Arial" w:hAnsi="Arial" w:cs="Arial"/>
          <w:b/>
        </w:rPr>
        <w:t>M</w:t>
      </w:r>
      <w:r w:rsidRPr="006C3B13">
        <w:rPr>
          <w:rFonts w:ascii="Arial" w:hAnsi="Arial" w:cs="Arial"/>
        </w:rPr>
        <w:t xml:space="preserve">unicipal o </w:t>
      </w:r>
      <w:r>
        <w:rPr>
          <w:rFonts w:ascii="Arial" w:hAnsi="Arial" w:cs="Arial"/>
          <w:b/>
        </w:rPr>
        <w:t>de la demarcación territorial de la Ciudad de México</w:t>
      </w:r>
      <w:r w:rsidRPr="006C3B13">
        <w:rPr>
          <w:rFonts w:ascii="Arial" w:hAnsi="Arial" w:cs="Arial"/>
        </w:rPr>
        <w:t>, sobre el origen y aplicación de los recursos del Partido, en la jurisdicción de que se trate</w:t>
      </w:r>
      <w:r>
        <w:rPr>
          <w:rFonts w:ascii="Arial" w:hAnsi="Arial" w:cs="Arial"/>
          <w:b/>
        </w:rPr>
        <w:t>;</w:t>
      </w:r>
    </w:p>
    <w:p w:rsidR="003D642B" w:rsidRDefault="003D642B"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Pr>
          <w:rFonts w:ascii="Arial" w:hAnsi="Arial" w:cs="Arial"/>
        </w:rPr>
        <w:t xml:space="preserve">II. </w:t>
      </w:r>
      <w:r w:rsidRPr="006C3B13">
        <w:rPr>
          <w:rFonts w:ascii="Arial" w:hAnsi="Arial" w:cs="Arial"/>
        </w:rPr>
        <w:t>Evaluar anualmente las realizaciones de la administración pública en el ámbito de su competencia, a fin de proponer las acciones necesarias para reorientarlas o reconocerlas, convocando a los titulares, en cas</w:t>
      </w:r>
      <w:r>
        <w:rPr>
          <w:rFonts w:ascii="Arial" w:hAnsi="Arial" w:cs="Arial"/>
        </w:rPr>
        <w:t xml:space="preserve">o de gobiernos de filiación </w:t>
      </w:r>
      <w:r w:rsidRPr="00F83D4E">
        <w:rPr>
          <w:rFonts w:ascii="Arial" w:hAnsi="Arial" w:cs="Arial"/>
          <w:b/>
        </w:rPr>
        <w:t>prii</w:t>
      </w:r>
      <w:r>
        <w:rPr>
          <w:rFonts w:ascii="Arial" w:hAnsi="Arial" w:cs="Arial"/>
          <w:b/>
        </w:rPr>
        <w:t>sta;</w:t>
      </w:r>
    </w:p>
    <w:p w:rsidR="003D642B" w:rsidRDefault="003D642B" w:rsidP="00A1468D">
      <w:pPr>
        <w:spacing w:line="276" w:lineRule="auto"/>
        <w:jc w:val="both"/>
        <w:rPr>
          <w:rFonts w:ascii="Arial" w:hAnsi="Arial" w:cs="Arial"/>
          <w:b/>
        </w:rPr>
      </w:pPr>
    </w:p>
    <w:p w:rsidR="0051663F" w:rsidRPr="006C3B13" w:rsidRDefault="0051663F" w:rsidP="00A1468D">
      <w:pPr>
        <w:spacing w:line="276" w:lineRule="auto"/>
        <w:jc w:val="both"/>
        <w:rPr>
          <w:rFonts w:ascii="Arial" w:hAnsi="Arial" w:cs="Arial"/>
        </w:rPr>
      </w:pPr>
      <w:r>
        <w:rPr>
          <w:rFonts w:ascii="Arial" w:hAnsi="Arial" w:cs="Arial"/>
          <w:b/>
        </w:rPr>
        <w:t xml:space="preserve">III. </w:t>
      </w:r>
      <w:r w:rsidRPr="006C3B13">
        <w:rPr>
          <w:rFonts w:ascii="Arial" w:hAnsi="Arial" w:cs="Arial"/>
        </w:rPr>
        <w:t xml:space="preserve">De no haberse efectuado la elección respectiva, al concluir el período para el que fueron electos </w:t>
      </w:r>
      <w:r>
        <w:rPr>
          <w:rFonts w:ascii="Arial" w:hAnsi="Arial" w:cs="Arial"/>
          <w:b/>
        </w:rPr>
        <w:t xml:space="preserve">las personas titulares de la Presidencia y la Secretaría General </w:t>
      </w:r>
      <w:r w:rsidRPr="006C3B13">
        <w:rPr>
          <w:rFonts w:ascii="Arial" w:hAnsi="Arial" w:cs="Arial"/>
        </w:rPr>
        <w:t xml:space="preserve">de los </w:t>
      </w:r>
      <w:r>
        <w:rPr>
          <w:rFonts w:ascii="Arial" w:hAnsi="Arial" w:cs="Arial"/>
          <w:b/>
        </w:rPr>
        <w:t>C</w:t>
      </w:r>
      <w:r w:rsidRPr="006C3B13">
        <w:rPr>
          <w:rFonts w:ascii="Arial" w:hAnsi="Arial" w:cs="Arial"/>
        </w:rPr>
        <w:t xml:space="preserve">omités </w:t>
      </w:r>
      <w:r w:rsidRPr="00F83D4E">
        <w:rPr>
          <w:rFonts w:ascii="Arial" w:hAnsi="Arial" w:cs="Arial"/>
          <w:b/>
        </w:rPr>
        <w:t>M</w:t>
      </w:r>
      <w:r>
        <w:rPr>
          <w:rFonts w:ascii="Arial" w:hAnsi="Arial" w:cs="Arial"/>
        </w:rPr>
        <w:t xml:space="preserve">unicipales </w:t>
      </w:r>
      <w:r>
        <w:rPr>
          <w:rFonts w:ascii="Arial" w:hAnsi="Arial" w:cs="Arial"/>
          <w:b/>
        </w:rPr>
        <w:t>o de las demarcaciones territoriales de la Ciudad de México</w:t>
      </w:r>
      <w:r w:rsidRPr="006C3B13">
        <w:rPr>
          <w:rFonts w:ascii="Arial" w:hAnsi="Arial" w:cs="Arial"/>
        </w:rPr>
        <w:t xml:space="preserve">, el Comité Ejecutivo Nacional designará a </w:t>
      </w:r>
      <w:r>
        <w:rPr>
          <w:rFonts w:ascii="Arial" w:hAnsi="Arial" w:cs="Arial"/>
          <w:b/>
        </w:rPr>
        <w:t xml:space="preserve">quienes asumirán la dirigencia </w:t>
      </w:r>
      <w:r w:rsidRPr="006C3B13">
        <w:rPr>
          <w:rFonts w:ascii="Arial" w:hAnsi="Arial" w:cs="Arial"/>
        </w:rPr>
        <w:t xml:space="preserve">provisionalmente. </w:t>
      </w:r>
      <w:r>
        <w:rPr>
          <w:rFonts w:ascii="Arial" w:hAnsi="Arial" w:cs="Arial"/>
          <w:b/>
        </w:rPr>
        <w:t xml:space="preserve">La dirigencia </w:t>
      </w:r>
      <w:r w:rsidRPr="006C3B13">
        <w:rPr>
          <w:rFonts w:ascii="Arial" w:hAnsi="Arial" w:cs="Arial"/>
        </w:rPr>
        <w:t xml:space="preserve">así </w:t>
      </w:r>
      <w:r>
        <w:rPr>
          <w:rFonts w:ascii="Arial" w:hAnsi="Arial" w:cs="Arial"/>
          <w:b/>
        </w:rPr>
        <w:t xml:space="preserve">designada </w:t>
      </w:r>
      <w:r w:rsidRPr="00F83D4E">
        <w:rPr>
          <w:rFonts w:ascii="Arial" w:hAnsi="Arial" w:cs="Arial"/>
          <w:b/>
        </w:rPr>
        <w:t>deberá</w:t>
      </w:r>
      <w:r w:rsidRPr="006C3B13">
        <w:rPr>
          <w:rFonts w:ascii="Arial" w:hAnsi="Arial" w:cs="Arial"/>
        </w:rPr>
        <w:t xml:space="preserve"> convocar, en un plazo no mayor a sesenta días, a la elección ordinaria respectiva.</w:t>
      </w:r>
      <w:r>
        <w:rPr>
          <w:rFonts w:ascii="Arial" w:hAnsi="Arial" w:cs="Arial"/>
        </w:rPr>
        <w:t xml:space="preserve"> En casos plenamente justificados, el Comité Ejecutivo Nacional podrá acordar una prórroga al período estatutario de dirigencia, </w:t>
      </w:r>
      <w:r>
        <w:rPr>
          <w:rFonts w:ascii="Arial" w:hAnsi="Arial" w:cs="Arial"/>
          <w:b/>
        </w:rPr>
        <w:t>mismo que</w:t>
      </w:r>
      <w:r>
        <w:rPr>
          <w:rFonts w:ascii="Arial" w:hAnsi="Arial" w:cs="Arial"/>
        </w:rPr>
        <w:t xml:space="preserve"> no podrá ser mayor de noventa días, al término del cual deberá convocarse a la elección ordinaria respectiva.</w:t>
      </w:r>
    </w:p>
    <w:p w:rsidR="0051663F" w:rsidRPr="006C3B13" w:rsidRDefault="0051663F" w:rsidP="00A1468D">
      <w:pPr>
        <w:spacing w:line="276" w:lineRule="auto"/>
        <w:jc w:val="both"/>
        <w:rPr>
          <w:rFonts w:ascii="Arial" w:hAnsi="Arial" w:cs="Arial"/>
        </w:rPr>
      </w:pPr>
    </w:p>
    <w:p w:rsidR="003D642B" w:rsidRDefault="003D642B" w:rsidP="00A1468D">
      <w:pPr>
        <w:spacing w:line="276" w:lineRule="auto"/>
        <w:jc w:val="both"/>
        <w:rPr>
          <w:rFonts w:ascii="Arial" w:hAnsi="Arial" w:cs="Arial"/>
          <w:b/>
        </w:rPr>
      </w:pPr>
    </w:p>
    <w:p w:rsidR="0051663F" w:rsidRPr="006C3B13" w:rsidRDefault="0051663F" w:rsidP="00A1468D">
      <w:pPr>
        <w:spacing w:line="276" w:lineRule="auto"/>
        <w:jc w:val="both"/>
        <w:rPr>
          <w:rFonts w:ascii="Arial" w:hAnsi="Arial" w:cs="Arial"/>
        </w:rPr>
      </w:pPr>
      <w:r>
        <w:rPr>
          <w:rFonts w:ascii="Arial" w:hAnsi="Arial" w:cs="Arial"/>
          <w:b/>
        </w:rPr>
        <w:t>IV</w:t>
      </w:r>
      <w:r>
        <w:rPr>
          <w:rFonts w:ascii="Arial" w:hAnsi="Arial" w:cs="Arial"/>
        </w:rPr>
        <w:t xml:space="preserve">. </w:t>
      </w:r>
      <w:r w:rsidRPr="006C3B13">
        <w:rPr>
          <w:rFonts w:ascii="Arial" w:hAnsi="Arial" w:cs="Arial"/>
        </w:rPr>
        <w:t xml:space="preserve">Elegir </w:t>
      </w:r>
      <w:r>
        <w:rPr>
          <w:rFonts w:ascii="Arial" w:hAnsi="Arial" w:cs="Arial"/>
          <w:b/>
        </w:rPr>
        <w:t xml:space="preserve">a las personas titulares de la Presidencia y de la Secretaría General </w:t>
      </w:r>
      <w:r w:rsidRPr="006C3B13">
        <w:rPr>
          <w:rFonts w:ascii="Arial" w:hAnsi="Arial" w:cs="Arial"/>
        </w:rPr>
        <w:t xml:space="preserve">del </w:t>
      </w:r>
      <w:r>
        <w:rPr>
          <w:rFonts w:ascii="Arial" w:hAnsi="Arial" w:cs="Arial"/>
          <w:b/>
        </w:rPr>
        <w:t>C</w:t>
      </w:r>
      <w:r w:rsidRPr="006C3B13">
        <w:rPr>
          <w:rFonts w:ascii="Arial" w:hAnsi="Arial" w:cs="Arial"/>
        </w:rPr>
        <w:t xml:space="preserve">omité </w:t>
      </w:r>
      <w:r>
        <w:rPr>
          <w:rFonts w:ascii="Arial" w:hAnsi="Arial" w:cs="Arial"/>
          <w:b/>
        </w:rPr>
        <w:t>M</w:t>
      </w:r>
      <w:r w:rsidRPr="006C3B13">
        <w:rPr>
          <w:rFonts w:ascii="Arial" w:hAnsi="Arial" w:cs="Arial"/>
        </w:rPr>
        <w:t xml:space="preserve">unicipal o </w:t>
      </w:r>
      <w:r>
        <w:rPr>
          <w:rFonts w:ascii="Arial" w:hAnsi="Arial" w:cs="Arial"/>
          <w:b/>
        </w:rPr>
        <w:t xml:space="preserve">de la demarcación territorial de la Ciudad de México </w:t>
      </w:r>
      <w:r w:rsidRPr="006C3B13">
        <w:rPr>
          <w:rFonts w:ascii="Arial" w:hAnsi="Arial" w:cs="Arial"/>
        </w:rPr>
        <w:t>en los casos de ausencias absolutas de los titulares, según los térmi</w:t>
      </w:r>
      <w:r>
        <w:rPr>
          <w:rFonts w:ascii="Arial" w:hAnsi="Arial" w:cs="Arial"/>
        </w:rPr>
        <w:t xml:space="preserve">nos señalados en el artículo </w:t>
      </w:r>
      <w:r>
        <w:rPr>
          <w:rFonts w:ascii="Arial" w:hAnsi="Arial" w:cs="Arial"/>
          <w:b/>
        </w:rPr>
        <w:t>179</w:t>
      </w:r>
      <w:r w:rsidRPr="006C3B13">
        <w:rPr>
          <w:rFonts w:ascii="Arial" w:hAnsi="Arial" w:cs="Arial"/>
        </w:rPr>
        <w:t xml:space="preserve"> de los Estatutos</w:t>
      </w:r>
      <w:r w:rsidRPr="00F83D4E">
        <w:rPr>
          <w:rFonts w:ascii="Arial" w:hAnsi="Arial" w:cs="Arial"/>
          <w:b/>
        </w:rPr>
        <w:t>;</w:t>
      </w:r>
    </w:p>
    <w:p w:rsidR="003D642B" w:rsidRDefault="003D642B" w:rsidP="00A1468D">
      <w:pPr>
        <w:spacing w:line="276" w:lineRule="auto"/>
        <w:jc w:val="both"/>
        <w:rPr>
          <w:rFonts w:ascii="Arial" w:hAnsi="Arial" w:cs="Arial"/>
          <w:b/>
        </w:rPr>
      </w:pPr>
    </w:p>
    <w:p w:rsidR="003D642B" w:rsidRDefault="003D642B" w:rsidP="00A1468D">
      <w:pPr>
        <w:spacing w:line="276" w:lineRule="auto"/>
        <w:jc w:val="both"/>
        <w:rPr>
          <w:rFonts w:ascii="Arial" w:hAnsi="Arial" w:cs="Arial"/>
          <w:b/>
        </w:rPr>
      </w:pPr>
    </w:p>
    <w:p w:rsidR="0051663F" w:rsidRPr="00F83D4E" w:rsidRDefault="0051663F" w:rsidP="00A1468D">
      <w:pPr>
        <w:spacing w:line="276" w:lineRule="auto"/>
        <w:jc w:val="both"/>
        <w:rPr>
          <w:rFonts w:ascii="Arial" w:hAnsi="Arial" w:cs="Arial"/>
          <w:b/>
        </w:rPr>
      </w:pPr>
      <w:r>
        <w:rPr>
          <w:rFonts w:ascii="Arial" w:hAnsi="Arial" w:cs="Arial"/>
          <w:b/>
        </w:rPr>
        <w:lastRenderedPageBreak/>
        <w:t>V</w:t>
      </w:r>
      <w:r>
        <w:rPr>
          <w:rFonts w:ascii="Arial" w:hAnsi="Arial" w:cs="Arial"/>
        </w:rPr>
        <w:t xml:space="preserve">. </w:t>
      </w:r>
      <w:r w:rsidRPr="006C3B13">
        <w:rPr>
          <w:rFonts w:ascii="Arial" w:hAnsi="Arial" w:cs="Arial"/>
        </w:rPr>
        <w:t xml:space="preserve">Conocer y, en su caso, aprobar los dictámenes que emitan las comisiones en los asuntos </w:t>
      </w:r>
      <w:r>
        <w:rPr>
          <w:rFonts w:ascii="Arial" w:hAnsi="Arial" w:cs="Arial"/>
        </w:rPr>
        <w:t>de sus respectivas competencias</w:t>
      </w:r>
      <w:r>
        <w:rPr>
          <w:rFonts w:ascii="Arial" w:hAnsi="Arial" w:cs="Arial"/>
          <w:b/>
        </w:rPr>
        <w:t>;</w:t>
      </w:r>
    </w:p>
    <w:p w:rsidR="003D642B" w:rsidRDefault="003D642B" w:rsidP="00A1468D">
      <w:pPr>
        <w:spacing w:line="276" w:lineRule="auto"/>
        <w:jc w:val="both"/>
        <w:rPr>
          <w:rFonts w:ascii="Arial" w:hAnsi="Arial" w:cs="Arial"/>
          <w:b/>
        </w:rPr>
      </w:pPr>
    </w:p>
    <w:p w:rsidR="0051663F" w:rsidRPr="00F83D4E" w:rsidRDefault="0051663F" w:rsidP="00A1468D">
      <w:pPr>
        <w:spacing w:line="276" w:lineRule="auto"/>
        <w:jc w:val="both"/>
        <w:rPr>
          <w:rFonts w:ascii="Arial" w:hAnsi="Arial" w:cs="Arial"/>
          <w:b/>
        </w:rPr>
      </w:pPr>
      <w:r>
        <w:rPr>
          <w:rFonts w:ascii="Arial" w:hAnsi="Arial" w:cs="Arial"/>
          <w:b/>
        </w:rPr>
        <w:t>VI</w:t>
      </w:r>
      <w:r>
        <w:rPr>
          <w:rFonts w:ascii="Arial" w:hAnsi="Arial" w:cs="Arial"/>
        </w:rPr>
        <w:t xml:space="preserve">. </w:t>
      </w:r>
      <w:r w:rsidRPr="006C3B13">
        <w:rPr>
          <w:rFonts w:ascii="Arial" w:hAnsi="Arial" w:cs="Arial"/>
        </w:rPr>
        <w:t xml:space="preserve">Analizar los planteamientos y demandas de carácter </w:t>
      </w:r>
      <w:r>
        <w:rPr>
          <w:rFonts w:ascii="Arial" w:hAnsi="Arial" w:cs="Arial"/>
          <w:b/>
        </w:rPr>
        <w:t xml:space="preserve">municipal o de la demarcación territorial </w:t>
      </w:r>
      <w:r w:rsidRPr="006C3B13">
        <w:rPr>
          <w:rFonts w:ascii="Arial" w:hAnsi="Arial" w:cs="Arial"/>
        </w:rPr>
        <w:t>de los sectores y sus organizaciones y dictar las resoluciones solidari</w:t>
      </w:r>
      <w:r>
        <w:rPr>
          <w:rFonts w:ascii="Arial" w:hAnsi="Arial" w:cs="Arial"/>
        </w:rPr>
        <w:t>as que correspondan</w:t>
      </w:r>
      <w:r>
        <w:rPr>
          <w:rFonts w:ascii="Arial" w:hAnsi="Arial" w:cs="Arial"/>
          <w:b/>
        </w:rPr>
        <w:t>;</w:t>
      </w:r>
    </w:p>
    <w:p w:rsidR="003D642B" w:rsidRDefault="003D642B" w:rsidP="00A1468D">
      <w:pPr>
        <w:spacing w:line="276" w:lineRule="auto"/>
        <w:jc w:val="both"/>
        <w:rPr>
          <w:rFonts w:ascii="Arial" w:hAnsi="Arial" w:cs="Arial"/>
          <w:b/>
        </w:rPr>
      </w:pPr>
    </w:p>
    <w:p w:rsidR="0051663F" w:rsidRPr="006C3B13" w:rsidRDefault="0051663F" w:rsidP="00A1468D">
      <w:pPr>
        <w:spacing w:line="276" w:lineRule="auto"/>
        <w:jc w:val="both"/>
        <w:rPr>
          <w:rFonts w:ascii="Arial" w:hAnsi="Arial" w:cs="Arial"/>
        </w:rPr>
      </w:pPr>
      <w:r>
        <w:rPr>
          <w:rFonts w:ascii="Arial" w:hAnsi="Arial" w:cs="Arial"/>
          <w:b/>
        </w:rPr>
        <w:t>VII</w:t>
      </w:r>
      <w:r>
        <w:rPr>
          <w:rFonts w:ascii="Arial" w:hAnsi="Arial" w:cs="Arial"/>
        </w:rPr>
        <w:t xml:space="preserve">. </w:t>
      </w:r>
      <w:r w:rsidRPr="006C3B13">
        <w:rPr>
          <w:rFonts w:ascii="Arial" w:hAnsi="Arial" w:cs="Arial"/>
        </w:rPr>
        <w:t xml:space="preserve">Formular las propuestas que se inserten en los planes de desarrollo y en los planes gubernamentales municipales o </w:t>
      </w:r>
      <w:r>
        <w:rPr>
          <w:rFonts w:ascii="Arial" w:hAnsi="Arial" w:cs="Arial"/>
          <w:b/>
        </w:rPr>
        <w:t>de la demarcación territorial de la Ciudad de México;</w:t>
      </w:r>
    </w:p>
    <w:p w:rsidR="003D642B" w:rsidRDefault="003D642B" w:rsidP="00A1468D">
      <w:pPr>
        <w:spacing w:line="276" w:lineRule="auto"/>
        <w:jc w:val="both"/>
        <w:rPr>
          <w:rFonts w:ascii="Arial" w:hAnsi="Arial" w:cs="Arial"/>
          <w:b/>
        </w:rPr>
      </w:pPr>
    </w:p>
    <w:p w:rsidR="0051663F" w:rsidRPr="006C3B13" w:rsidRDefault="0051663F" w:rsidP="00A1468D">
      <w:pPr>
        <w:spacing w:line="276" w:lineRule="auto"/>
        <w:jc w:val="both"/>
        <w:rPr>
          <w:rFonts w:ascii="Arial" w:hAnsi="Arial" w:cs="Arial"/>
        </w:rPr>
      </w:pPr>
      <w:r w:rsidRPr="004A0970">
        <w:rPr>
          <w:rFonts w:ascii="Arial" w:hAnsi="Arial" w:cs="Arial"/>
          <w:b/>
        </w:rPr>
        <w:t>VIII</w:t>
      </w:r>
      <w:r>
        <w:rPr>
          <w:rFonts w:ascii="Arial" w:hAnsi="Arial" w:cs="Arial"/>
        </w:rPr>
        <w:t xml:space="preserve">. </w:t>
      </w:r>
      <w:r w:rsidRPr="006C3B13">
        <w:rPr>
          <w:rFonts w:ascii="Arial" w:hAnsi="Arial" w:cs="Arial"/>
        </w:rPr>
        <w:t>Aprobar los programas de acción a nivel municipal o</w:t>
      </w:r>
      <w:r>
        <w:rPr>
          <w:rFonts w:ascii="Arial" w:hAnsi="Arial" w:cs="Arial"/>
        </w:rPr>
        <w:t xml:space="preserve"> </w:t>
      </w:r>
      <w:r>
        <w:rPr>
          <w:rFonts w:ascii="Arial" w:hAnsi="Arial" w:cs="Arial"/>
          <w:b/>
        </w:rPr>
        <w:t>de la demarcación territorial de la Ciudad de México;</w:t>
      </w:r>
    </w:p>
    <w:p w:rsidR="003D642B" w:rsidRDefault="003D642B" w:rsidP="00A1468D">
      <w:pPr>
        <w:spacing w:line="276" w:lineRule="auto"/>
        <w:jc w:val="both"/>
        <w:rPr>
          <w:rFonts w:ascii="Arial" w:hAnsi="Arial" w:cs="Arial"/>
          <w:b/>
        </w:rPr>
      </w:pPr>
    </w:p>
    <w:p w:rsidR="0051663F" w:rsidRPr="00F43710" w:rsidRDefault="0051663F" w:rsidP="00A1468D">
      <w:pPr>
        <w:spacing w:line="276" w:lineRule="auto"/>
        <w:jc w:val="both"/>
        <w:rPr>
          <w:rFonts w:ascii="Arial" w:hAnsi="Arial" w:cs="Arial"/>
          <w:b/>
        </w:rPr>
      </w:pPr>
      <w:r>
        <w:rPr>
          <w:rFonts w:ascii="Arial" w:hAnsi="Arial" w:cs="Arial"/>
          <w:b/>
        </w:rPr>
        <w:t>IX</w:t>
      </w:r>
      <w:r>
        <w:rPr>
          <w:rFonts w:ascii="Arial" w:hAnsi="Arial" w:cs="Arial"/>
        </w:rPr>
        <w:t xml:space="preserve">. </w:t>
      </w:r>
      <w:r w:rsidRPr="006C3B13">
        <w:rPr>
          <w:rFonts w:ascii="Arial" w:hAnsi="Arial" w:cs="Arial"/>
        </w:rPr>
        <w:t>Opinar, en su caso, respecto del método de elección y postulación de candidatos</w:t>
      </w:r>
      <w:r>
        <w:rPr>
          <w:rFonts w:ascii="Arial" w:hAnsi="Arial" w:cs="Arial"/>
        </w:rPr>
        <w:t xml:space="preserve"> en el ámbito de su competencia</w:t>
      </w:r>
      <w:r>
        <w:rPr>
          <w:rFonts w:ascii="Arial" w:hAnsi="Arial" w:cs="Arial"/>
          <w:b/>
        </w:rPr>
        <w:t>;</w:t>
      </w:r>
    </w:p>
    <w:p w:rsidR="003D642B" w:rsidRDefault="003D642B" w:rsidP="00A1468D">
      <w:pPr>
        <w:spacing w:line="276" w:lineRule="auto"/>
        <w:jc w:val="both"/>
        <w:rPr>
          <w:rFonts w:ascii="Arial" w:hAnsi="Arial" w:cs="Arial"/>
          <w:b/>
          <w:bCs/>
        </w:rPr>
      </w:pPr>
    </w:p>
    <w:p w:rsidR="0051663F" w:rsidRPr="00D93F2A" w:rsidRDefault="0051663F" w:rsidP="00A1468D">
      <w:pPr>
        <w:spacing w:line="276" w:lineRule="auto"/>
        <w:jc w:val="both"/>
        <w:rPr>
          <w:rFonts w:ascii="Arial" w:hAnsi="Arial" w:cs="Arial"/>
        </w:rPr>
      </w:pPr>
      <w:r>
        <w:rPr>
          <w:rFonts w:ascii="Arial" w:hAnsi="Arial" w:cs="Arial"/>
          <w:b/>
          <w:bCs/>
        </w:rPr>
        <w:t>X</w:t>
      </w:r>
      <w:r>
        <w:rPr>
          <w:rFonts w:ascii="Arial" w:hAnsi="Arial" w:cs="Arial"/>
          <w:bCs/>
        </w:rPr>
        <w:t xml:space="preserve">. </w:t>
      </w:r>
      <w:r w:rsidRPr="00D93F2A">
        <w:rPr>
          <w:rFonts w:ascii="Arial" w:hAnsi="Arial" w:cs="Arial"/>
          <w:bCs/>
        </w:rPr>
        <w:t xml:space="preserve">De acuerdo con lo dispuesto en </w:t>
      </w:r>
      <w:r>
        <w:rPr>
          <w:rFonts w:ascii="Arial" w:hAnsi="Arial" w:cs="Arial"/>
          <w:b/>
          <w:bCs/>
        </w:rPr>
        <w:t>la fracción IX</w:t>
      </w:r>
      <w:r>
        <w:rPr>
          <w:rFonts w:ascii="Arial" w:hAnsi="Arial" w:cs="Arial"/>
          <w:bCs/>
        </w:rPr>
        <w:t xml:space="preserve"> del artículo </w:t>
      </w:r>
      <w:r>
        <w:rPr>
          <w:rFonts w:ascii="Arial" w:hAnsi="Arial" w:cs="Arial"/>
          <w:b/>
          <w:bCs/>
        </w:rPr>
        <w:t xml:space="preserve">145 </w:t>
      </w:r>
      <w:r>
        <w:rPr>
          <w:rFonts w:ascii="Arial" w:hAnsi="Arial" w:cs="Arial"/>
          <w:bCs/>
        </w:rPr>
        <w:t xml:space="preserve">de los </w:t>
      </w:r>
      <w:r>
        <w:rPr>
          <w:rFonts w:ascii="Arial" w:hAnsi="Arial" w:cs="Arial"/>
          <w:b/>
          <w:bCs/>
        </w:rPr>
        <w:t>E</w:t>
      </w:r>
      <w:r w:rsidRPr="00D93F2A">
        <w:rPr>
          <w:rFonts w:ascii="Arial" w:hAnsi="Arial" w:cs="Arial"/>
          <w:bCs/>
        </w:rPr>
        <w:t>statutos,</w:t>
      </w:r>
      <w:r>
        <w:rPr>
          <w:rFonts w:ascii="Arial" w:hAnsi="Arial" w:cs="Arial"/>
          <w:b/>
          <w:bCs/>
        </w:rPr>
        <w:t xml:space="preserve"> en relación con lo dispuesto por el artículo 131 de ese ordenamiento</w:t>
      </w:r>
      <w:r w:rsidRPr="00D93F2A">
        <w:rPr>
          <w:rFonts w:ascii="Arial" w:hAnsi="Arial" w:cs="Arial"/>
          <w:bCs/>
        </w:rPr>
        <w:t xml:space="preserve"> integrar</w:t>
      </w:r>
      <w:r>
        <w:rPr>
          <w:rFonts w:ascii="Arial" w:hAnsi="Arial" w:cs="Arial"/>
          <w:b/>
          <w:bCs/>
        </w:rPr>
        <w:t>,</w:t>
      </w:r>
      <w:r w:rsidRPr="00D93F2A">
        <w:rPr>
          <w:rFonts w:ascii="Arial" w:hAnsi="Arial" w:cs="Arial"/>
          <w:bCs/>
        </w:rPr>
        <w:t xml:space="preserve"> en su caso</w:t>
      </w:r>
      <w:r>
        <w:rPr>
          <w:rFonts w:ascii="Arial" w:hAnsi="Arial" w:cs="Arial"/>
          <w:b/>
          <w:bCs/>
        </w:rPr>
        <w:t>,</w:t>
      </w:r>
      <w:r w:rsidRPr="00D93F2A">
        <w:rPr>
          <w:rFonts w:ascii="Arial" w:hAnsi="Arial" w:cs="Arial"/>
          <w:bCs/>
        </w:rPr>
        <w:t xml:space="preserve"> </w:t>
      </w:r>
      <w:r w:rsidRPr="00D93F2A">
        <w:rPr>
          <w:rFonts w:ascii="Arial" w:hAnsi="Arial" w:cs="Arial"/>
        </w:rPr>
        <w:t>las comisiones siguientes:</w:t>
      </w:r>
    </w:p>
    <w:p w:rsidR="0051663F" w:rsidRPr="006C3B13" w:rsidRDefault="0051663F" w:rsidP="00A1468D">
      <w:pPr>
        <w:spacing w:line="276" w:lineRule="auto"/>
        <w:jc w:val="both"/>
        <w:rPr>
          <w:rFonts w:ascii="Arial" w:hAnsi="Arial" w:cs="Arial"/>
        </w:rPr>
      </w:pPr>
      <w:r w:rsidRPr="006C3B13">
        <w:rPr>
          <w:rFonts w:ascii="Arial" w:hAnsi="Arial" w:cs="Arial"/>
        </w:rPr>
        <w:t>a) Comisión Política Permanente.</w:t>
      </w:r>
    </w:p>
    <w:p w:rsidR="0051663F" w:rsidRPr="006C3B13" w:rsidRDefault="0051663F" w:rsidP="00A1468D">
      <w:pPr>
        <w:spacing w:line="276" w:lineRule="auto"/>
        <w:jc w:val="both"/>
        <w:rPr>
          <w:rFonts w:ascii="Arial" w:hAnsi="Arial" w:cs="Arial"/>
        </w:rPr>
      </w:pPr>
      <w:r w:rsidRPr="006C3B13">
        <w:rPr>
          <w:rFonts w:ascii="Arial" w:hAnsi="Arial" w:cs="Arial"/>
        </w:rPr>
        <w:t>b) Comisión de Presupuesto y Fiscalización.</w:t>
      </w:r>
    </w:p>
    <w:p w:rsidR="0051663F" w:rsidRPr="006C3B13" w:rsidRDefault="0051663F" w:rsidP="00A1468D">
      <w:pPr>
        <w:spacing w:line="276" w:lineRule="auto"/>
        <w:jc w:val="both"/>
        <w:rPr>
          <w:rFonts w:ascii="Arial" w:hAnsi="Arial" w:cs="Arial"/>
        </w:rPr>
      </w:pPr>
      <w:r w:rsidRPr="006C3B13">
        <w:rPr>
          <w:rFonts w:ascii="Arial" w:hAnsi="Arial" w:cs="Arial"/>
        </w:rPr>
        <w:t>c) Comisión de Financiamiento.</w:t>
      </w:r>
    </w:p>
    <w:p w:rsidR="0051663F" w:rsidRPr="00D93F2A" w:rsidRDefault="0051663F" w:rsidP="00A1468D">
      <w:pPr>
        <w:spacing w:line="276" w:lineRule="auto"/>
        <w:jc w:val="both"/>
        <w:rPr>
          <w:rFonts w:ascii="Arial" w:hAnsi="Arial" w:cs="Arial"/>
        </w:rPr>
      </w:pPr>
      <w:r w:rsidRPr="00D93F2A">
        <w:rPr>
          <w:rFonts w:ascii="Arial" w:hAnsi="Arial" w:cs="Arial"/>
        </w:rPr>
        <w:t xml:space="preserve">d) Comisiones Temáticas y de Dictamen, </w:t>
      </w:r>
      <w:r>
        <w:rPr>
          <w:rFonts w:ascii="Arial" w:hAnsi="Arial" w:cs="Arial"/>
          <w:bCs/>
        </w:rPr>
        <w:t xml:space="preserve">de acuerdo </w:t>
      </w:r>
      <w:r>
        <w:rPr>
          <w:rFonts w:ascii="Arial" w:hAnsi="Arial" w:cs="Arial"/>
          <w:b/>
          <w:bCs/>
        </w:rPr>
        <w:t>con</w:t>
      </w:r>
      <w:r w:rsidRPr="00D93F2A">
        <w:rPr>
          <w:rFonts w:ascii="Arial" w:hAnsi="Arial" w:cs="Arial"/>
          <w:bCs/>
        </w:rPr>
        <w:t xml:space="preserve"> las características, circunstancias y necesidades </w:t>
      </w:r>
      <w:r>
        <w:rPr>
          <w:rFonts w:ascii="Arial" w:hAnsi="Arial" w:cs="Arial"/>
          <w:b/>
          <w:bCs/>
        </w:rPr>
        <w:t>del municipio o la demarcación territorial de la Ciudad de México; y</w:t>
      </w:r>
    </w:p>
    <w:p w:rsidR="003D642B" w:rsidRDefault="003D642B" w:rsidP="00A1468D">
      <w:pPr>
        <w:spacing w:line="276" w:lineRule="auto"/>
        <w:jc w:val="both"/>
        <w:rPr>
          <w:rFonts w:ascii="Arial" w:hAnsi="Arial" w:cs="Arial"/>
          <w:b/>
        </w:rPr>
      </w:pPr>
    </w:p>
    <w:p w:rsidR="0051663F" w:rsidRPr="00D93F2A" w:rsidRDefault="0051663F" w:rsidP="00A1468D">
      <w:pPr>
        <w:spacing w:line="276" w:lineRule="auto"/>
        <w:jc w:val="both"/>
        <w:rPr>
          <w:rFonts w:ascii="Arial" w:hAnsi="Arial" w:cs="Arial"/>
        </w:rPr>
      </w:pPr>
      <w:r w:rsidRPr="004A0970">
        <w:rPr>
          <w:rFonts w:ascii="Arial" w:hAnsi="Arial" w:cs="Arial"/>
          <w:b/>
        </w:rPr>
        <w:t>XI</w:t>
      </w:r>
      <w:r>
        <w:rPr>
          <w:rFonts w:ascii="Arial" w:hAnsi="Arial" w:cs="Arial"/>
        </w:rPr>
        <w:t xml:space="preserve">. </w:t>
      </w:r>
      <w:r w:rsidRPr="00D93F2A">
        <w:rPr>
          <w:rFonts w:ascii="Arial" w:hAnsi="Arial" w:cs="Arial"/>
        </w:rPr>
        <w:t>Las demás que se deriven de los Estatutos, del presente Reglamento y de l</w:t>
      </w:r>
      <w:r>
        <w:rPr>
          <w:rFonts w:ascii="Arial" w:hAnsi="Arial" w:cs="Arial"/>
        </w:rPr>
        <w:t xml:space="preserve">os lineamientos que dicten </w:t>
      </w:r>
      <w:r>
        <w:rPr>
          <w:rFonts w:ascii="Arial" w:hAnsi="Arial" w:cs="Arial"/>
          <w:b/>
        </w:rPr>
        <w:t>el Consejo Político de la entidad correspondiente.</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84. </w:t>
      </w:r>
      <w:r w:rsidRPr="00F43710">
        <w:rPr>
          <w:rFonts w:ascii="Arial" w:hAnsi="Arial" w:cs="Arial"/>
          <w:b/>
          <w:bCs/>
        </w:rPr>
        <w:t>Quienes formen parte</w:t>
      </w:r>
      <w:r>
        <w:rPr>
          <w:rFonts w:ascii="Arial" w:hAnsi="Arial" w:cs="Arial"/>
          <w:bCs/>
        </w:rPr>
        <w:t xml:space="preserve"> de </w:t>
      </w:r>
      <w:r w:rsidRPr="006C3B13">
        <w:rPr>
          <w:rFonts w:ascii="Arial" w:hAnsi="Arial" w:cs="Arial"/>
        </w:rPr>
        <w:t xml:space="preserve">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sidRPr="00F43710">
        <w:rPr>
          <w:rFonts w:ascii="Arial" w:hAnsi="Arial" w:cs="Arial"/>
          <w:b/>
        </w:rPr>
        <w:t>M</w:t>
      </w:r>
      <w:r w:rsidRPr="006C3B13">
        <w:rPr>
          <w:rFonts w:ascii="Arial" w:hAnsi="Arial" w:cs="Arial"/>
        </w:rPr>
        <w:t xml:space="preserve">unicipales </w:t>
      </w:r>
      <w:r>
        <w:rPr>
          <w:rFonts w:ascii="Arial" w:hAnsi="Arial" w:cs="Arial"/>
          <w:b/>
        </w:rPr>
        <w:t>o de las demarcaciones territoriales de la Ciudad de México</w:t>
      </w:r>
      <w:r w:rsidRPr="006C3B13">
        <w:rPr>
          <w:rFonts w:ascii="Arial" w:hAnsi="Arial" w:cs="Arial"/>
        </w:rPr>
        <w:t xml:space="preserve">, al asumir su cargo rendirán la protesta estatutaria correspondiente ante </w:t>
      </w:r>
      <w:r>
        <w:rPr>
          <w:rFonts w:ascii="Arial" w:hAnsi="Arial" w:cs="Arial"/>
          <w:b/>
        </w:rPr>
        <w:t xml:space="preserve">la persona titular de la Presidencia </w:t>
      </w:r>
      <w:r w:rsidRPr="006C3B13">
        <w:rPr>
          <w:rFonts w:ascii="Arial" w:hAnsi="Arial" w:cs="Arial"/>
        </w:rPr>
        <w:t xml:space="preserve">del </w:t>
      </w:r>
      <w:r>
        <w:rPr>
          <w:rFonts w:ascii="Arial" w:hAnsi="Arial" w:cs="Arial"/>
          <w:b/>
        </w:rPr>
        <w:t xml:space="preserve">propio </w:t>
      </w:r>
      <w:r w:rsidRPr="006C3B13">
        <w:rPr>
          <w:rFonts w:ascii="Arial" w:hAnsi="Arial" w:cs="Arial"/>
        </w:rPr>
        <w:t>Consejo.</w:t>
      </w:r>
    </w:p>
    <w:p w:rsidR="0051663F" w:rsidRPr="006C3B13" w:rsidRDefault="0051663F" w:rsidP="00A1468D">
      <w:pPr>
        <w:pStyle w:val="Ttulo3"/>
        <w:spacing w:before="0" w:line="276" w:lineRule="auto"/>
        <w:jc w:val="both"/>
        <w:rPr>
          <w:rFonts w:ascii="Arial" w:hAnsi="Arial" w:cs="Arial"/>
          <w:b w:val="0"/>
          <w:bCs w:val="0"/>
          <w:color w:val="auto"/>
        </w:rPr>
      </w:pPr>
    </w:p>
    <w:p w:rsidR="0051663F" w:rsidRPr="006C3B13" w:rsidRDefault="0051663F" w:rsidP="00A1468D">
      <w:pPr>
        <w:pStyle w:val="Ttulo3"/>
        <w:spacing w:before="0" w:line="276" w:lineRule="auto"/>
        <w:jc w:val="center"/>
        <w:rPr>
          <w:rFonts w:ascii="Arial" w:hAnsi="Arial" w:cs="Arial"/>
          <w:color w:val="auto"/>
        </w:rPr>
      </w:pPr>
      <w:r w:rsidRPr="006C3B13">
        <w:rPr>
          <w:rFonts w:ascii="Arial" w:hAnsi="Arial" w:cs="Arial"/>
          <w:color w:val="auto"/>
        </w:rPr>
        <w:t>CAPITULO X</w:t>
      </w:r>
    </w:p>
    <w:p w:rsidR="0051663F" w:rsidRPr="006C3B13" w:rsidRDefault="0051663F" w:rsidP="00A1468D">
      <w:pPr>
        <w:pStyle w:val="Ttulo3"/>
        <w:spacing w:before="0" w:line="276" w:lineRule="auto"/>
        <w:jc w:val="center"/>
        <w:rPr>
          <w:rFonts w:ascii="Arial" w:hAnsi="Arial" w:cs="Arial"/>
          <w:color w:val="auto"/>
        </w:rPr>
      </w:pPr>
      <w:r w:rsidRPr="006C3B13">
        <w:rPr>
          <w:rFonts w:ascii="Arial" w:hAnsi="Arial" w:cs="Arial"/>
          <w:color w:val="auto"/>
        </w:rPr>
        <w:t xml:space="preserve">Del registro y acreditación de </w:t>
      </w:r>
      <w:r>
        <w:rPr>
          <w:rFonts w:ascii="Arial" w:hAnsi="Arial" w:cs="Arial"/>
          <w:color w:val="auto"/>
        </w:rPr>
        <w:t xml:space="preserve">las consejeras y </w:t>
      </w:r>
      <w:r w:rsidRPr="006C3B13">
        <w:rPr>
          <w:rFonts w:ascii="Arial" w:hAnsi="Arial" w:cs="Arial"/>
          <w:color w:val="auto"/>
        </w:rPr>
        <w:t>los consejeros</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85. </w:t>
      </w:r>
      <w:r w:rsidRPr="00F43710">
        <w:rPr>
          <w:rFonts w:ascii="Arial" w:hAnsi="Arial" w:cs="Arial"/>
          <w:b/>
          <w:bCs/>
        </w:rPr>
        <w:t xml:space="preserve">Las consejeras y </w:t>
      </w:r>
      <w:r w:rsidRPr="00F43710">
        <w:rPr>
          <w:rFonts w:ascii="Arial" w:hAnsi="Arial" w:cs="Arial"/>
          <w:b/>
        </w:rPr>
        <w:t>l</w:t>
      </w:r>
      <w:r w:rsidRPr="006C3B13">
        <w:rPr>
          <w:rFonts w:ascii="Arial" w:hAnsi="Arial" w:cs="Arial"/>
        </w:rPr>
        <w:t xml:space="preserve">os consejeros obtendrán su registro y acreditación al concluir el proceso de integración del </w:t>
      </w:r>
      <w:r>
        <w:rPr>
          <w:rFonts w:ascii="Arial" w:hAnsi="Arial" w:cs="Arial"/>
          <w:b/>
        </w:rPr>
        <w:t>C</w:t>
      </w:r>
      <w:r w:rsidRPr="006C3B13">
        <w:rPr>
          <w:rFonts w:ascii="Arial" w:hAnsi="Arial" w:cs="Arial"/>
        </w:rPr>
        <w:t xml:space="preserve">onsejo </w:t>
      </w:r>
      <w:r>
        <w:rPr>
          <w:rFonts w:ascii="Arial" w:hAnsi="Arial" w:cs="Arial"/>
          <w:b/>
        </w:rPr>
        <w:t>P</w:t>
      </w:r>
      <w:r w:rsidRPr="006C3B13">
        <w:rPr>
          <w:rFonts w:ascii="Arial" w:hAnsi="Arial" w:cs="Arial"/>
        </w:rPr>
        <w:t xml:space="preserve">olítico </w:t>
      </w:r>
      <w:r>
        <w:rPr>
          <w:rFonts w:ascii="Arial" w:hAnsi="Arial" w:cs="Arial"/>
          <w:b/>
        </w:rPr>
        <w:t>de la entidad federativa, Municipal o de la demarcación territorial de la Ciudad de México</w:t>
      </w:r>
      <w:r w:rsidRPr="006C3B13">
        <w:rPr>
          <w:rFonts w:ascii="Arial" w:hAnsi="Arial" w:cs="Arial"/>
        </w:rPr>
        <w:t xml:space="preserve">, con la remisión </w:t>
      </w:r>
      <w:r w:rsidRPr="006C3B13">
        <w:rPr>
          <w:rFonts w:ascii="Arial" w:hAnsi="Arial" w:cs="Arial"/>
        </w:rPr>
        <w:lastRenderedPageBreak/>
        <w:t xml:space="preserve">del Acta de conclusión del proceso electivo y su integración estatutaria </w:t>
      </w:r>
      <w:r w:rsidRPr="00F43710">
        <w:rPr>
          <w:rFonts w:ascii="Arial" w:hAnsi="Arial" w:cs="Arial"/>
          <w:b/>
        </w:rPr>
        <w:t>al</w:t>
      </w:r>
      <w:r w:rsidRPr="006C3B13">
        <w:rPr>
          <w:rFonts w:ascii="Arial" w:hAnsi="Arial" w:cs="Arial"/>
        </w:rPr>
        <w:t xml:space="preserve"> órgano, los que serán rubricados por la Comisión de Procesos Internos correspondiente.</w:t>
      </w:r>
    </w:p>
    <w:p w:rsidR="0051663F" w:rsidRPr="006C3B13" w:rsidRDefault="0051663F" w:rsidP="00A1468D">
      <w:pPr>
        <w:spacing w:line="276" w:lineRule="auto"/>
        <w:jc w:val="both"/>
        <w:rPr>
          <w:rFonts w:ascii="Arial" w:hAnsi="Arial" w:cs="Arial"/>
        </w:rPr>
      </w:pPr>
    </w:p>
    <w:p w:rsidR="0051663F" w:rsidRDefault="0051663F" w:rsidP="00A1468D">
      <w:pPr>
        <w:spacing w:line="276" w:lineRule="auto"/>
        <w:jc w:val="both"/>
        <w:rPr>
          <w:rFonts w:ascii="Arial" w:hAnsi="Arial" w:cs="Arial"/>
        </w:rPr>
      </w:pPr>
      <w:r w:rsidRPr="006C3B13">
        <w:rPr>
          <w:rFonts w:ascii="Arial" w:hAnsi="Arial" w:cs="Arial"/>
          <w:b/>
          <w:bCs/>
        </w:rPr>
        <w:t xml:space="preserve">Artículo 86. </w:t>
      </w:r>
      <w:r w:rsidRPr="006C3B13">
        <w:rPr>
          <w:rFonts w:ascii="Arial" w:hAnsi="Arial" w:cs="Arial"/>
        </w:rPr>
        <w:t xml:space="preserve">La inscripción en el Registro de </w:t>
      </w:r>
      <w:r>
        <w:rPr>
          <w:rFonts w:ascii="Arial" w:hAnsi="Arial" w:cs="Arial"/>
          <w:b/>
        </w:rPr>
        <w:t xml:space="preserve">consejeras y </w:t>
      </w:r>
      <w:r>
        <w:rPr>
          <w:rFonts w:ascii="Arial" w:hAnsi="Arial" w:cs="Arial"/>
        </w:rPr>
        <w:t>consejeros políticos nacionales</w:t>
      </w:r>
      <w:r w:rsidRPr="006C3B13">
        <w:rPr>
          <w:rFonts w:ascii="Arial" w:hAnsi="Arial" w:cs="Arial"/>
        </w:rPr>
        <w:t xml:space="preserve"> </w:t>
      </w:r>
      <w:r w:rsidRPr="00C564DF">
        <w:rPr>
          <w:rFonts w:ascii="Arial" w:hAnsi="Arial" w:cs="Arial"/>
          <w:b/>
        </w:rPr>
        <w:t xml:space="preserve">y </w:t>
      </w:r>
      <w:r>
        <w:rPr>
          <w:rFonts w:ascii="Arial" w:hAnsi="Arial" w:cs="Arial"/>
          <w:b/>
        </w:rPr>
        <w:t>de las entidades federativas</w:t>
      </w:r>
      <w:r w:rsidRPr="006C3B13">
        <w:rPr>
          <w:rFonts w:ascii="Arial" w:hAnsi="Arial" w:cs="Arial"/>
        </w:rPr>
        <w:t>, corresponde a la Secretaría Técnica del Consejo Político Nacional</w:t>
      </w:r>
      <w:r>
        <w:rPr>
          <w:rFonts w:ascii="Arial" w:hAnsi="Arial" w:cs="Arial"/>
          <w:b/>
        </w:rPr>
        <w:t>, a la conclusión del proceso electivo, su integración estatutaria y la remisión del Acta correspondiente</w:t>
      </w:r>
      <w:r w:rsidRPr="006C3B13">
        <w:rPr>
          <w:rFonts w:ascii="Arial" w:hAnsi="Arial" w:cs="Arial"/>
        </w:rPr>
        <w:t xml:space="preserve">. </w:t>
      </w:r>
    </w:p>
    <w:p w:rsidR="0051663F" w:rsidRDefault="0051663F" w:rsidP="00A1468D">
      <w:pPr>
        <w:spacing w:line="276" w:lineRule="auto"/>
        <w:jc w:val="both"/>
        <w:rPr>
          <w:rFonts w:ascii="Arial" w:hAnsi="Arial" w:cs="Arial"/>
        </w:rPr>
      </w:pPr>
    </w:p>
    <w:p w:rsidR="0051663F" w:rsidRDefault="0051663F" w:rsidP="00A1468D">
      <w:pPr>
        <w:spacing w:line="276" w:lineRule="auto"/>
        <w:jc w:val="both"/>
        <w:rPr>
          <w:rFonts w:ascii="Arial" w:hAnsi="Arial" w:cs="Arial"/>
          <w:b/>
        </w:rPr>
      </w:pPr>
      <w:r>
        <w:rPr>
          <w:rFonts w:ascii="Arial" w:hAnsi="Arial" w:cs="Arial"/>
          <w:b/>
        </w:rPr>
        <w:t>Las personas titulares de la Presidencia de los Consejos Políticos de las entidades federativas deberán remitir a la Secretaría Técnica del Consejo Político Nacional, dentro de los diez días posteriores la relación actualizada de los integrantes del respectivo Consejo, acompañándose de una ficha curricular y copia de la credencial para votar con fotografía.</w:t>
      </w:r>
    </w:p>
    <w:p w:rsidR="0051663F" w:rsidRPr="0008567E" w:rsidRDefault="0051663F" w:rsidP="00A1468D">
      <w:pPr>
        <w:spacing w:line="276" w:lineRule="auto"/>
        <w:jc w:val="both"/>
        <w:rPr>
          <w:rFonts w:ascii="Arial" w:hAnsi="Arial" w:cs="Arial"/>
          <w:b/>
        </w:rPr>
      </w:pPr>
    </w:p>
    <w:p w:rsidR="0051663F" w:rsidRPr="006C3B13" w:rsidRDefault="0051663F" w:rsidP="00A1468D">
      <w:pPr>
        <w:spacing w:line="276" w:lineRule="auto"/>
        <w:jc w:val="both"/>
        <w:rPr>
          <w:rFonts w:ascii="Arial" w:hAnsi="Arial" w:cs="Arial"/>
        </w:rPr>
      </w:pPr>
      <w:r>
        <w:rPr>
          <w:rFonts w:ascii="Arial" w:hAnsi="Arial" w:cs="Arial"/>
          <w:b/>
        </w:rPr>
        <w:t xml:space="preserve">A su vez, las personas titulares de la Presidencia </w:t>
      </w:r>
      <w:r>
        <w:rPr>
          <w:rFonts w:ascii="Arial" w:hAnsi="Arial" w:cs="Arial"/>
        </w:rPr>
        <w:t xml:space="preserve">de 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de entidad federativa</w:t>
      </w:r>
      <w:r w:rsidRPr="006C3B13">
        <w:rPr>
          <w:rFonts w:ascii="Arial" w:hAnsi="Arial" w:cs="Arial"/>
        </w:rPr>
        <w:t xml:space="preserve"> serán responsables de acreditar</w:t>
      </w:r>
      <w:r>
        <w:rPr>
          <w:rFonts w:ascii="Arial" w:hAnsi="Arial" w:cs="Arial"/>
          <w:b/>
        </w:rPr>
        <w:t>,</w:t>
      </w:r>
      <w:r w:rsidRPr="006C3B13">
        <w:rPr>
          <w:rFonts w:ascii="Arial" w:hAnsi="Arial" w:cs="Arial"/>
        </w:rPr>
        <w:t xml:space="preserve"> cuando se generen cambios de </w:t>
      </w:r>
      <w:r>
        <w:rPr>
          <w:rFonts w:ascii="Arial" w:hAnsi="Arial" w:cs="Arial"/>
          <w:b/>
        </w:rPr>
        <w:t xml:space="preserve">consejeras y </w:t>
      </w:r>
      <w:r w:rsidRPr="006C3B13">
        <w:rPr>
          <w:rFonts w:ascii="Arial" w:hAnsi="Arial" w:cs="Arial"/>
        </w:rPr>
        <w:t xml:space="preserve">consejeros políticos </w:t>
      </w:r>
      <w:r>
        <w:rPr>
          <w:rFonts w:ascii="Arial" w:hAnsi="Arial" w:cs="Arial"/>
          <w:b/>
        </w:rPr>
        <w:t>en ese ámbito de atribuciones</w:t>
      </w:r>
      <w:r w:rsidRPr="006C3B13">
        <w:rPr>
          <w:rFonts w:ascii="Arial" w:hAnsi="Arial" w:cs="Arial"/>
        </w:rPr>
        <w:t xml:space="preserve">, para que su inscripción se realice oportunamente en </w:t>
      </w:r>
      <w:r>
        <w:rPr>
          <w:rFonts w:ascii="Arial" w:hAnsi="Arial" w:cs="Arial"/>
          <w:b/>
        </w:rPr>
        <w:t xml:space="preserve">el Consejo Político </w:t>
      </w:r>
      <w:r w:rsidRPr="00C564DF">
        <w:rPr>
          <w:rFonts w:ascii="Arial" w:hAnsi="Arial" w:cs="Arial"/>
          <w:b/>
        </w:rPr>
        <w:t>correspondiente</w:t>
      </w:r>
      <w:r>
        <w:rPr>
          <w:rFonts w:ascii="Arial" w:hAnsi="Arial" w:cs="Arial"/>
          <w:b/>
        </w:rPr>
        <w:t>, adjuntándose la documentación señalada en el párrafo anterior</w:t>
      </w:r>
      <w:r>
        <w:rPr>
          <w:rFonts w:ascii="Arial" w:hAnsi="Arial" w:cs="Arial"/>
        </w:rPr>
        <w:t>.</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87. </w:t>
      </w:r>
      <w:r w:rsidRPr="006C3B13">
        <w:rPr>
          <w:rFonts w:ascii="Arial" w:hAnsi="Arial" w:cs="Arial"/>
        </w:rPr>
        <w:t xml:space="preserve">La inscripción en el Registro de </w:t>
      </w:r>
      <w:r>
        <w:rPr>
          <w:rFonts w:ascii="Arial" w:hAnsi="Arial" w:cs="Arial"/>
          <w:b/>
        </w:rPr>
        <w:t xml:space="preserve">consejeras y </w:t>
      </w:r>
      <w:r w:rsidRPr="006C3B13">
        <w:rPr>
          <w:rFonts w:ascii="Arial" w:hAnsi="Arial" w:cs="Arial"/>
        </w:rPr>
        <w:t>co</w:t>
      </w:r>
      <w:r>
        <w:rPr>
          <w:rFonts w:ascii="Arial" w:hAnsi="Arial" w:cs="Arial"/>
        </w:rPr>
        <w:t xml:space="preserve">nsejeros políticos municipales </w:t>
      </w:r>
      <w:r w:rsidRPr="00C564DF">
        <w:rPr>
          <w:rFonts w:ascii="Arial" w:hAnsi="Arial" w:cs="Arial"/>
          <w:b/>
        </w:rPr>
        <w:t xml:space="preserve">o de las demarcaciones territoriales de la Ciudad de México </w:t>
      </w:r>
      <w:r w:rsidRPr="006C3B13">
        <w:rPr>
          <w:rFonts w:ascii="Arial" w:hAnsi="Arial" w:cs="Arial"/>
        </w:rPr>
        <w:t xml:space="preserve">corresponde a la Secretaría Técnica de los </w:t>
      </w:r>
      <w:r>
        <w:rPr>
          <w:rFonts w:ascii="Arial" w:hAnsi="Arial" w:cs="Arial"/>
          <w:b/>
        </w:rPr>
        <w:t>C</w:t>
      </w:r>
      <w:r w:rsidRPr="006C3B13">
        <w:rPr>
          <w:rFonts w:ascii="Arial" w:hAnsi="Arial" w:cs="Arial"/>
        </w:rPr>
        <w:t xml:space="preserve">onsejos </w:t>
      </w:r>
      <w:r>
        <w:rPr>
          <w:rFonts w:ascii="Arial" w:hAnsi="Arial" w:cs="Arial"/>
          <w:b/>
        </w:rPr>
        <w:t>P</w:t>
      </w:r>
      <w:r w:rsidRPr="006C3B13">
        <w:rPr>
          <w:rFonts w:ascii="Arial" w:hAnsi="Arial" w:cs="Arial"/>
        </w:rPr>
        <w:t xml:space="preserve">olíticos </w:t>
      </w:r>
      <w:r>
        <w:rPr>
          <w:rFonts w:ascii="Arial" w:hAnsi="Arial" w:cs="Arial"/>
          <w:b/>
        </w:rPr>
        <w:t>de la entidad federativa respectiva</w:t>
      </w:r>
      <w:r w:rsidRPr="006C3B13">
        <w:rPr>
          <w:rFonts w:ascii="Arial" w:hAnsi="Arial" w:cs="Arial"/>
        </w:rPr>
        <w:t xml:space="preserve">, </w:t>
      </w:r>
      <w:r>
        <w:rPr>
          <w:rFonts w:ascii="Arial" w:hAnsi="Arial" w:cs="Arial"/>
          <w:b/>
        </w:rPr>
        <w:t>la cual</w:t>
      </w:r>
      <w:r w:rsidRPr="006C3B13">
        <w:rPr>
          <w:rFonts w:ascii="Arial" w:hAnsi="Arial" w:cs="Arial"/>
        </w:rPr>
        <w:t xml:space="preserve"> lo hará del conocimiento de la Secretaría Técnica del Consejo Político Nacional cuando se generen los cambios, para que su inscripción se realice oportunamente en sus respectivos ámbitos. Las sustituciones deberán ir acompañadas de la justificación y soporte correspondiente y ser validadas por la Comisión de Procesos Internos del nivel que corresponda.</w:t>
      </w:r>
    </w:p>
    <w:p w:rsidR="0051663F" w:rsidRPr="006C3B13" w:rsidRDefault="0051663F" w:rsidP="00A1468D">
      <w:pPr>
        <w:spacing w:line="276" w:lineRule="auto"/>
        <w:jc w:val="both"/>
        <w:rPr>
          <w:rFonts w:ascii="Arial" w:hAnsi="Arial" w:cs="Arial"/>
        </w:rPr>
      </w:pPr>
    </w:p>
    <w:p w:rsidR="0051663F" w:rsidRPr="006C3B13" w:rsidRDefault="0051663F" w:rsidP="00A1468D">
      <w:pPr>
        <w:spacing w:line="276" w:lineRule="auto"/>
        <w:jc w:val="both"/>
        <w:rPr>
          <w:rFonts w:ascii="Arial" w:hAnsi="Arial" w:cs="Arial"/>
        </w:rPr>
      </w:pPr>
      <w:r w:rsidRPr="006C3B13">
        <w:rPr>
          <w:rFonts w:ascii="Arial" w:hAnsi="Arial" w:cs="Arial"/>
          <w:b/>
          <w:bCs/>
        </w:rPr>
        <w:t xml:space="preserve">Artículo 88. </w:t>
      </w:r>
      <w:r w:rsidRPr="006C3B13">
        <w:rPr>
          <w:rFonts w:ascii="Arial" w:hAnsi="Arial" w:cs="Arial"/>
        </w:rPr>
        <w:t xml:space="preserve">La acreditación permitirá a </w:t>
      </w:r>
      <w:r>
        <w:rPr>
          <w:rFonts w:ascii="Arial" w:hAnsi="Arial" w:cs="Arial"/>
          <w:b/>
        </w:rPr>
        <w:t xml:space="preserve">las consejeras propietarias y </w:t>
      </w:r>
      <w:r w:rsidRPr="006C3B13">
        <w:rPr>
          <w:rFonts w:ascii="Arial" w:hAnsi="Arial" w:cs="Arial"/>
        </w:rPr>
        <w:t>los consejeros propietarios participar en las sesiones</w:t>
      </w:r>
      <w:r>
        <w:rPr>
          <w:rFonts w:ascii="Arial" w:hAnsi="Arial" w:cs="Arial"/>
          <w:b/>
        </w:rPr>
        <w:t>, así como</w:t>
      </w:r>
      <w:r w:rsidRPr="006C3B13">
        <w:rPr>
          <w:rFonts w:ascii="Arial" w:hAnsi="Arial" w:cs="Arial"/>
        </w:rPr>
        <w:t xml:space="preserve"> a </w:t>
      </w:r>
      <w:r>
        <w:rPr>
          <w:rFonts w:ascii="Arial" w:hAnsi="Arial" w:cs="Arial"/>
          <w:b/>
        </w:rPr>
        <w:t xml:space="preserve">las personas electas como </w:t>
      </w:r>
      <w:r w:rsidRPr="006C3B13">
        <w:rPr>
          <w:rFonts w:ascii="Arial" w:hAnsi="Arial" w:cs="Arial"/>
        </w:rPr>
        <w:t xml:space="preserve">suplentes en ausencia de </w:t>
      </w:r>
      <w:r>
        <w:rPr>
          <w:rFonts w:ascii="Arial" w:hAnsi="Arial" w:cs="Arial"/>
          <w:b/>
        </w:rPr>
        <w:t>las y los propietarios</w:t>
      </w:r>
      <w:r w:rsidRPr="006C3B13">
        <w:rPr>
          <w:rFonts w:ascii="Arial" w:hAnsi="Arial" w:cs="Arial"/>
        </w:rPr>
        <w:t>, siempre y cuando se notifique oportunamente de ello a la Secretaría Técnica del Consejo Político Nacional.</w:t>
      </w:r>
    </w:p>
    <w:p w:rsidR="0051663F" w:rsidRPr="006C3B13" w:rsidRDefault="0051663F" w:rsidP="00A1468D">
      <w:pPr>
        <w:pStyle w:val="Ttulo3"/>
        <w:spacing w:before="0" w:line="276" w:lineRule="auto"/>
        <w:jc w:val="center"/>
        <w:rPr>
          <w:rFonts w:ascii="Arial" w:hAnsi="Arial" w:cs="Arial"/>
          <w:b w:val="0"/>
          <w:bCs w:val="0"/>
          <w:color w:val="auto"/>
        </w:rPr>
      </w:pPr>
    </w:p>
    <w:p w:rsidR="0051663F" w:rsidRPr="00C564DF" w:rsidRDefault="0051663F" w:rsidP="00A1468D">
      <w:pPr>
        <w:pStyle w:val="Ttulo3"/>
        <w:spacing w:before="0" w:line="276" w:lineRule="auto"/>
        <w:jc w:val="center"/>
        <w:rPr>
          <w:rFonts w:ascii="Arial" w:hAnsi="Arial" w:cs="Arial"/>
          <w:color w:val="auto"/>
        </w:rPr>
      </w:pPr>
      <w:r>
        <w:rPr>
          <w:rFonts w:ascii="Arial" w:hAnsi="Arial" w:cs="Arial"/>
          <w:color w:val="auto"/>
        </w:rPr>
        <w:t>TRANSITORIOS</w:t>
      </w:r>
    </w:p>
    <w:p w:rsidR="0051663F" w:rsidRPr="006C3B13" w:rsidRDefault="0051663F" w:rsidP="00A1468D"/>
    <w:p w:rsidR="0051663F" w:rsidRPr="006C3B13" w:rsidRDefault="0051663F" w:rsidP="00A1468D">
      <w:pPr>
        <w:pStyle w:val="Sinespaciado"/>
        <w:spacing w:line="276" w:lineRule="auto"/>
        <w:jc w:val="both"/>
        <w:rPr>
          <w:rFonts w:ascii="Arial" w:hAnsi="Arial" w:cs="Arial"/>
          <w:sz w:val="24"/>
          <w:szCs w:val="24"/>
        </w:rPr>
      </w:pPr>
      <w:r w:rsidRPr="006C3B13">
        <w:rPr>
          <w:rFonts w:ascii="Arial" w:hAnsi="Arial" w:cs="Arial"/>
          <w:b/>
          <w:bCs/>
          <w:sz w:val="24"/>
          <w:szCs w:val="24"/>
        </w:rPr>
        <w:t>PRIMERO.</w:t>
      </w:r>
      <w:r w:rsidRPr="006C3B13">
        <w:rPr>
          <w:rFonts w:ascii="Arial" w:hAnsi="Arial" w:cs="Arial"/>
          <w:sz w:val="24"/>
          <w:szCs w:val="24"/>
        </w:rPr>
        <w:t xml:space="preserve"> </w:t>
      </w:r>
      <w:r>
        <w:rPr>
          <w:rFonts w:ascii="Arial" w:hAnsi="Arial" w:cs="Arial"/>
          <w:sz w:val="24"/>
          <w:szCs w:val="24"/>
        </w:rPr>
        <w:t xml:space="preserve">Las reformas y adiciones al </w:t>
      </w:r>
      <w:r w:rsidRPr="006C3B13">
        <w:rPr>
          <w:rFonts w:ascii="Arial" w:hAnsi="Arial" w:cs="Arial"/>
          <w:sz w:val="24"/>
          <w:szCs w:val="24"/>
        </w:rPr>
        <w:t>presente Reglamento entrará</w:t>
      </w:r>
      <w:r>
        <w:rPr>
          <w:rFonts w:ascii="Arial" w:hAnsi="Arial" w:cs="Arial"/>
          <w:sz w:val="24"/>
          <w:szCs w:val="24"/>
        </w:rPr>
        <w:t>n</w:t>
      </w:r>
      <w:r w:rsidRPr="006C3B13">
        <w:rPr>
          <w:rFonts w:ascii="Arial" w:hAnsi="Arial" w:cs="Arial"/>
          <w:sz w:val="24"/>
          <w:szCs w:val="24"/>
        </w:rPr>
        <w:t xml:space="preserve"> en vigor </w:t>
      </w:r>
      <w:r>
        <w:rPr>
          <w:rFonts w:ascii="Arial" w:hAnsi="Arial" w:cs="Arial"/>
          <w:sz w:val="24"/>
          <w:szCs w:val="24"/>
        </w:rPr>
        <w:t>una vez que sean aprobadas por el Consejo Político Nacional y la mayoría de los Consejos Políticos de las entidades federativas, y de conformidad con las disposiciones de la legislación electoral.</w:t>
      </w:r>
      <w:r w:rsidRPr="006C3B13">
        <w:rPr>
          <w:rFonts w:ascii="Arial" w:hAnsi="Arial" w:cs="Arial"/>
          <w:sz w:val="24"/>
          <w:szCs w:val="24"/>
        </w:rPr>
        <w:t xml:space="preserve"> </w:t>
      </w:r>
    </w:p>
    <w:p w:rsidR="0051663F" w:rsidRPr="006C3B13" w:rsidRDefault="0051663F" w:rsidP="00A1468D">
      <w:pPr>
        <w:pStyle w:val="Sinespaciado"/>
        <w:spacing w:line="276" w:lineRule="auto"/>
        <w:jc w:val="both"/>
        <w:rPr>
          <w:rFonts w:ascii="Arial" w:hAnsi="Arial" w:cs="Arial"/>
          <w:sz w:val="24"/>
          <w:szCs w:val="24"/>
        </w:rPr>
      </w:pPr>
    </w:p>
    <w:p w:rsidR="0051663F" w:rsidRDefault="0051663F" w:rsidP="00A1468D">
      <w:pPr>
        <w:pStyle w:val="Sinespaciado"/>
        <w:spacing w:line="276" w:lineRule="auto"/>
        <w:jc w:val="both"/>
        <w:rPr>
          <w:rFonts w:ascii="Arial" w:hAnsi="Arial" w:cs="Arial"/>
          <w:sz w:val="24"/>
          <w:szCs w:val="24"/>
        </w:rPr>
      </w:pPr>
      <w:r w:rsidRPr="006C3B13">
        <w:rPr>
          <w:rFonts w:ascii="Arial" w:hAnsi="Arial" w:cs="Arial"/>
          <w:b/>
          <w:bCs/>
          <w:sz w:val="24"/>
          <w:szCs w:val="24"/>
        </w:rPr>
        <w:lastRenderedPageBreak/>
        <w:t>SEGUNDO</w:t>
      </w:r>
      <w:r w:rsidRPr="006C3B13">
        <w:rPr>
          <w:rFonts w:ascii="Arial" w:hAnsi="Arial" w:cs="Arial"/>
          <w:sz w:val="24"/>
          <w:szCs w:val="24"/>
        </w:rPr>
        <w:t>. En cumplimiento al artículo 36, párrafo 2, de la Ley General de Partidos Políticos, comuníquese al Instituto Nacional Electoral para los efectos legales conducentes</w:t>
      </w:r>
      <w:r>
        <w:rPr>
          <w:rFonts w:ascii="Arial" w:hAnsi="Arial" w:cs="Arial"/>
          <w:sz w:val="24"/>
          <w:szCs w:val="24"/>
        </w:rPr>
        <w:t>.</w:t>
      </w:r>
    </w:p>
    <w:p w:rsidR="0051663F" w:rsidRPr="006C3B13" w:rsidRDefault="0051663F" w:rsidP="00A1468D">
      <w:pPr>
        <w:spacing w:line="276" w:lineRule="auto"/>
        <w:jc w:val="both"/>
        <w:rPr>
          <w:rFonts w:ascii="Arial" w:hAnsi="Arial" w:cs="Arial"/>
          <w:lang w:val="es-MX"/>
        </w:rPr>
      </w:pPr>
    </w:p>
    <w:p w:rsidR="0051663F" w:rsidRPr="007901CE" w:rsidRDefault="0051663F" w:rsidP="00A1468D">
      <w:pPr>
        <w:spacing w:line="276" w:lineRule="auto"/>
        <w:jc w:val="both"/>
        <w:rPr>
          <w:rFonts w:ascii="Arial" w:hAnsi="Arial" w:cs="Arial"/>
          <w:bCs/>
          <w:lang w:val="es-MX"/>
        </w:rPr>
      </w:pPr>
      <w:r>
        <w:rPr>
          <w:rFonts w:ascii="Arial" w:hAnsi="Arial" w:cs="Arial"/>
          <w:b/>
          <w:bCs/>
          <w:lang w:val="es-MX"/>
        </w:rPr>
        <w:t>TERCERO.</w:t>
      </w:r>
      <w:r>
        <w:rPr>
          <w:rFonts w:ascii="Arial" w:hAnsi="Arial" w:cs="Arial"/>
          <w:bCs/>
          <w:lang w:val="es-MX"/>
        </w:rPr>
        <w:t xml:space="preserve"> Las reformas y adiciones al presente Reglamento se publicarán en “La República”, órgano de difusión del Partido, así como la página de Internet del Comité Ejecutivo Nacional (</w:t>
      </w:r>
      <w:hyperlink r:id="rId8" w:history="1">
        <w:r w:rsidRPr="008A3AD5">
          <w:rPr>
            <w:rStyle w:val="Hipervnculo"/>
            <w:rFonts w:ascii="Arial" w:hAnsi="Arial" w:cs="Arial"/>
            <w:lang w:val="es-MX"/>
          </w:rPr>
          <w:t>www.pri.org.mx</w:t>
        </w:r>
      </w:hyperlink>
      <w:r>
        <w:rPr>
          <w:rFonts w:ascii="Arial" w:hAnsi="Arial" w:cs="Arial"/>
          <w:bCs/>
          <w:lang w:val="es-MX"/>
        </w:rPr>
        <w:t>).</w:t>
      </w:r>
    </w:p>
    <w:p w:rsidR="0051663F" w:rsidRPr="006C3B13" w:rsidRDefault="0051663F" w:rsidP="00A1468D">
      <w:pPr>
        <w:spacing w:line="276" w:lineRule="auto"/>
        <w:jc w:val="both"/>
        <w:rPr>
          <w:rFonts w:ascii="Arial" w:hAnsi="Arial" w:cs="Arial"/>
        </w:rPr>
      </w:pPr>
    </w:p>
    <w:p w:rsidR="0051663F" w:rsidRPr="007901CE" w:rsidRDefault="0051663F" w:rsidP="00A1468D">
      <w:pPr>
        <w:pStyle w:val="Piedepgina"/>
        <w:tabs>
          <w:tab w:val="clear" w:pos="4419"/>
          <w:tab w:val="clear" w:pos="8838"/>
        </w:tabs>
        <w:spacing w:line="276" w:lineRule="auto"/>
        <w:jc w:val="both"/>
        <w:rPr>
          <w:rFonts w:ascii="Arial" w:hAnsi="Arial" w:cs="Arial"/>
          <w:bCs/>
        </w:rPr>
      </w:pPr>
      <w:r>
        <w:rPr>
          <w:rFonts w:ascii="Arial" w:hAnsi="Arial" w:cs="Arial"/>
          <w:b/>
          <w:bCs/>
        </w:rPr>
        <w:t>CUARTO.</w:t>
      </w:r>
      <w:r>
        <w:rPr>
          <w:rFonts w:ascii="Arial" w:hAnsi="Arial" w:cs="Arial"/>
          <w:bCs/>
        </w:rPr>
        <w:t xml:space="preserve"> Se derogan todas las disposiciones de los instrumentos normativos que contravengan lo dispuesto en este Reglamento.</w:t>
      </w:r>
    </w:p>
    <w:p w:rsidR="0051663F" w:rsidRPr="006C3B13" w:rsidRDefault="0051663F" w:rsidP="00A1468D">
      <w:pPr>
        <w:pStyle w:val="Piedepgina"/>
        <w:tabs>
          <w:tab w:val="clear" w:pos="4419"/>
          <w:tab w:val="clear" w:pos="8838"/>
        </w:tabs>
        <w:spacing w:line="276" w:lineRule="auto"/>
        <w:jc w:val="both"/>
        <w:rPr>
          <w:rFonts w:ascii="Arial" w:hAnsi="Arial" w:cs="Arial"/>
        </w:rPr>
      </w:pPr>
    </w:p>
    <w:p w:rsidR="0051663F" w:rsidRPr="007901CE" w:rsidRDefault="0051663F" w:rsidP="00A1468D">
      <w:pPr>
        <w:spacing w:line="276" w:lineRule="auto"/>
        <w:jc w:val="both"/>
        <w:rPr>
          <w:rFonts w:ascii="Arial" w:hAnsi="Arial" w:cs="Arial"/>
          <w:bCs/>
        </w:rPr>
      </w:pPr>
      <w:r>
        <w:rPr>
          <w:rFonts w:ascii="Arial" w:hAnsi="Arial" w:cs="Arial"/>
          <w:b/>
          <w:bCs/>
        </w:rPr>
        <w:t>QUINTO.</w:t>
      </w:r>
      <w:r>
        <w:rPr>
          <w:rFonts w:ascii="Arial" w:hAnsi="Arial" w:cs="Arial"/>
          <w:bCs/>
        </w:rPr>
        <w:t xml:space="preserve"> Las disposiciones de este Reglamento regirán supletoriamente para los Consejos Políticos de las entidades federativas, de los Municipios y de las demarcaciones territoriales de la Ciudad de México, hasta la expedición de sus propios reglamentos.</w:t>
      </w:r>
    </w:p>
    <w:p w:rsidR="0051663F" w:rsidRPr="006C3B13" w:rsidRDefault="0051663F" w:rsidP="00A1468D">
      <w:pPr>
        <w:spacing w:line="276" w:lineRule="auto"/>
        <w:jc w:val="both"/>
        <w:rPr>
          <w:rFonts w:ascii="Arial" w:hAnsi="Arial" w:cs="Arial"/>
        </w:rPr>
      </w:pPr>
    </w:p>
    <w:p w:rsidR="0051663F" w:rsidRPr="007901CE" w:rsidRDefault="0051663F" w:rsidP="00A1468D">
      <w:pPr>
        <w:pStyle w:val="Sinespaciado"/>
        <w:spacing w:line="276" w:lineRule="auto"/>
        <w:jc w:val="both"/>
        <w:rPr>
          <w:rFonts w:ascii="Arial" w:hAnsi="Arial" w:cs="Arial"/>
          <w:sz w:val="24"/>
          <w:szCs w:val="24"/>
        </w:rPr>
      </w:pPr>
      <w:bookmarkStart w:id="1" w:name="OLE_LINK1"/>
      <w:r>
        <w:rPr>
          <w:rFonts w:ascii="Arial" w:hAnsi="Arial" w:cs="Arial"/>
          <w:b/>
          <w:sz w:val="24"/>
          <w:szCs w:val="24"/>
        </w:rPr>
        <w:t>SEXTO.</w:t>
      </w:r>
      <w:r>
        <w:rPr>
          <w:rFonts w:ascii="Arial" w:hAnsi="Arial" w:cs="Arial"/>
          <w:sz w:val="24"/>
          <w:szCs w:val="24"/>
        </w:rPr>
        <w:t xml:space="preserve"> Los Consejos Políticos de las entidades federativas comunicarán al Consejo Político Nacional las modificaciones que efectúen a sus respectivos reglamentos dentro de las 72 horas posteriores a su aprobación</w:t>
      </w:r>
      <w:bookmarkEnd w:id="1"/>
      <w:r>
        <w:rPr>
          <w:rFonts w:ascii="Arial" w:hAnsi="Arial" w:cs="Arial"/>
          <w:sz w:val="24"/>
          <w:szCs w:val="24"/>
        </w:rPr>
        <w:t>.</w:t>
      </w:r>
    </w:p>
    <w:sectPr w:rsidR="0051663F" w:rsidRPr="007901CE" w:rsidSect="0051663F">
      <w:footerReference w:type="default" r:id="rId9"/>
      <w:pgSz w:w="12240" w:h="15840"/>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34" w:rsidRDefault="00584634" w:rsidP="000756F3">
      <w:r>
        <w:separator/>
      </w:r>
    </w:p>
  </w:endnote>
  <w:endnote w:type="continuationSeparator" w:id="0">
    <w:p w:rsidR="00584634" w:rsidRDefault="00584634" w:rsidP="0007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247086"/>
      <w:docPartObj>
        <w:docPartGallery w:val="Page Numbers (Bottom of Page)"/>
        <w:docPartUnique/>
      </w:docPartObj>
    </w:sdtPr>
    <w:sdtEndPr>
      <w:rPr>
        <w:rFonts w:ascii="Arial" w:hAnsi="Arial" w:cs="Arial"/>
      </w:rPr>
    </w:sdtEndPr>
    <w:sdtContent>
      <w:p w:rsidR="0051663F" w:rsidRPr="00AA0BFF" w:rsidRDefault="0051663F">
        <w:pPr>
          <w:pStyle w:val="Piedepgina"/>
          <w:jc w:val="center"/>
          <w:rPr>
            <w:rFonts w:ascii="Arial" w:hAnsi="Arial" w:cs="Arial"/>
          </w:rPr>
        </w:pPr>
        <w:r w:rsidRPr="00AA0BFF">
          <w:rPr>
            <w:rFonts w:ascii="Arial" w:hAnsi="Arial" w:cs="Arial"/>
          </w:rPr>
          <w:fldChar w:fldCharType="begin"/>
        </w:r>
        <w:r w:rsidRPr="00AA0BFF">
          <w:rPr>
            <w:rFonts w:ascii="Arial" w:hAnsi="Arial" w:cs="Arial"/>
          </w:rPr>
          <w:instrText>PAGE   \* MERGEFORMAT</w:instrText>
        </w:r>
        <w:r w:rsidRPr="00AA0BFF">
          <w:rPr>
            <w:rFonts w:ascii="Arial" w:hAnsi="Arial" w:cs="Arial"/>
          </w:rPr>
          <w:fldChar w:fldCharType="separate"/>
        </w:r>
        <w:r w:rsidR="008D1EAB">
          <w:rPr>
            <w:rFonts w:ascii="Arial" w:hAnsi="Arial" w:cs="Arial"/>
            <w:noProof/>
          </w:rPr>
          <w:t>32</w:t>
        </w:r>
        <w:r w:rsidRPr="00AA0BFF">
          <w:rPr>
            <w:rFonts w:ascii="Arial" w:hAnsi="Arial" w:cs="Arial"/>
          </w:rPr>
          <w:fldChar w:fldCharType="end"/>
        </w:r>
      </w:p>
    </w:sdtContent>
  </w:sdt>
  <w:p w:rsidR="0051663F" w:rsidRDefault="0051663F" w:rsidP="00E42A4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34" w:rsidRDefault="00584634" w:rsidP="000756F3">
      <w:r>
        <w:separator/>
      </w:r>
    </w:p>
  </w:footnote>
  <w:footnote w:type="continuationSeparator" w:id="0">
    <w:p w:rsidR="00584634" w:rsidRDefault="00584634" w:rsidP="000756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28A"/>
    <w:multiLevelType w:val="hybridMultilevel"/>
    <w:tmpl w:val="5D6ECE22"/>
    <w:lvl w:ilvl="0" w:tplc="FDD4679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3370044"/>
    <w:multiLevelType w:val="hybridMultilevel"/>
    <w:tmpl w:val="F00A367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 w15:restartNumberingAfterBreak="0">
    <w:nsid w:val="096E6B4D"/>
    <w:multiLevelType w:val="hybridMultilevel"/>
    <w:tmpl w:val="F00A367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3" w15:restartNumberingAfterBreak="0">
    <w:nsid w:val="09B92D32"/>
    <w:multiLevelType w:val="hybridMultilevel"/>
    <w:tmpl w:val="73ECC9DC"/>
    <w:lvl w:ilvl="0" w:tplc="DE6A0738">
      <w:start w:val="1"/>
      <w:numFmt w:val="upperRoman"/>
      <w:lvlText w:val="%1."/>
      <w:lvlJc w:val="left"/>
      <w:pPr>
        <w:tabs>
          <w:tab w:val="num" w:pos="1260"/>
        </w:tabs>
        <w:ind w:left="1260" w:hanging="720"/>
      </w:pPr>
      <w:rPr>
        <w:rFonts w:hint="default"/>
      </w:rPr>
    </w:lvl>
    <w:lvl w:ilvl="1" w:tplc="0C0A0019">
      <w:start w:val="1"/>
      <w:numFmt w:val="lowerLetter"/>
      <w:lvlText w:val="%2."/>
      <w:lvlJc w:val="left"/>
      <w:pPr>
        <w:tabs>
          <w:tab w:val="num" w:pos="1620"/>
        </w:tabs>
        <w:ind w:left="1620" w:hanging="360"/>
      </w:pPr>
    </w:lvl>
    <w:lvl w:ilvl="2" w:tplc="0C0A001B">
      <w:start w:val="1"/>
      <w:numFmt w:val="lowerRoman"/>
      <w:lvlText w:val="%3."/>
      <w:lvlJc w:val="right"/>
      <w:pPr>
        <w:tabs>
          <w:tab w:val="num" w:pos="2340"/>
        </w:tabs>
        <w:ind w:left="2340" w:hanging="180"/>
      </w:pPr>
    </w:lvl>
    <w:lvl w:ilvl="3" w:tplc="0C0A000F">
      <w:start w:val="1"/>
      <w:numFmt w:val="decimal"/>
      <w:lvlText w:val="%4."/>
      <w:lvlJc w:val="left"/>
      <w:pPr>
        <w:tabs>
          <w:tab w:val="num" w:pos="3060"/>
        </w:tabs>
        <w:ind w:left="3060" w:hanging="360"/>
      </w:pPr>
    </w:lvl>
    <w:lvl w:ilvl="4" w:tplc="0C0A0019">
      <w:start w:val="1"/>
      <w:numFmt w:val="lowerLetter"/>
      <w:lvlText w:val="%5."/>
      <w:lvlJc w:val="left"/>
      <w:pPr>
        <w:tabs>
          <w:tab w:val="num" w:pos="3780"/>
        </w:tabs>
        <w:ind w:left="3780" w:hanging="360"/>
      </w:pPr>
    </w:lvl>
    <w:lvl w:ilvl="5" w:tplc="0C0A001B">
      <w:start w:val="1"/>
      <w:numFmt w:val="lowerRoman"/>
      <w:lvlText w:val="%6."/>
      <w:lvlJc w:val="right"/>
      <w:pPr>
        <w:tabs>
          <w:tab w:val="num" w:pos="4500"/>
        </w:tabs>
        <w:ind w:left="4500" w:hanging="180"/>
      </w:pPr>
    </w:lvl>
    <w:lvl w:ilvl="6" w:tplc="0C0A000F">
      <w:start w:val="1"/>
      <w:numFmt w:val="decimal"/>
      <w:lvlText w:val="%7."/>
      <w:lvlJc w:val="left"/>
      <w:pPr>
        <w:tabs>
          <w:tab w:val="num" w:pos="5220"/>
        </w:tabs>
        <w:ind w:left="5220" w:hanging="360"/>
      </w:pPr>
    </w:lvl>
    <w:lvl w:ilvl="7" w:tplc="0C0A0019">
      <w:start w:val="1"/>
      <w:numFmt w:val="lowerLetter"/>
      <w:lvlText w:val="%8."/>
      <w:lvlJc w:val="left"/>
      <w:pPr>
        <w:tabs>
          <w:tab w:val="num" w:pos="5940"/>
        </w:tabs>
        <w:ind w:left="5940" w:hanging="360"/>
      </w:pPr>
    </w:lvl>
    <w:lvl w:ilvl="8" w:tplc="0C0A001B">
      <w:start w:val="1"/>
      <w:numFmt w:val="lowerRoman"/>
      <w:lvlText w:val="%9."/>
      <w:lvlJc w:val="right"/>
      <w:pPr>
        <w:tabs>
          <w:tab w:val="num" w:pos="6660"/>
        </w:tabs>
        <w:ind w:left="6660" w:hanging="180"/>
      </w:pPr>
    </w:lvl>
  </w:abstractNum>
  <w:abstractNum w:abstractNumId="4" w15:restartNumberingAfterBreak="0">
    <w:nsid w:val="0D5A6636"/>
    <w:multiLevelType w:val="hybridMultilevel"/>
    <w:tmpl w:val="2EACCA8A"/>
    <w:lvl w:ilvl="0" w:tplc="DCC0342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AEF7BCA"/>
    <w:multiLevelType w:val="hybridMultilevel"/>
    <w:tmpl w:val="C804C588"/>
    <w:lvl w:ilvl="0" w:tplc="DCC0342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CB03BD1"/>
    <w:multiLevelType w:val="hybridMultilevel"/>
    <w:tmpl w:val="E3026154"/>
    <w:lvl w:ilvl="0" w:tplc="0C0A0017">
      <w:start w:val="1"/>
      <w:numFmt w:val="lowerLetter"/>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7" w15:restartNumberingAfterBreak="0">
    <w:nsid w:val="1DFB6A3A"/>
    <w:multiLevelType w:val="hybridMultilevel"/>
    <w:tmpl w:val="F7D09E34"/>
    <w:lvl w:ilvl="0" w:tplc="DCC0342E">
      <w:start w:val="1"/>
      <w:numFmt w:val="upperRoman"/>
      <w:lvlText w:val="%1."/>
      <w:lvlJc w:val="left"/>
      <w:pPr>
        <w:ind w:left="1080" w:hanging="720"/>
      </w:pPr>
      <w:rPr>
        <w:rFonts w:hint="default"/>
      </w:rPr>
    </w:lvl>
    <w:lvl w:ilvl="1" w:tplc="0AD4BC14">
      <w:start w:val="1"/>
      <w:numFmt w:val="lowerLetter"/>
      <w:lvlText w:val="%2)"/>
      <w:lvlJc w:val="left"/>
      <w:pPr>
        <w:ind w:left="1440" w:hanging="360"/>
      </w:pPr>
      <w:rPr>
        <w:rFonts w:hint="default"/>
      </w:rPr>
    </w:lvl>
    <w:lvl w:ilvl="2" w:tplc="D8421EFC">
      <w:start w:val="1"/>
      <w:numFmt w:val="decimal"/>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4632FC4"/>
    <w:multiLevelType w:val="hybridMultilevel"/>
    <w:tmpl w:val="C804C588"/>
    <w:lvl w:ilvl="0" w:tplc="DCC0342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6E73088"/>
    <w:multiLevelType w:val="hybridMultilevel"/>
    <w:tmpl w:val="2EACCA8A"/>
    <w:lvl w:ilvl="0" w:tplc="DCC0342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84108F9"/>
    <w:multiLevelType w:val="hybridMultilevel"/>
    <w:tmpl w:val="158AAAB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7514AD9"/>
    <w:multiLevelType w:val="hybridMultilevel"/>
    <w:tmpl w:val="88D6F9AE"/>
    <w:lvl w:ilvl="0" w:tplc="DCC0342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9C74357"/>
    <w:multiLevelType w:val="hybridMultilevel"/>
    <w:tmpl w:val="CE042754"/>
    <w:lvl w:ilvl="0" w:tplc="0C0A0017">
      <w:start w:val="1"/>
      <w:numFmt w:val="lowerLetter"/>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13" w15:restartNumberingAfterBreak="0">
    <w:nsid w:val="3AFA47BC"/>
    <w:multiLevelType w:val="hybridMultilevel"/>
    <w:tmpl w:val="F7D09E34"/>
    <w:lvl w:ilvl="0" w:tplc="DCC0342E">
      <w:start w:val="1"/>
      <w:numFmt w:val="upperRoman"/>
      <w:lvlText w:val="%1."/>
      <w:lvlJc w:val="left"/>
      <w:pPr>
        <w:ind w:left="1080" w:hanging="720"/>
      </w:pPr>
      <w:rPr>
        <w:rFonts w:hint="default"/>
      </w:rPr>
    </w:lvl>
    <w:lvl w:ilvl="1" w:tplc="0AD4BC14">
      <w:start w:val="1"/>
      <w:numFmt w:val="lowerLetter"/>
      <w:lvlText w:val="%2)"/>
      <w:lvlJc w:val="left"/>
      <w:pPr>
        <w:ind w:left="1440" w:hanging="360"/>
      </w:pPr>
      <w:rPr>
        <w:rFonts w:hint="default"/>
      </w:rPr>
    </w:lvl>
    <w:lvl w:ilvl="2" w:tplc="D8421EFC">
      <w:start w:val="1"/>
      <w:numFmt w:val="decimal"/>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C751615"/>
    <w:multiLevelType w:val="hybridMultilevel"/>
    <w:tmpl w:val="A0BCB56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5" w15:restartNumberingAfterBreak="0">
    <w:nsid w:val="3DF467FD"/>
    <w:multiLevelType w:val="hybridMultilevel"/>
    <w:tmpl w:val="F00A367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6" w15:restartNumberingAfterBreak="0">
    <w:nsid w:val="3EE62E63"/>
    <w:multiLevelType w:val="hybridMultilevel"/>
    <w:tmpl w:val="984035EE"/>
    <w:lvl w:ilvl="0" w:tplc="0C0A0017">
      <w:start w:val="1"/>
      <w:numFmt w:val="lowerLetter"/>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17" w15:restartNumberingAfterBreak="0">
    <w:nsid w:val="4036190E"/>
    <w:multiLevelType w:val="hybridMultilevel"/>
    <w:tmpl w:val="C7AEDAD4"/>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40CD4B8A"/>
    <w:multiLevelType w:val="hybridMultilevel"/>
    <w:tmpl w:val="F00A367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9" w15:restartNumberingAfterBreak="0">
    <w:nsid w:val="45CD08FE"/>
    <w:multiLevelType w:val="hybridMultilevel"/>
    <w:tmpl w:val="2EACCA8A"/>
    <w:lvl w:ilvl="0" w:tplc="DCC0342E">
      <w:start w:val="1"/>
      <w:numFmt w:val="upperRoman"/>
      <w:lvlText w:val="%1."/>
      <w:lvlJc w:val="left"/>
      <w:pPr>
        <w:ind w:left="1429" w:hanging="720"/>
      </w:pPr>
      <w:rPr>
        <w:rFonts w:hint="default"/>
      </w:rPr>
    </w:lvl>
    <w:lvl w:ilvl="1" w:tplc="080A0019">
      <w:start w:val="1"/>
      <w:numFmt w:val="lowerLetter"/>
      <w:lvlText w:val="%2."/>
      <w:lvlJc w:val="left"/>
      <w:pPr>
        <w:ind w:left="2307" w:hanging="360"/>
      </w:pPr>
    </w:lvl>
    <w:lvl w:ilvl="2" w:tplc="080A001B">
      <w:start w:val="1"/>
      <w:numFmt w:val="lowerRoman"/>
      <w:lvlText w:val="%3."/>
      <w:lvlJc w:val="right"/>
      <w:pPr>
        <w:ind w:left="3027" w:hanging="180"/>
      </w:pPr>
    </w:lvl>
    <w:lvl w:ilvl="3" w:tplc="080A000F">
      <w:start w:val="1"/>
      <w:numFmt w:val="decimal"/>
      <w:lvlText w:val="%4."/>
      <w:lvlJc w:val="left"/>
      <w:pPr>
        <w:ind w:left="3747" w:hanging="360"/>
      </w:pPr>
    </w:lvl>
    <w:lvl w:ilvl="4" w:tplc="080A0019">
      <w:start w:val="1"/>
      <w:numFmt w:val="lowerLetter"/>
      <w:lvlText w:val="%5."/>
      <w:lvlJc w:val="left"/>
      <w:pPr>
        <w:ind w:left="4467" w:hanging="360"/>
      </w:pPr>
    </w:lvl>
    <w:lvl w:ilvl="5" w:tplc="080A001B">
      <w:start w:val="1"/>
      <w:numFmt w:val="lowerRoman"/>
      <w:lvlText w:val="%6."/>
      <w:lvlJc w:val="right"/>
      <w:pPr>
        <w:ind w:left="5187" w:hanging="180"/>
      </w:pPr>
    </w:lvl>
    <w:lvl w:ilvl="6" w:tplc="080A000F">
      <w:start w:val="1"/>
      <w:numFmt w:val="decimal"/>
      <w:lvlText w:val="%7."/>
      <w:lvlJc w:val="left"/>
      <w:pPr>
        <w:ind w:left="5907" w:hanging="360"/>
      </w:pPr>
    </w:lvl>
    <w:lvl w:ilvl="7" w:tplc="080A0019">
      <w:start w:val="1"/>
      <w:numFmt w:val="lowerLetter"/>
      <w:lvlText w:val="%8."/>
      <w:lvlJc w:val="left"/>
      <w:pPr>
        <w:ind w:left="6627" w:hanging="360"/>
      </w:pPr>
    </w:lvl>
    <w:lvl w:ilvl="8" w:tplc="080A001B">
      <w:start w:val="1"/>
      <w:numFmt w:val="lowerRoman"/>
      <w:lvlText w:val="%9."/>
      <w:lvlJc w:val="right"/>
      <w:pPr>
        <w:ind w:left="7347" w:hanging="180"/>
      </w:pPr>
    </w:lvl>
  </w:abstractNum>
  <w:abstractNum w:abstractNumId="20" w15:restartNumberingAfterBreak="0">
    <w:nsid w:val="482E58A3"/>
    <w:multiLevelType w:val="hybridMultilevel"/>
    <w:tmpl w:val="F00A367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1" w15:restartNumberingAfterBreak="0">
    <w:nsid w:val="4927205F"/>
    <w:multiLevelType w:val="hybridMultilevel"/>
    <w:tmpl w:val="163C5680"/>
    <w:lvl w:ilvl="0" w:tplc="4C246752">
      <w:start w:val="1"/>
      <w:numFmt w:val="upperRoman"/>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B0708FD"/>
    <w:multiLevelType w:val="hybridMultilevel"/>
    <w:tmpl w:val="FFC49806"/>
    <w:lvl w:ilvl="0" w:tplc="0C0A0017">
      <w:start w:val="1"/>
      <w:numFmt w:val="lowerLetter"/>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23" w15:restartNumberingAfterBreak="0">
    <w:nsid w:val="572D2EB2"/>
    <w:multiLevelType w:val="hybridMultilevel"/>
    <w:tmpl w:val="F00A367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4" w15:restartNumberingAfterBreak="0">
    <w:nsid w:val="59295177"/>
    <w:multiLevelType w:val="hybridMultilevel"/>
    <w:tmpl w:val="F00A367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5" w15:restartNumberingAfterBreak="0">
    <w:nsid w:val="5FB86561"/>
    <w:multiLevelType w:val="hybridMultilevel"/>
    <w:tmpl w:val="F2C06D58"/>
    <w:lvl w:ilvl="0" w:tplc="4C24675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5C337F0"/>
    <w:multiLevelType w:val="hybridMultilevel"/>
    <w:tmpl w:val="F7D09E34"/>
    <w:lvl w:ilvl="0" w:tplc="DCC0342E">
      <w:start w:val="1"/>
      <w:numFmt w:val="upperRoman"/>
      <w:lvlText w:val="%1."/>
      <w:lvlJc w:val="left"/>
      <w:pPr>
        <w:ind w:left="1080" w:hanging="720"/>
      </w:pPr>
      <w:rPr>
        <w:rFonts w:hint="default"/>
      </w:rPr>
    </w:lvl>
    <w:lvl w:ilvl="1" w:tplc="0AD4BC14">
      <w:start w:val="1"/>
      <w:numFmt w:val="lowerLetter"/>
      <w:lvlText w:val="%2)"/>
      <w:lvlJc w:val="left"/>
      <w:pPr>
        <w:ind w:left="1440" w:hanging="360"/>
      </w:pPr>
      <w:rPr>
        <w:rFonts w:hint="default"/>
      </w:rPr>
    </w:lvl>
    <w:lvl w:ilvl="2" w:tplc="D8421EFC">
      <w:start w:val="1"/>
      <w:numFmt w:val="decimal"/>
      <w:lvlText w:val="%3)"/>
      <w:lvlJc w:val="left"/>
      <w:pPr>
        <w:ind w:left="2340" w:hanging="360"/>
      </w:pPr>
      <w:rPr>
        <w:rFonts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7E337DB"/>
    <w:multiLevelType w:val="hybridMultilevel"/>
    <w:tmpl w:val="1D48D45E"/>
    <w:lvl w:ilvl="0" w:tplc="0C0A0017">
      <w:start w:val="1"/>
      <w:numFmt w:val="lowerLetter"/>
      <w:lvlText w:val="%1)"/>
      <w:lvlJc w:val="left"/>
      <w:pPr>
        <w:tabs>
          <w:tab w:val="num" w:pos="1778"/>
        </w:tabs>
        <w:ind w:left="1778" w:hanging="360"/>
      </w:pPr>
    </w:lvl>
    <w:lvl w:ilvl="1" w:tplc="0C0A0019">
      <w:start w:val="1"/>
      <w:numFmt w:val="lowerLetter"/>
      <w:lvlText w:val="%2."/>
      <w:lvlJc w:val="left"/>
      <w:pPr>
        <w:tabs>
          <w:tab w:val="num" w:pos="2498"/>
        </w:tabs>
        <w:ind w:left="2498" w:hanging="360"/>
      </w:pPr>
    </w:lvl>
    <w:lvl w:ilvl="2" w:tplc="0C0A001B">
      <w:start w:val="1"/>
      <w:numFmt w:val="lowerRoman"/>
      <w:lvlText w:val="%3."/>
      <w:lvlJc w:val="right"/>
      <w:pPr>
        <w:tabs>
          <w:tab w:val="num" w:pos="3218"/>
        </w:tabs>
        <w:ind w:left="3218" w:hanging="180"/>
      </w:pPr>
    </w:lvl>
    <w:lvl w:ilvl="3" w:tplc="0C0A000F">
      <w:start w:val="1"/>
      <w:numFmt w:val="decimal"/>
      <w:lvlText w:val="%4."/>
      <w:lvlJc w:val="left"/>
      <w:pPr>
        <w:tabs>
          <w:tab w:val="num" w:pos="3938"/>
        </w:tabs>
        <w:ind w:left="3938" w:hanging="360"/>
      </w:pPr>
    </w:lvl>
    <w:lvl w:ilvl="4" w:tplc="0C0A0019">
      <w:start w:val="1"/>
      <w:numFmt w:val="lowerLetter"/>
      <w:lvlText w:val="%5."/>
      <w:lvlJc w:val="left"/>
      <w:pPr>
        <w:tabs>
          <w:tab w:val="num" w:pos="4658"/>
        </w:tabs>
        <w:ind w:left="4658" w:hanging="360"/>
      </w:pPr>
    </w:lvl>
    <w:lvl w:ilvl="5" w:tplc="0C0A001B">
      <w:start w:val="1"/>
      <w:numFmt w:val="lowerRoman"/>
      <w:lvlText w:val="%6."/>
      <w:lvlJc w:val="right"/>
      <w:pPr>
        <w:tabs>
          <w:tab w:val="num" w:pos="5378"/>
        </w:tabs>
        <w:ind w:left="5378" w:hanging="180"/>
      </w:pPr>
    </w:lvl>
    <w:lvl w:ilvl="6" w:tplc="0C0A000F">
      <w:start w:val="1"/>
      <w:numFmt w:val="decimal"/>
      <w:lvlText w:val="%7."/>
      <w:lvlJc w:val="left"/>
      <w:pPr>
        <w:tabs>
          <w:tab w:val="num" w:pos="6098"/>
        </w:tabs>
        <w:ind w:left="6098" w:hanging="360"/>
      </w:pPr>
    </w:lvl>
    <w:lvl w:ilvl="7" w:tplc="0C0A0019">
      <w:start w:val="1"/>
      <w:numFmt w:val="lowerLetter"/>
      <w:lvlText w:val="%8."/>
      <w:lvlJc w:val="left"/>
      <w:pPr>
        <w:tabs>
          <w:tab w:val="num" w:pos="6818"/>
        </w:tabs>
        <w:ind w:left="6818" w:hanging="360"/>
      </w:pPr>
    </w:lvl>
    <w:lvl w:ilvl="8" w:tplc="0C0A001B">
      <w:start w:val="1"/>
      <w:numFmt w:val="lowerRoman"/>
      <w:lvlText w:val="%9."/>
      <w:lvlJc w:val="right"/>
      <w:pPr>
        <w:tabs>
          <w:tab w:val="num" w:pos="7538"/>
        </w:tabs>
        <w:ind w:left="7538" w:hanging="180"/>
      </w:pPr>
    </w:lvl>
  </w:abstractNum>
  <w:abstractNum w:abstractNumId="28" w15:restartNumberingAfterBreak="0">
    <w:nsid w:val="68820D16"/>
    <w:multiLevelType w:val="hybridMultilevel"/>
    <w:tmpl w:val="F00A367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9" w15:restartNumberingAfterBreak="0">
    <w:nsid w:val="6B1017AA"/>
    <w:multiLevelType w:val="hybridMultilevel"/>
    <w:tmpl w:val="AA96D194"/>
    <w:lvl w:ilvl="0" w:tplc="8A5A023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DC15A45"/>
    <w:multiLevelType w:val="hybridMultilevel"/>
    <w:tmpl w:val="BB9E1308"/>
    <w:lvl w:ilvl="0" w:tplc="365E2F3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F8A51E4"/>
    <w:multiLevelType w:val="hybridMultilevel"/>
    <w:tmpl w:val="F00A367A"/>
    <w:lvl w:ilvl="0" w:tplc="0C0A0013">
      <w:start w:val="1"/>
      <w:numFmt w:val="upperRoman"/>
      <w:lvlText w:val="%1."/>
      <w:lvlJc w:val="right"/>
      <w:pPr>
        <w:tabs>
          <w:tab w:val="num" w:pos="1080"/>
        </w:tabs>
        <w:ind w:left="1080" w:hanging="18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num w:numId="1">
    <w:abstractNumId w:val="12"/>
  </w:num>
  <w:num w:numId="2">
    <w:abstractNumId w:val="6"/>
  </w:num>
  <w:num w:numId="3">
    <w:abstractNumId w:val="17"/>
  </w:num>
  <w:num w:numId="4">
    <w:abstractNumId w:val="27"/>
  </w:num>
  <w:num w:numId="5">
    <w:abstractNumId w:val="16"/>
  </w:num>
  <w:num w:numId="6">
    <w:abstractNumId w:val="22"/>
  </w:num>
  <w:num w:numId="7">
    <w:abstractNumId w:val="29"/>
  </w:num>
  <w:num w:numId="8">
    <w:abstractNumId w:val="30"/>
  </w:num>
  <w:num w:numId="9">
    <w:abstractNumId w:val="0"/>
  </w:num>
  <w:num w:numId="10">
    <w:abstractNumId w:val="4"/>
  </w:num>
  <w:num w:numId="11">
    <w:abstractNumId w:val="19"/>
  </w:num>
  <w:num w:numId="12">
    <w:abstractNumId w:val="9"/>
  </w:num>
  <w:num w:numId="13">
    <w:abstractNumId w:val="5"/>
  </w:num>
  <w:num w:numId="14">
    <w:abstractNumId w:val="11"/>
  </w:num>
  <w:num w:numId="15">
    <w:abstractNumId w:val="7"/>
  </w:num>
  <w:num w:numId="16">
    <w:abstractNumId w:val="13"/>
  </w:num>
  <w:num w:numId="17">
    <w:abstractNumId w:val="26"/>
  </w:num>
  <w:num w:numId="18">
    <w:abstractNumId w:val="23"/>
  </w:num>
  <w:num w:numId="19">
    <w:abstractNumId w:val="1"/>
  </w:num>
  <w:num w:numId="20">
    <w:abstractNumId w:val="2"/>
  </w:num>
  <w:num w:numId="21">
    <w:abstractNumId w:val="15"/>
  </w:num>
  <w:num w:numId="22">
    <w:abstractNumId w:val="20"/>
  </w:num>
  <w:num w:numId="23">
    <w:abstractNumId w:val="31"/>
  </w:num>
  <w:num w:numId="24">
    <w:abstractNumId w:val="28"/>
  </w:num>
  <w:num w:numId="25">
    <w:abstractNumId w:val="24"/>
  </w:num>
  <w:num w:numId="26">
    <w:abstractNumId w:val="18"/>
  </w:num>
  <w:num w:numId="27">
    <w:abstractNumId w:val="8"/>
  </w:num>
  <w:num w:numId="28">
    <w:abstractNumId w:val="10"/>
  </w:num>
  <w:num w:numId="29">
    <w:abstractNumId w:val="14"/>
  </w:num>
  <w:num w:numId="30">
    <w:abstractNumId w:val="3"/>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A90A55-7C42-4BF9-96F6-ECA1688BBEDF}"/>
    <w:docVar w:name="dgnword-eventsink" w:val="256899960"/>
  </w:docVars>
  <w:rsids>
    <w:rsidRoot w:val="00BF07D0"/>
    <w:rsid w:val="000042F6"/>
    <w:rsid w:val="0002591D"/>
    <w:rsid w:val="00035DD7"/>
    <w:rsid w:val="00056ACA"/>
    <w:rsid w:val="00064F4E"/>
    <w:rsid w:val="00071E61"/>
    <w:rsid w:val="000756F3"/>
    <w:rsid w:val="0008567E"/>
    <w:rsid w:val="000914A8"/>
    <w:rsid w:val="00093536"/>
    <w:rsid w:val="000B3CFD"/>
    <w:rsid w:val="000B5CA6"/>
    <w:rsid w:val="000C06DD"/>
    <w:rsid w:val="000D42B2"/>
    <w:rsid w:val="0011472A"/>
    <w:rsid w:val="00115A90"/>
    <w:rsid w:val="001204D7"/>
    <w:rsid w:val="0013057B"/>
    <w:rsid w:val="001416E6"/>
    <w:rsid w:val="00145C2E"/>
    <w:rsid w:val="001508DC"/>
    <w:rsid w:val="00152888"/>
    <w:rsid w:val="00152942"/>
    <w:rsid w:val="001747A5"/>
    <w:rsid w:val="001748EB"/>
    <w:rsid w:val="00176866"/>
    <w:rsid w:val="00186195"/>
    <w:rsid w:val="001A1035"/>
    <w:rsid w:val="001B0EF1"/>
    <w:rsid w:val="001B6AFC"/>
    <w:rsid w:val="001C142F"/>
    <w:rsid w:val="001C165E"/>
    <w:rsid w:val="001C34DC"/>
    <w:rsid w:val="001D4B03"/>
    <w:rsid w:val="001E12EF"/>
    <w:rsid w:val="001F142F"/>
    <w:rsid w:val="001F1E8B"/>
    <w:rsid w:val="002062D3"/>
    <w:rsid w:val="00211BA2"/>
    <w:rsid w:val="00221962"/>
    <w:rsid w:val="002234BD"/>
    <w:rsid w:val="00234B66"/>
    <w:rsid w:val="00237FA0"/>
    <w:rsid w:val="0024034B"/>
    <w:rsid w:val="002416F7"/>
    <w:rsid w:val="00243172"/>
    <w:rsid w:val="00254290"/>
    <w:rsid w:val="00256003"/>
    <w:rsid w:val="00263E35"/>
    <w:rsid w:val="002752D0"/>
    <w:rsid w:val="00276ED8"/>
    <w:rsid w:val="00283257"/>
    <w:rsid w:val="00283C6F"/>
    <w:rsid w:val="00285B80"/>
    <w:rsid w:val="00287B9A"/>
    <w:rsid w:val="00290D10"/>
    <w:rsid w:val="00292025"/>
    <w:rsid w:val="0029427C"/>
    <w:rsid w:val="002B03DC"/>
    <w:rsid w:val="002B0BF2"/>
    <w:rsid w:val="002B5AE8"/>
    <w:rsid w:val="002C232D"/>
    <w:rsid w:val="002C6F5C"/>
    <w:rsid w:val="002D54FB"/>
    <w:rsid w:val="002E401D"/>
    <w:rsid w:val="002E6ED2"/>
    <w:rsid w:val="002F7DC3"/>
    <w:rsid w:val="003063A5"/>
    <w:rsid w:val="00313D98"/>
    <w:rsid w:val="00324C7F"/>
    <w:rsid w:val="00325CD4"/>
    <w:rsid w:val="003279EE"/>
    <w:rsid w:val="00360C72"/>
    <w:rsid w:val="00367038"/>
    <w:rsid w:val="00371FB9"/>
    <w:rsid w:val="0039621C"/>
    <w:rsid w:val="00397041"/>
    <w:rsid w:val="003A0FF8"/>
    <w:rsid w:val="003B17D4"/>
    <w:rsid w:val="003C7CC1"/>
    <w:rsid w:val="003D37A4"/>
    <w:rsid w:val="003D642B"/>
    <w:rsid w:val="003D7A73"/>
    <w:rsid w:val="003E0C80"/>
    <w:rsid w:val="003F4074"/>
    <w:rsid w:val="00412D45"/>
    <w:rsid w:val="00420DC3"/>
    <w:rsid w:val="00432AF4"/>
    <w:rsid w:val="00441615"/>
    <w:rsid w:val="00445057"/>
    <w:rsid w:val="004514C5"/>
    <w:rsid w:val="0046118A"/>
    <w:rsid w:val="00463625"/>
    <w:rsid w:val="00465E4A"/>
    <w:rsid w:val="004862DF"/>
    <w:rsid w:val="0048707A"/>
    <w:rsid w:val="004928E3"/>
    <w:rsid w:val="004A001C"/>
    <w:rsid w:val="004A0970"/>
    <w:rsid w:val="004A57E9"/>
    <w:rsid w:val="004B4CC8"/>
    <w:rsid w:val="004C64D2"/>
    <w:rsid w:val="004C6E3B"/>
    <w:rsid w:val="004D1A0F"/>
    <w:rsid w:val="004D7428"/>
    <w:rsid w:val="004E272A"/>
    <w:rsid w:val="004E4844"/>
    <w:rsid w:val="004E5220"/>
    <w:rsid w:val="004E58A1"/>
    <w:rsid w:val="00500974"/>
    <w:rsid w:val="00504365"/>
    <w:rsid w:val="00504A16"/>
    <w:rsid w:val="005061D4"/>
    <w:rsid w:val="00515320"/>
    <w:rsid w:val="0051663F"/>
    <w:rsid w:val="0053326E"/>
    <w:rsid w:val="0053330E"/>
    <w:rsid w:val="00542022"/>
    <w:rsid w:val="00554CA7"/>
    <w:rsid w:val="005573F4"/>
    <w:rsid w:val="005633DF"/>
    <w:rsid w:val="00582BB5"/>
    <w:rsid w:val="00584634"/>
    <w:rsid w:val="00587384"/>
    <w:rsid w:val="00591DB8"/>
    <w:rsid w:val="005C3D28"/>
    <w:rsid w:val="005C4C83"/>
    <w:rsid w:val="005C56BA"/>
    <w:rsid w:val="005E13BB"/>
    <w:rsid w:val="005E6DE0"/>
    <w:rsid w:val="005F0F93"/>
    <w:rsid w:val="005F23A3"/>
    <w:rsid w:val="005F30A3"/>
    <w:rsid w:val="005F7547"/>
    <w:rsid w:val="005F7AAF"/>
    <w:rsid w:val="00602763"/>
    <w:rsid w:val="00620CF7"/>
    <w:rsid w:val="00621931"/>
    <w:rsid w:val="00624C8F"/>
    <w:rsid w:val="00653BB0"/>
    <w:rsid w:val="0066110C"/>
    <w:rsid w:val="00677F6E"/>
    <w:rsid w:val="00683FD3"/>
    <w:rsid w:val="006944D7"/>
    <w:rsid w:val="0069560B"/>
    <w:rsid w:val="006A18BF"/>
    <w:rsid w:val="006B0ED0"/>
    <w:rsid w:val="006C3B13"/>
    <w:rsid w:val="006D59E0"/>
    <w:rsid w:val="006F67ED"/>
    <w:rsid w:val="006F75CA"/>
    <w:rsid w:val="00701715"/>
    <w:rsid w:val="007035E0"/>
    <w:rsid w:val="00721CF2"/>
    <w:rsid w:val="00724D86"/>
    <w:rsid w:val="00755B2D"/>
    <w:rsid w:val="00761764"/>
    <w:rsid w:val="00775879"/>
    <w:rsid w:val="007901CE"/>
    <w:rsid w:val="00793CDD"/>
    <w:rsid w:val="007A00F8"/>
    <w:rsid w:val="007A08C0"/>
    <w:rsid w:val="007A33DC"/>
    <w:rsid w:val="007B7D90"/>
    <w:rsid w:val="007C27A3"/>
    <w:rsid w:val="007C446C"/>
    <w:rsid w:val="007E254A"/>
    <w:rsid w:val="007F028B"/>
    <w:rsid w:val="007F1D76"/>
    <w:rsid w:val="007F2367"/>
    <w:rsid w:val="007F41BC"/>
    <w:rsid w:val="008027E7"/>
    <w:rsid w:val="008061D2"/>
    <w:rsid w:val="00820C5C"/>
    <w:rsid w:val="00820D6F"/>
    <w:rsid w:val="00820E47"/>
    <w:rsid w:val="0083557B"/>
    <w:rsid w:val="00840985"/>
    <w:rsid w:val="0084275A"/>
    <w:rsid w:val="00845692"/>
    <w:rsid w:val="00855663"/>
    <w:rsid w:val="0085598E"/>
    <w:rsid w:val="00862A10"/>
    <w:rsid w:val="008643CE"/>
    <w:rsid w:val="0087163E"/>
    <w:rsid w:val="0088265A"/>
    <w:rsid w:val="00885594"/>
    <w:rsid w:val="008932E5"/>
    <w:rsid w:val="008B1EE3"/>
    <w:rsid w:val="008D1EAB"/>
    <w:rsid w:val="008D2B4C"/>
    <w:rsid w:val="008D6273"/>
    <w:rsid w:val="008E1E51"/>
    <w:rsid w:val="008F17FD"/>
    <w:rsid w:val="009027F0"/>
    <w:rsid w:val="00905066"/>
    <w:rsid w:val="00912BDA"/>
    <w:rsid w:val="0092677C"/>
    <w:rsid w:val="0093100E"/>
    <w:rsid w:val="00932833"/>
    <w:rsid w:val="00943420"/>
    <w:rsid w:val="00953C10"/>
    <w:rsid w:val="00957102"/>
    <w:rsid w:val="00957C31"/>
    <w:rsid w:val="00970CC8"/>
    <w:rsid w:val="009923CA"/>
    <w:rsid w:val="00993CD7"/>
    <w:rsid w:val="009A19D3"/>
    <w:rsid w:val="009C093A"/>
    <w:rsid w:val="009C41C8"/>
    <w:rsid w:val="009C5FEB"/>
    <w:rsid w:val="009D4079"/>
    <w:rsid w:val="009E15B6"/>
    <w:rsid w:val="009E49CD"/>
    <w:rsid w:val="009E4D29"/>
    <w:rsid w:val="009E6691"/>
    <w:rsid w:val="009F6B3A"/>
    <w:rsid w:val="00A0423F"/>
    <w:rsid w:val="00A1468D"/>
    <w:rsid w:val="00A201BB"/>
    <w:rsid w:val="00A23089"/>
    <w:rsid w:val="00A24C08"/>
    <w:rsid w:val="00A31561"/>
    <w:rsid w:val="00A46B36"/>
    <w:rsid w:val="00A56A95"/>
    <w:rsid w:val="00A609E6"/>
    <w:rsid w:val="00A70149"/>
    <w:rsid w:val="00A75CD9"/>
    <w:rsid w:val="00A75D0C"/>
    <w:rsid w:val="00A80FA3"/>
    <w:rsid w:val="00A939A3"/>
    <w:rsid w:val="00AA0BFF"/>
    <w:rsid w:val="00AC25A9"/>
    <w:rsid w:val="00AC5398"/>
    <w:rsid w:val="00AD1D26"/>
    <w:rsid w:val="00AD3AD2"/>
    <w:rsid w:val="00AD40F9"/>
    <w:rsid w:val="00AE77CF"/>
    <w:rsid w:val="00AE79C1"/>
    <w:rsid w:val="00AF5503"/>
    <w:rsid w:val="00B0264E"/>
    <w:rsid w:val="00B17503"/>
    <w:rsid w:val="00B24238"/>
    <w:rsid w:val="00B25573"/>
    <w:rsid w:val="00B27D06"/>
    <w:rsid w:val="00B64002"/>
    <w:rsid w:val="00B67898"/>
    <w:rsid w:val="00B70F88"/>
    <w:rsid w:val="00B80D8E"/>
    <w:rsid w:val="00B81C68"/>
    <w:rsid w:val="00B92688"/>
    <w:rsid w:val="00B92FB0"/>
    <w:rsid w:val="00B97CC5"/>
    <w:rsid w:val="00BA002D"/>
    <w:rsid w:val="00BA66B0"/>
    <w:rsid w:val="00BD124C"/>
    <w:rsid w:val="00BD2987"/>
    <w:rsid w:val="00BD73A5"/>
    <w:rsid w:val="00BF07D0"/>
    <w:rsid w:val="00C06275"/>
    <w:rsid w:val="00C07107"/>
    <w:rsid w:val="00C103CB"/>
    <w:rsid w:val="00C15D97"/>
    <w:rsid w:val="00C4162E"/>
    <w:rsid w:val="00C43800"/>
    <w:rsid w:val="00C50F7F"/>
    <w:rsid w:val="00C51753"/>
    <w:rsid w:val="00C564DF"/>
    <w:rsid w:val="00C56E11"/>
    <w:rsid w:val="00C67A22"/>
    <w:rsid w:val="00C7483A"/>
    <w:rsid w:val="00C948B3"/>
    <w:rsid w:val="00CB26CE"/>
    <w:rsid w:val="00CC6663"/>
    <w:rsid w:val="00CD0410"/>
    <w:rsid w:val="00CD606D"/>
    <w:rsid w:val="00CE209A"/>
    <w:rsid w:val="00CE47D2"/>
    <w:rsid w:val="00CE6FBB"/>
    <w:rsid w:val="00CF0432"/>
    <w:rsid w:val="00CF06A1"/>
    <w:rsid w:val="00CF28B3"/>
    <w:rsid w:val="00D026C9"/>
    <w:rsid w:val="00D17A10"/>
    <w:rsid w:val="00D332DC"/>
    <w:rsid w:val="00D4564B"/>
    <w:rsid w:val="00D46968"/>
    <w:rsid w:val="00D47194"/>
    <w:rsid w:val="00D520B9"/>
    <w:rsid w:val="00D53325"/>
    <w:rsid w:val="00D65D04"/>
    <w:rsid w:val="00D67240"/>
    <w:rsid w:val="00D677F1"/>
    <w:rsid w:val="00D72400"/>
    <w:rsid w:val="00D75CB7"/>
    <w:rsid w:val="00D867FF"/>
    <w:rsid w:val="00D93F2A"/>
    <w:rsid w:val="00D95198"/>
    <w:rsid w:val="00DA02CE"/>
    <w:rsid w:val="00DA0865"/>
    <w:rsid w:val="00DA0A6F"/>
    <w:rsid w:val="00DA7BD5"/>
    <w:rsid w:val="00DB66B2"/>
    <w:rsid w:val="00DB7672"/>
    <w:rsid w:val="00DC2A14"/>
    <w:rsid w:val="00DC7D6F"/>
    <w:rsid w:val="00DD03DD"/>
    <w:rsid w:val="00DF6264"/>
    <w:rsid w:val="00E054BF"/>
    <w:rsid w:val="00E11AF8"/>
    <w:rsid w:val="00E1747C"/>
    <w:rsid w:val="00E209A6"/>
    <w:rsid w:val="00E20DAF"/>
    <w:rsid w:val="00E21DEB"/>
    <w:rsid w:val="00E23441"/>
    <w:rsid w:val="00E42A4C"/>
    <w:rsid w:val="00E63D9B"/>
    <w:rsid w:val="00E6458E"/>
    <w:rsid w:val="00E6613E"/>
    <w:rsid w:val="00E76934"/>
    <w:rsid w:val="00E83BFC"/>
    <w:rsid w:val="00E84555"/>
    <w:rsid w:val="00E9245D"/>
    <w:rsid w:val="00EB12F4"/>
    <w:rsid w:val="00EC795F"/>
    <w:rsid w:val="00EE14DF"/>
    <w:rsid w:val="00EE4361"/>
    <w:rsid w:val="00F20634"/>
    <w:rsid w:val="00F223F1"/>
    <w:rsid w:val="00F31C45"/>
    <w:rsid w:val="00F43710"/>
    <w:rsid w:val="00F4396A"/>
    <w:rsid w:val="00F4473D"/>
    <w:rsid w:val="00F467FB"/>
    <w:rsid w:val="00F47D9F"/>
    <w:rsid w:val="00F61AD6"/>
    <w:rsid w:val="00F744BE"/>
    <w:rsid w:val="00F7456B"/>
    <w:rsid w:val="00F83D4E"/>
    <w:rsid w:val="00FA4FE4"/>
    <w:rsid w:val="00FB05B2"/>
    <w:rsid w:val="00FC04A4"/>
    <w:rsid w:val="00FD2992"/>
    <w:rsid w:val="00FD3C93"/>
    <w:rsid w:val="00FD5DA5"/>
    <w:rsid w:val="00FE424A"/>
    <w:rsid w:val="00FE6E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D042F6F-DEF8-4664-B5BC-CBE39A7E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D0"/>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8027E7"/>
    <w:pPr>
      <w:keepNext/>
      <w:jc w:val="center"/>
      <w:outlineLvl w:val="0"/>
    </w:pPr>
    <w:rPr>
      <w:rFonts w:ascii="Arial" w:hAnsi="Arial" w:cs="Arial"/>
      <w:b/>
      <w:bCs/>
      <w:sz w:val="26"/>
      <w:szCs w:val="26"/>
    </w:rPr>
  </w:style>
  <w:style w:type="paragraph" w:styleId="Ttulo2">
    <w:name w:val="heading 2"/>
    <w:basedOn w:val="Normal"/>
    <w:next w:val="Normal"/>
    <w:link w:val="Ttulo2Car"/>
    <w:uiPriority w:val="99"/>
    <w:qFormat/>
    <w:rsid w:val="00E23441"/>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rsid w:val="008027E7"/>
    <w:pPr>
      <w:keepNext/>
      <w:keepLines/>
      <w:spacing w:before="200"/>
      <w:outlineLvl w:val="2"/>
    </w:pPr>
    <w:rPr>
      <w:rFonts w:ascii="Cambria" w:hAnsi="Cambria" w:cs="Cambria"/>
      <w:b/>
      <w:bCs/>
      <w:color w:val="4F81BD"/>
    </w:rPr>
  </w:style>
  <w:style w:type="paragraph" w:styleId="Ttulo6">
    <w:name w:val="heading 6"/>
    <w:basedOn w:val="Normal"/>
    <w:next w:val="Normal"/>
    <w:link w:val="Ttulo6Car"/>
    <w:uiPriority w:val="99"/>
    <w:qFormat/>
    <w:rsid w:val="008027E7"/>
    <w:pPr>
      <w:keepNext/>
      <w:keepLines/>
      <w:spacing w:before="200"/>
      <w:outlineLvl w:val="5"/>
    </w:pPr>
    <w:rPr>
      <w:rFonts w:ascii="Cambria" w:hAnsi="Cambria" w:cs="Cambria"/>
      <w:i/>
      <w:iCs/>
      <w:color w:val="243F60"/>
    </w:rPr>
  </w:style>
  <w:style w:type="paragraph" w:styleId="Ttulo8">
    <w:name w:val="heading 8"/>
    <w:basedOn w:val="Normal"/>
    <w:next w:val="Normal"/>
    <w:link w:val="Ttulo8Car"/>
    <w:uiPriority w:val="99"/>
    <w:qFormat/>
    <w:rsid w:val="00E23441"/>
    <w:pPr>
      <w:keepNext/>
      <w:keepLines/>
      <w:spacing w:before="200"/>
      <w:outlineLvl w:val="7"/>
    </w:pPr>
    <w:rPr>
      <w:rFonts w:ascii="Cambria" w:hAnsi="Cambria" w:cs="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027E7"/>
    <w:rPr>
      <w:rFonts w:ascii="Arial" w:hAnsi="Arial" w:cs="Arial"/>
      <w:b/>
      <w:bCs/>
      <w:sz w:val="24"/>
      <w:szCs w:val="24"/>
      <w:lang w:val="es-ES" w:eastAsia="es-ES"/>
    </w:rPr>
  </w:style>
  <w:style w:type="character" w:customStyle="1" w:styleId="Ttulo2Car">
    <w:name w:val="Título 2 Car"/>
    <w:basedOn w:val="Fuentedeprrafopredeter"/>
    <w:link w:val="Ttulo2"/>
    <w:uiPriority w:val="99"/>
    <w:semiHidden/>
    <w:locked/>
    <w:rsid w:val="00E23441"/>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8027E7"/>
    <w:rPr>
      <w:rFonts w:ascii="Cambria" w:hAnsi="Cambria" w:cs="Cambria"/>
      <w:b/>
      <w:bCs/>
      <w:color w:val="4F81BD"/>
      <w:sz w:val="24"/>
      <w:szCs w:val="24"/>
      <w:lang w:val="es-ES" w:eastAsia="es-ES"/>
    </w:rPr>
  </w:style>
  <w:style w:type="character" w:customStyle="1" w:styleId="Ttulo6Car">
    <w:name w:val="Título 6 Car"/>
    <w:basedOn w:val="Fuentedeprrafopredeter"/>
    <w:link w:val="Ttulo6"/>
    <w:uiPriority w:val="99"/>
    <w:locked/>
    <w:rsid w:val="008027E7"/>
    <w:rPr>
      <w:rFonts w:ascii="Cambria" w:hAnsi="Cambria" w:cs="Cambria"/>
      <w:i/>
      <w:iCs/>
      <w:color w:val="243F60"/>
      <w:sz w:val="24"/>
      <w:szCs w:val="24"/>
      <w:lang w:val="es-ES" w:eastAsia="es-ES"/>
    </w:rPr>
  </w:style>
  <w:style w:type="character" w:customStyle="1" w:styleId="Ttulo8Car">
    <w:name w:val="Título 8 Car"/>
    <w:basedOn w:val="Fuentedeprrafopredeter"/>
    <w:link w:val="Ttulo8"/>
    <w:uiPriority w:val="99"/>
    <w:semiHidden/>
    <w:locked/>
    <w:rsid w:val="00E23441"/>
    <w:rPr>
      <w:rFonts w:ascii="Cambria" w:hAnsi="Cambria" w:cs="Cambria"/>
      <w:color w:val="404040"/>
      <w:sz w:val="20"/>
      <w:szCs w:val="20"/>
      <w:lang w:val="es-ES" w:eastAsia="es-ES"/>
    </w:rPr>
  </w:style>
  <w:style w:type="paragraph" w:styleId="Textoindependiente2">
    <w:name w:val="Body Text 2"/>
    <w:basedOn w:val="Normal"/>
    <w:link w:val="Textoindependiente2Car"/>
    <w:uiPriority w:val="99"/>
    <w:rsid w:val="00BF07D0"/>
    <w:pPr>
      <w:jc w:val="both"/>
    </w:pPr>
    <w:rPr>
      <w:rFonts w:ascii="Arial" w:hAnsi="Arial" w:cs="Arial"/>
      <w:sz w:val="26"/>
      <w:szCs w:val="26"/>
    </w:rPr>
  </w:style>
  <w:style w:type="character" w:customStyle="1" w:styleId="Textoindependiente2Car">
    <w:name w:val="Texto independiente 2 Car"/>
    <w:basedOn w:val="Fuentedeprrafopredeter"/>
    <w:link w:val="Textoindependiente2"/>
    <w:uiPriority w:val="99"/>
    <w:locked/>
    <w:rsid w:val="00BF07D0"/>
    <w:rPr>
      <w:rFonts w:ascii="Arial" w:hAnsi="Arial" w:cs="Arial"/>
      <w:sz w:val="24"/>
      <w:szCs w:val="24"/>
      <w:lang w:val="es-ES" w:eastAsia="es-ES"/>
    </w:rPr>
  </w:style>
  <w:style w:type="paragraph" w:customStyle="1" w:styleId="Default">
    <w:name w:val="Default"/>
    <w:uiPriority w:val="99"/>
    <w:rsid w:val="0092677C"/>
    <w:pPr>
      <w:autoSpaceDE w:val="0"/>
      <w:autoSpaceDN w:val="0"/>
      <w:adjustRightInd w:val="0"/>
    </w:pPr>
    <w:rPr>
      <w:rFonts w:ascii="Arial" w:eastAsia="Times New Roman" w:hAnsi="Arial" w:cs="Arial"/>
      <w:color w:val="000000"/>
      <w:sz w:val="24"/>
      <w:szCs w:val="24"/>
      <w:lang w:val="es-ES" w:eastAsia="es-ES"/>
    </w:rPr>
  </w:style>
  <w:style w:type="paragraph" w:styleId="Sangradetextonormal">
    <w:name w:val="Body Text Indent"/>
    <w:basedOn w:val="Normal"/>
    <w:link w:val="SangradetextonormalCar"/>
    <w:uiPriority w:val="99"/>
    <w:semiHidden/>
    <w:rsid w:val="003F4074"/>
    <w:pPr>
      <w:spacing w:after="120"/>
      <w:ind w:left="283"/>
    </w:pPr>
  </w:style>
  <w:style w:type="character" w:customStyle="1" w:styleId="SangradetextonormalCar">
    <w:name w:val="Sangría de texto normal Car"/>
    <w:basedOn w:val="Fuentedeprrafopredeter"/>
    <w:link w:val="Sangradetextonormal"/>
    <w:uiPriority w:val="99"/>
    <w:semiHidden/>
    <w:locked/>
    <w:rsid w:val="003F4074"/>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3F407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3F4074"/>
    <w:rPr>
      <w:rFonts w:ascii="Times New Roman" w:hAnsi="Times New Roman" w:cs="Times New Roman"/>
      <w:sz w:val="16"/>
      <w:szCs w:val="16"/>
      <w:lang w:val="es-ES" w:eastAsia="es-ES"/>
    </w:rPr>
  </w:style>
  <w:style w:type="paragraph" w:styleId="Sangra3detindependiente">
    <w:name w:val="Body Text Indent 3"/>
    <w:basedOn w:val="Normal"/>
    <w:link w:val="Sangra3detindependienteCar"/>
    <w:uiPriority w:val="99"/>
    <w:semiHidden/>
    <w:rsid w:val="008027E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8027E7"/>
    <w:rPr>
      <w:rFonts w:ascii="Times New Roman" w:hAnsi="Times New Roman" w:cs="Times New Roman"/>
      <w:sz w:val="16"/>
      <w:szCs w:val="16"/>
      <w:lang w:val="es-ES" w:eastAsia="es-ES"/>
    </w:rPr>
  </w:style>
  <w:style w:type="paragraph" w:styleId="Prrafodelista">
    <w:name w:val="List Paragraph"/>
    <w:basedOn w:val="Normal"/>
    <w:uiPriority w:val="99"/>
    <w:qFormat/>
    <w:rsid w:val="00E23441"/>
    <w:pPr>
      <w:ind w:left="720"/>
    </w:pPr>
  </w:style>
  <w:style w:type="paragraph" w:styleId="Textoindependiente">
    <w:name w:val="Body Text"/>
    <w:basedOn w:val="Normal"/>
    <w:link w:val="TextoindependienteCar"/>
    <w:uiPriority w:val="99"/>
    <w:semiHidden/>
    <w:rsid w:val="00E23441"/>
    <w:pPr>
      <w:spacing w:after="120"/>
    </w:pPr>
  </w:style>
  <w:style w:type="character" w:customStyle="1" w:styleId="TextoindependienteCar">
    <w:name w:val="Texto independiente Car"/>
    <w:basedOn w:val="Fuentedeprrafopredeter"/>
    <w:link w:val="Textoindependiente"/>
    <w:uiPriority w:val="99"/>
    <w:semiHidden/>
    <w:locked/>
    <w:rsid w:val="00E23441"/>
    <w:rPr>
      <w:rFonts w:ascii="Times New Roman" w:hAnsi="Times New Roman" w:cs="Times New Roman"/>
      <w:sz w:val="24"/>
      <w:szCs w:val="24"/>
      <w:lang w:val="es-ES" w:eastAsia="es-ES"/>
    </w:rPr>
  </w:style>
  <w:style w:type="paragraph" w:customStyle="1" w:styleId="Body1">
    <w:name w:val="Body 1"/>
    <w:uiPriority w:val="99"/>
    <w:rsid w:val="00E23441"/>
    <w:rPr>
      <w:rFonts w:ascii="Helvetica" w:eastAsia="Arial Unicode MS" w:hAnsi="Helvetica" w:cs="Helvetica"/>
      <w:color w:val="000000"/>
      <w:sz w:val="24"/>
      <w:szCs w:val="24"/>
    </w:rPr>
  </w:style>
  <w:style w:type="paragraph" w:styleId="Textocomentario">
    <w:name w:val="annotation text"/>
    <w:basedOn w:val="Normal"/>
    <w:link w:val="TextocomentarioCar"/>
    <w:uiPriority w:val="99"/>
    <w:semiHidden/>
    <w:rsid w:val="00E23441"/>
    <w:rPr>
      <w:sz w:val="20"/>
      <w:szCs w:val="20"/>
    </w:rPr>
  </w:style>
  <w:style w:type="character" w:customStyle="1" w:styleId="TextocomentarioCar">
    <w:name w:val="Texto comentario Car"/>
    <w:basedOn w:val="Fuentedeprrafopredeter"/>
    <w:link w:val="Textocomentario"/>
    <w:uiPriority w:val="99"/>
    <w:locked/>
    <w:rsid w:val="00E23441"/>
    <w:rPr>
      <w:rFonts w:ascii="Times New Roman" w:hAnsi="Times New Roman" w:cs="Times New Roman"/>
      <w:sz w:val="20"/>
      <w:szCs w:val="20"/>
      <w:lang w:val="es-ES" w:eastAsia="es-ES"/>
    </w:rPr>
  </w:style>
  <w:style w:type="character" w:styleId="Refdecomentario">
    <w:name w:val="annotation reference"/>
    <w:basedOn w:val="Fuentedeprrafopredeter"/>
    <w:uiPriority w:val="99"/>
    <w:semiHidden/>
    <w:rsid w:val="001E12EF"/>
    <w:rPr>
      <w:sz w:val="16"/>
      <w:szCs w:val="16"/>
    </w:rPr>
  </w:style>
  <w:style w:type="paragraph" w:styleId="Textodeglobo">
    <w:name w:val="Balloon Text"/>
    <w:basedOn w:val="Normal"/>
    <w:link w:val="TextodegloboCar"/>
    <w:uiPriority w:val="99"/>
    <w:semiHidden/>
    <w:rsid w:val="001E12E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E12EF"/>
    <w:rPr>
      <w:rFonts w:ascii="Tahoma" w:hAnsi="Tahoma" w:cs="Tahoma"/>
      <w:sz w:val="16"/>
      <w:szCs w:val="16"/>
      <w:lang w:val="es-ES" w:eastAsia="es-ES"/>
    </w:rPr>
  </w:style>
  <w:style w:type="character" w:styleId="Textoennegrita">
    <w:name w:val="Strong"/>
    <w:basedOn w:val="Fuentedeprrafopredeter"/>
    <w:uiPriority w:val="99"/>
    <w:qFormat/>
    <w:rsid w:val="001E12EF"/>
    <w:rPr>
      <w:b/>
      <w:bCs/>
    </w:rPr>
  </w:style>
  <w:style w:type="paragraph" w:styleId="NormalWeb">
    <w:name w:val="Normal (Web)"/>
    <w:basedOn w:val="Normal"/>
    <w:uiPriority w:val="99"/>
    <w:rsid w:val="001E12EF"/>
    <w:pPr>
      <w:spacing w:before="100" w:beforeAutospacing="1" w:after="100" w:afterAutospacing="1"/>
    </w:pPr>
    <w:rPr>
      <w:rFonts w:eastAsia="Calibri"/>
    </w:rPr>
  </w:style>
  <w:style w:type="paragraph" w:styleId="Piedepgina">
    <w:name w:val="footer"/>
    <w:basedOn w:val="Normal"/>
    <w:link w:val="PiedepginaCar"/>
    <w:uiPriority w:val="99"/>
    <w:rsid w:val="001E12EF"/>
    <w:pPr>
      <w:tabs>
        <w:tab w:val="center" w:pos="4419"/>
        <w:tab w:val="right" w:pos="8838"/>
      </w:tabs>
    </w:pPr>
  </w:style>
  <w:style w:type="character" w:customStyle="1" w:styleId="PiedepginaCar">
    <w:name w:val="Pie de página Car"/>
    <w:basedOn w:val="Fuentedeprrafopredeter"/>
    <w:link w:val="Piedepgina"/>
    <w:uiPriority w:val="99"/>
    <w:locked/>
    <w:rsid w:val="001E12EF"/>
    <w:rPr>
      <w:rFonts w:ascii="Times New Roman" w:hAnsi="Times New Roman" w:cs="Times New Roman"/>
      <w:sz w:val="24"/>
      <w:szCs w:val="24"/>
      <w:lang w:val="es-ES" w:eastAsia="es-ES"/>
    </w:rPr>
  </w:style>
  <w:style w:type="paragraph" w:styleId="Sinespaciado">
    <w:name w:val="No Spacing"/>
    <w:uiPriority w:val="99"/>
    <w:qFormat/>
    <w:rsid w:val="00F61AD6"/>
    <w:rPr>
      <w:rFonts w:cs="Calibri"/>
      <w:lang w:eastAsia="en-US"/>
    </w:rPr>
  </w:style>
  <w:style w:type="character" w:styleId="Hipervnculo">
    <w:name w:val="Hyperlink"/>
    <w:basedOn w:val="Fuentedeprrafopredeter"/>
    <w:uiPriority w:val="99"/>
    <w:rsid w:val="00F61AD6"/>
    <w:rPr>
      <w:color w:val="0000FF"/>
      <w:u w:val="single"/>
    </w:rPr>
  </w:style>
  <w:style w:type="character" w:styleId="Nmerodepgina">
    <w:name w:val="page number"/>
    <w:basedOn w:val="Fuentedeprrafopredeter"/>
    <w:uiPriority w:val="99"/>
    <w:rsid w:val="00E42A4C"/>
  </w:style>
  <w:style w:type="paragraph" w:styleId="Asuntodelcomentario">
    <w:name w:val="annotation subject"/>
    <w:basedOn w:val="Textocomentario"/>
    <w:next w:val="Textocomentario"/>
    <w:link w:val="AsuntodelcomentarioCar"/>
    <w:uiPriority w:val="99"/>
    <w:semiHidden/>
    <w:locked/>
    <w:rsid w:val="00A939A3"/>
    <w:rPr>
      <w:b/>
      <w:bCs/>
    </w:rPr>
  </w:style>
  <w:style w:type="character" w:customStyle="1" w:styleId="AsuntodelcomentarioCar">
    <w:name w:val="Asunto del comentario Car"/>
    <w:basedOn w:val="TextocomentarioCar"/>
    <w:link w:val="Asuntodelcomentario"/>
    <w:uiPriority w:val="99"/>
    <w:semiHidden/>
    <w:locked/>
    <w:rsid w:val="00A939A3"/>
    <w:rPr>
      <w:rFonts w:ascii="Times New Roman" w:hAnsi="Times New Roman" w:cs="Times New Roman"/>
      <w:b/>
      <w:bCs/>
      <w:sz w:val="20"/>
      <w:szCs w:val="20"/>
      <w:lang w:val="es-ES" w:eastAsia="es-ES"/>
    </w:rPr>
  </w:style>
  <w:style w:type="paragraph" w:customStyle="1" w:styleId="Texto">
    <w:name w:val="Texto"/>
    <w:basedOn w:val="Normal"/>
    <w:link w:val="TextoCar"/>
    <w:uiPriority w:val="99"/>
    <w:rsid w:val="00504A16"/>
    <w:pPr>
      <w:spacing w:after="101" w:line="216" w:lineRule="exact"/>
      <w:ind w:firstLine="288"/>
      <w:jc w:val="both"/>
    </w:pPr>
    <w:rPr>
      <w:rFonts w:ascii="Arial" w:eastAsia="Calibri" w:hAnsi="Arial" w:cs="Arial"/>
      <w:sz w:val="20"/>
      <w:szCs w:val="20"/>
    </w:rPr>
  </w:style>
  <w:style w:type="character" w:customStyle="1" w:styleId="TextoCar">
    <w:name w:val="Texto Car"/>
    <w:link w:val="Texto"/>
    <w:uiPriority w:val="99"/>
    <w:locked/>
    <w:rsid w:val="00504A16"/>
    <w:rPr>
      <w:rFonts w:ascii="Arial" w:hAnsi="Arial" w:cs="Arial"/>
      <w:lang w:val="es-ES" w:eastAsia="es-ES"/>
    </w:rPr>
  </w:style>
  <w:style w:type="table" w:styleId="Tablaconcuadrcula">
    <w:name w:val="Table Grid"/>
    <w:basedOn w:val="Tablanormal"/>
    <w:rsid w:val="006C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locked/>
    <w:rsid w:val="00AD3AD2"/>
    <w:pPr>
      <w:tabs>
        <w:tab w:val="center" w:pos="4419"/>
        <w:tab w:val="right" w:pos="8838"/>
      </w:tabs>
    </w:pPr>
  </w:style>
  <w:style w:type="character" w:customStyle="1" w:styleId="EncabezadoCar">
    <w:name w:val="Encabezado Car"/>
    <w:basedOn w:val="Fuentedeprrafopredeter"/>
    <w:link w:val="Encabezado"/>
    <w:uiPriority w:val="99"/>
    <w:rsid w:val="00AD3AD2"/>
    <w:rPr>
      <w:rFonts w:ascii="Times New Roman" w:eastAsia="Times New Roman" w:hAnsi="Times New Roman"/>
      <w:sz w:val="24"/>
      <w:szCs w:val="24"/>
      <w:lang w:val="es-ES" w:eastAsia="es-ES"/>
    </w:rPr>
  </w:style>
  <w:style w:type="character" w:customStyle="1" w:styleId="UnresolvedMention">
    <w:name w:val="Unresolved Mention"/>
    <w:basedOn w:val="Fuentedeprrafopredeter"/>
    <w:uiPriority w:val="99"/>
    <w:semiHidden/>
    <w:unhideWhenUsed/>
    <w:rsid w:val="007901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g.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06D7-1B1F-4E1C-A432-AE478D66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14006</Words>
  <Characters>77034</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dc:creator>
  <cp:keywords/>
  <dc:description/>
  <cp:lastModifiedBy>Yareni Chávez</cp:lastModifiedBy>
  <cp:revision>4</cp:revision>
  <cp:lastPrinted>2017-10-11T14:42:00Z</cp:lastPrinted>
  <dcterms:created xsi:type="dcterms:W3CDTF">2017-11-14T15:28:00Z</dcterms:created>
  <dcterms:modified xsi:type="dcterms:W3CDTF">2017-11-14T15:38:00Z</dcterms:modified>
</cp:coreProperties>
</file>