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AF" w:rsidRPr="00216ABF" w:rsidRDefault="00FF0EAF" w:rsidP="00FF0EAF">
      <w:pPr>
        <w:jc w:val="both"/>
        <w:rPr>
          <w:rFonts w:ascii="Arial" w:hAnsi="Arial" w:cs="Arial"/>
          <w:b/>
          <w:sz w:val="24"/>
          <w:szCs w:val="24"/>
        </w:rPr>
      </w:pPr>
      <w:r w:rsidRPr="00216ABF">
        <w:rPr>
          <w:rFonts w:ascii="Arial" w:hAnsi="Arial" w:cs="Arial"/>
          <w:sz w:val="24"/>
          <w:szCs w:val="24"/>
        </w:rPr>
        <w:t xml:space="preserve">Basándonos en nuestros principios para lograr </w:t>
      </w:r>
      <w:r w:rsidRPr="00216ABF">
        <w:rPr>
          <w:rFonts w:ascii="Arial" w:hAnsi="Arial" w:cs="Arial"/>
          <w:b/>
          <w:sz w:val="24"/>
          <w:szCs w:val="24"/>
        </w:rPr>
        <w:t xml:space="preserve"> </w:t>
      </w:r>
      <w:r w:rsidRPr="00216ABF">
        <w:rPr>
          <w:rFonts w:ascii="Arial" w:hAnsi="Arial" w:cs="Arial"/>
          <w:sz w:val="24"/>
          <w:szCs w:val="24"/>
        </w:rPr>
        <w:t>la protección de los derechos políticos electorales de los ciudadanos a continuación presentamos nuestro siguiente</w:t>
      </w:r>
      <w:r w:rsidRPr="00216ABF">
        <w:rPr>
          <w:rFonts w:ascii="Arial" w:hAnsi="Arial" w:cs="Arial"/>
          <w:b/>
          <w:sz w:val="24"/>
          <w:szCs w:val="24"/>
        </w:rPr>
        <w:t>:</w:t>
      </w:r>
    </w:p>
    <w:p w:rsidR="00216ABF" w:rsidRPr="00216ABF" w:rsidRDefault="00216ABF" w:rsidP="00216ABF">
      <w:pPr>
        <w:jc w:val="center"/>
        <w:rPr>
          <w:rFonts w:ascii="Arial" w:hAnsi="Arial" w:cs="Arial"/>
          <w:b/>
          <w:sz w:val="32"/>
          <w:szCs w:val="32"/>
        </w:rPr>
      </w:pPr>
      <w:r w:rsidRPr="00216ABF">
        <w:rPr>
          <w:rFonts w:ascii="Arial" w:hAnsi="Arial" w:cs="Arial"/>
          <w:b/>
          <w:sz w:val="32"/>
          <w:szCs w:val="32"/>
        </w:rPr>
        <w:t>PROGRAMA DE ACCION</w:t>
      </w:r>
    </w:p>
    <w:p w:rsidR="00216ABF" w:rsidRPr="00216ABF" w:rsidRDefault="00216ABF" w:rsidP="00216ABF">
      <w:pPr>
        <w:jc w:val="both"/>
        <w:rPr>
          <w:rFonts w:ascii="Arial" w:hAnsi="Arial" w:cs="Arial"/>
          <w:b/>
          <w:sz w:val="24"/>
          <w:szCs w:val="24"/>
        </w:rPr>
      </w:pPr>
      <w:r w:rsidRPr="00216ABF">
        <w:rPr>
          <w:rFonts w:ascii="Arial" w:hAnsi="Arial" w:cs="Arial"/>
          <w:b/>
          <w:sz w:val="24"/>
          <w:szCs w:val="24"/>
        </w:rPr>
        <w:t>La Asociación Nacional por la Defensa de los Derechos Político-Electorales</w:t>
      </w:r>
    </w:p>
    <w:p w:rsidR="00216ABF" w:rsidRPr="00216ABF" w:rsidRDefault="00216ABF" w:rsidP="00216ABF">
      <w:pPr>
        <w:rPr>
          <w:rFonts w:ascii="Arial" w:hAnsi="Arial" w:cs="Arial"/>
          <w:b/>
          <w:sz w:val="24"/>
          <w:szCs w:val="24"/>
        </w:rPr>
      </w:pPr>
      <w:r w:rsidRPr="00216ABF">
        <w:rPr>
          <w:rFonts w:ascii="Arial" w:hAnsi="Arial" w:cs="Arial"/>
          <w:b/>
          <w:sz w:val="24"/>
          <w:szCs w:val="24"/>
        </w:rPr>
        <w:t>A través de la observación de las elecciones en el plano nacional:</w:t>
      </w:r>
    </w:p>
    <w:p w:rsidR="00216ABF" w:rsidRPr="00216ABF" w:rsidRDefault="00216ABF" w:rsidP="00216ABF">
      <w:pPr>
        <w:rPr>
          <w:rFonts w:ascii="Arial" w:hAnsi="Arial" w:cs="Arial"/>
          <w:sz w:val="24"/>
          <w:szCs w:val="24"/>
        </w:rPr>
      </w:pPr>
      <w:r w:rsidRPr="00216ABF">
        <w:rPr>
          <w:rFonts w:ascii="Arial" w:hAnsi="Arial" w:cs="Arial"/>
          <w:sz w:val="24"/>
          <w:szCs w:val="24"/>
        </w:rPr>
        <w:t>1.- Señalará irregularidades  en el proceso electoral y conocerá de conductas  a las violaciones de la normatividad electoral  y dentro del proceso electoral.</w:t>
      </w:r>
    </w:p>
    <w:p w:rsidR="00216ABF" w:rsidRPr="00216ABF" w:rsidRDefault="00216ABF" w:rsidP="00216ABF">
      <w:pPr>
        <w:rPr>
          <w:rFonts w:ascii="Arial" w:hAnsi="Arial" w:cs="Arial"/>
          <w:sz w:val="24"/>
          <w:szCs w:val="24"/>
        </w:rPr>
      </w:pPr>
      <w:r w:rsidRPr="00216ABF">
        <w:rPr>
          <w:rFonts w:ascii="Arial" w:hAnsi="Arial" w:cs="Arial"/>
          <w:sz w:val="24"/>
          <w:szCs w:val="24"/>
        </w:rPr>
        <w:t>3.- Coadyuvará para que se apliquen las sanciones administrativas correspondientes.</w:t>
      </w:r>
    </w:p>
    <w:p w:rsidR="00216ABF" w:rsidRPr="00216ABF" w:rsidRDefault="00216ABF" w:rsidP="00216ABF">
      <w:pPr>
        <w:rPr>
          <w:rFonts w:ascii="Arial" w:hAnsi="Arial" w:cs="Arial"/>
          <w:sz w:val="24"/>
          <w:szCs w:val="24"/>
        </w:rPr>
      </w:pPr>
      <w:r w:rsidRPr="00216ABF">
        <w:rPr>
          <w:rFonts w:ascii="Arial" w:hAnsi="Arial" w:cs="Arial"/>
          <w:sz w:val="24"/>
          <w:szCs w:val="24"/>
        </w:rPr>
        <w:t>4.- Conocerá de conductas que, dentro del proceso electoral violen disposiciones constitucionales relativas a los medios de comunicación social, o difusión de propaganda.</w:t>
      </w:r>
    </w:p>
    <w:p w:rsidR="00216ABF" w:rsidRPr="00216ABF" w:rsidRDefault="00216ABF" w:rsidP="00216ABF">
      <w:pPr>
        <w:rPr>
          <w:rFonts w:ascii="Arial" w:hAnsi="Arial" w:cs="Arial"/>
          <w:sz w:val="24"/>
          <w:szCs w:val="24"/>
        </w:rPr>
      </w:pPr>
      <w:r w:rsidRPr="00216ABF">
        <w:rPr>
          <w:rFonts w:ascii="Arial" w:hAnsi="Arial" w:cs="Arial"/>
          <w:sz w:val="24"/>
          <w:szCs w:val="24"/>
        </w:rPr>
        <w:t>5.- Comprometerá a los servidores públicos del IFE en el ejercicio de sus funciones, a  actuar de acuerdo a la ley.</w:t>
      </w:r>
    </w:p>
    <w:p w:rsidR="00216ABF" w:rsidRPr="00216ABF" w:rsidRDefault="00216ABF" w:rsidP="00216ABF">
      <w:pPr>
        <w:rPr>
          <w:rFonts w:ascii="Arial" w:hAnsi="Arial" w:cs="Arial"/>
          <w:sz w:val="24"/>
          <w:szCs w:val="24"/>
        </w:rPr>
      </w:pPr>
    </w:p>
    <w:p w:rsidR="00216ABF" w:rsidRPr="00216ABF" w:rsidRDefault="00216ABF" w:rsidP="00216ABF">
      <w:pPr>
        <w:rPr>
          <w:rFonts w:ascii="Arial" w:hAnsi="Arial" w:cs="Arial"/>
          <w:b/>
          <w:sz w:val="24"/>
          <w:szCs w:val="24"/>
        </w:rPr>
      </w:pPr>
      <w:r w:rsidRPr="00216ABF">
        <w:rPr>
          <w:rFonts w:ascii="Arial" w:hAnsi="Arial" w:cs="Arial"/>
          <w:b/>
          <w:sz w:val="24"/>
          <w:szCs w:val="24"/>
        </w:rPr>
        <w:t>Protección de los derechos políticos electorales de los ciudadanos:</w:t>
      </w:r>
    </w:p>
    <w:p w:rsidR="00216ABF" w:rsidRPr="00216ABF" w:rsidRDefault="00216ABF" w:rsidP="00216ABF">
      <w:pPr>
        <w:rPr>
          <w:rFonts w:ascii="Arial" w:hAnsi="Arial" w:cs="Arial"/>
          <w:sz w:val="24"/>
          <w:szCs w:val="24"/>
        </w:rPr>
      </w:pPr>
      <w:r w:rsidRPr="00216ABF">
        <w:rPr>
          <w:rFonts w:ascii="Arial" w:hAnsi="Arial" w:cs="Arial"/>
          <w:sz w:val="24"/>
          <w:szCs w:val="24"/>
        </w:rPr>
        <w:t>7.- Asesorará en los Juicios  para la protección de los derechos político- electorales a los ciudadanos que así lo requieran.</w:t>
      </w:r>
    </w:p>
    <w:p w:rsidR="00216ABF" w:rsidRPr="00216ABF" w:rsidRDefault="00216ABF" w:rsidP="00216ABF">
      <w:pPr>
        <w:rPr>
          <w:rFonts w:ascii="Arial" w:hAnsi="Arial" w:cs="Arial"/>
          <w:color w:val="000000"/>
          <w:sz w:val="24"/>
          <w:szCs w:val="24"/>
        </w:rPr>
      </w:pPr>
      <w:r w:rsidRPr="00216ABF">
        <w:rPr>
          <w:rFonts w:ascii="Arial" w:hAnsi="Arial" w:cs="Arial"/>
          <w:sz w:val="24"/>
          <w:szCs w:val="24"/>
        </w:rPr>
        <w:t xml:space="preserve">8.- </w:t>
      </w:r>
      <w:r w:rsidRPr="00216ABF">
        <w:rPr>
          <w:rFonts w:ascii="Arial" w:hAnsi="Arial" w:cs="Arial"/>
          <w:color w:val="000000"/>
          <w:sz w:val="24"/>
          <w:szCs w:val="24"/>
        </w:rPr>
        <w:t>Promoverá la democracia, a través de consolidar los procesos democráticos y brindará asistencia técnica, así como promoverá la transparencia y los servicios de información.</w:t>
      </w:r>
    </w:p>
    <w:p w:rsidR="00216ABF" w:rsidRPr="00216ABF" w:rsidRDefault="00216ABF" w:rsidP="00216ABF">
      <w:pPr>
        <w:rPr>
          <w:rFonts w:ascii="Arial" w:hAnsi="Arial" w:cs="Arial"/>
          <w:sz w:val="24"/>
          <w:szCs w:val="24"/>
        </w:rPr>
      </w:pPr>
      <w:r w:rsidRPr="00216ABF">
        <w:rPr>
          <w:rFonts w:ascii="Arial" w:hAnsi="Arial" w:cs="Arial"/>
          <w:color w:val="000000"/>
          <w:sz w:val="24"/>
          <w:szCs w:val="24"/>
        </w:rPr>
        <w:t xml:space="preserve">9.- </w:t>
      </w:r>
      <w:r w:rsidRPr="00216ABF">
        <w:rPr>
          <w:rFonts w:ascii="Arial" w:hAnsi="Arial" w:cs="Arial"/>
          <w:sz w:val="24"/>
          <w:szCs w:val="24"/>
        </w:rPr>
        <w:t>Creará mecanismos para la existencia de un sistema eficaz de interposición de recursos en materia electoral.</w:t>
      </w:r>
    </w:p>
    <w:p w:rsidR="00216ABF" w:rsidRPr="00216ABF" w:rsidRDefault="00216ABF" w:rsidP="00216ABF">
      <w:pPr>
        <w:rPr>
          <w:rFonts w:ascii="Arial" w:hAnsi="Arial" w:cs="Arial"/>
          <w:color w:val="000000"/>
          <w:sz w:val="24"/>
          <w:szCs w:val="24"/>
        </w:rPr>
      </w:pPr>
      <w:r w:rsidRPr="00216ABF">
        <w:rPr>
          <w:rFonts w:ascii="Arial" w:hAnsi="Arial" w:cs="Arial"/>
          <w:sz w:val="24"/>
          <w:szCs w:val="24"/>
        </w:rPr>
        <w:t xml:space="preserve">10.- </w:t>
      </w:r>
      <w:r w:rsidRPr="00216ABF">
        <w:rPr>
          <w:rFonts w:ascii="Arial" w:hAnsi="Arial" w:cs="Arial"/>
          <w:color w:val="000000"/>
          <w:sz w:val="24"/>
          <w:szCs w:val="24"/>
        </w:rPr>
        <w:t>Prestará asistencia electoral más especializada en el ámbito interno de los Estados y Municipios.</w:t>
      </w:r>
    </w:p>
    <w:p w:rsidR="00216ABF" w:rsidRPr="00216ABF" w:rsidRDefault="00216ABF" w:rsidP="00216ABF">
      <w:pPr>
        <w:rPr>
          <w:rFonts w:ascii="Arial" w:hAnsi="Arial" w:cs="Arial"/>
          <w:color w:val="000000"/>
          <w:sz w:val="24"/>
          <w:szCs w:val="24"/>
        </w:rPr>
      </w:pPr>
      <w:r w:rsidRPr="00216ABF">
        <w:rPr>
          <w:rFonts w:ascii="Arial" w:hAnsi="Arial" w:cs="Arial"/>
          <w:color w:val="000000"/>
          <w:sz w:val="24"/>
          <w:szCs w:val="24"/>
        </w:rPr>
        <w:t>11.- Organizará foros, congresos para la edición de la  promoción del pluralismo, la protección de los derechos humanos y libertades fundamentales.</w:t>
      </w:r>
    </w:p>
    <w:p w:rsidR="00216ABF" w:rsidRPr="00216ABF" w:rsidRDefault="00216ABF" w:rsidP="00216ABF">
      <w:pPr>
        <w:rPr>
          <w:rFonts w:ascii="Arial" w:hAnsi="Arial" w:cs="Arial"/>
          <w:color w:val="000000"/>
          <w:sz w:val="24"/>
          <w:szCs w:val="24"/>
        </w:rPr>
      </w:pPr>
      <w:r w:rsidRPr="00216ABF">
        <w:rPr>
          <w:rFonts w:ascii="Arial" w:hAnsi="Arial" w:cs="Arial"/>
          <w:color w:val="000000"/>
          <w:sz w:val="24"/>
          <w:szCs w:val="24"/>
        </w:rPr>
        <w:t>12.- Garantizará que todo ciudadano tenga derecho a participar en el gobierno de su país, directamente o por medio de representantes libremente escogidos.</w:t>
      </w:r>
    </w:p>
    <w:p w:rsidR="00216ABF" w:rsidRPr="00216ABF" w:rsidRDefault="00216ABF" w:rsidP="00216ABF">
      <w:pPr>
        <w:rPr>
          <w:rFonts w:ascii="Arial" w:hAnsi="Arial" w:cs="Arial"/>
          <w:color w:val="000000"/>
          <w:sz w:val="24"/>
          <w:szCs w:val="24"/>
        </w:rPr>
      </w:pPr>
      <w:r w:rsidRPr="00216ABF">
        <w:rPr>
          <w:rFonts w:ascii="Arial" w:hAnsi="Arial" w:cs="Arial"/>
          <w:color w:val="000000"/>
          <w:sz w:val="24"/>
          <w:szCs w:val="24"/>
        </w:rPr>
        <w:lastRenderedPageBreak/>
        <w:t>13.- Promoverá la participación de la mujer su derecho a votar, ser votada y ocupar cargos públicos en igualdad de condiciones con los hombres, sin discriminación alguna.</w:t>
      </w:r>
    </w:p>
    <w:p w:rsidR="00216ABF" w:rsidRPr="00216ABF" w:rsidRDefault="00216ABF" w:rsidP="00216ABF">
      <w:pPr>
        <w:rPr>
          <w:rFonts w:ascii="Arial" w:hAnsi="Arial" w:cs="Arial"/>
          <w:color w:val="000000"/>
          <w:sz w:val="24"/>
          <w:szCs w:val="24"/>
        </w:rPr>
      </w:pPr>
      <w:r w:rsidRPr="00216ABF">
        <w:rPr>
          <w:rFonts w:ascii="Arial" w:hAnsi="Arial" w:cs="Arial"/>
          <w:color w:val="000000"/>
          <w:sz w:val="24"/>
          <w:szCs w:val="24"/>
        </w:rPr>
        <w:t>14.- Impulsará la creación, el fomento y el mantenimiento de un sistema electoral que permita la expresión libre y fiel de la voluntad del pueblo mediante elecciones genuinas y periódicas.</w:t>
      </w:r>
    </w:p>
    <w:p w:rsidR="00216ABF" w:rsidRPr="00216ABF" w:rsidRDefault="00216ABF" w:rsidP="00216ABF">
      <w:pPr>
        <w:rPr>
          <w:rFonts w:ascii="Arial" w:hAnsi="Arial" w:cs="Arial"/>
          <w:color w:val="000000"/>
          <w:sz w:val="24"/>
          <w:szCs w:val="24"/>
        </w:rPr>
      </w:pPr>
      <w:r w:rsidRPr="00216ABF">
        <w:rPr>
          <w:rFonts w:ascii="Arial" w:hAnsi="Arial" w:cs="Arial"/>
          <w:color w:val="000000"/>
          <w:sz w:val="24"/>
          <w:szCs w:val="24"/>
        </w:rPr>
        <w:t>15.-  Garantizará, la transparencia y la justicia del proceso electoral</w:t>
      </w:r>
    </w:p>
    <w:p w:rsidR="00216ABF" w:rsidRPr="00216ABF" w:rsidRDefault="00216ABF" w:rsidP="00216ABF">
      <w:pPr>
        <w:rPr>
          <w:rFonts w:ascii="Arial" w:hAnsi="Arial" w:cs="Arial"/>
          <w:sz w:val="24"/>
          <w:szCs w:val="24"/>
        </w:rPr>
      </w:pPr>
      <w:r w:rsidRPr="00216ABF">
        <w:rPr>
          <w:rFonts w:ascii="Arial" w:hAnsi="Arial" w:cs="Arial"/>
          <w:color w:val="000000"/>
          <w:sz w:val="24"/>
          <w:szCs w:val="24"/>
        </w:rPr>
        <w:t>16.- Vigilará q</w:t>
      </w:r>
      <w:r w:rsidRPr="00216ABF">
        <w:rPr>
          <w:rFonts w:ascii="Arial" w:hAnsi="Arial" w:cs="Arial"/>
          <w:sz w:val="24"/>
          <w:szCs w:val="24"/>
        </w:rPr>
        <w:t>ue todos los actos y resoluciones de las autoridades electorales se sujeten invariablemente a los principios de constitucionalidad y legalidad.</w:t>
      </w:r>
    </w:p>
    <w:p w:rsidR="00216ABF" w:rsidRPr="00216ABF" w:rsidRDefault="00216ABF" w:rsidP="00216ABF">
      <w:pPr>
        <w:rPr>
          <w:rFonts w:ascii="Arial" w:hAnsi="Arial" w:cs="Arial"/>
          <w:sz w:val="24"/>
          <w:szCs w:val="24"/>
        </w:rPr>
      </w:pPr>
      <w:r w:rsidRPr="00216ABF">
        <w:rPr>
          <w:rFonts w:ascii="Arial" w:hAnsi="Arial" w:cs="Arial"/>
          <w:sz w:val="24"/>
          <w:szCs w:val="24"/>
        </w:rPr>
        <w:t xml:space="preserve">17.- Presentará medidas enfocadas al respeto y dignidad de los derechos de nuestros compatriotas nacionales en el extranjero. </w:t>
      </w:r>
    </w:p>
    <w:p w:rsidR="00216ABF" w:rsidRPr="00216ABF" w:rsidRDefault="00216ABF" w:rsidP="00216ABF">
      <w:pPr>
        <w:rPr>
          <w:rFonts w:ascii="Arial" w:hAnsi="Arial" w:cs="Arial"/>
          <w:sz w:val="24"/>
          <w:szCs w:val="24"/>
        </w:rPr>
      </w:pPr>
      <w:r w:rsidRPr="00216ABF">
        <w:rPr>
          <w:rFonts w:ascii="Arial" w:hAnsi="Arial" w:cs="Arial"/>
          <w:sz w:val="24"/>
          <w:szCs w:val="24"/>
        </w:rPr>
        <w:t>18.- Incentivará la participación permanente de la ciudadanía en su conjunto para la elaboración, discusión e implantación de políticas públicas.</w:t>
      </w:r>
    </w:p>
    <w:p w:rsidR="00216ABF" w:rsidRPr="00216ABF" w:rsidRDefault="00216ABF" w:rsidP="00216ABF">
      <w:pPr>
        <w:rPr>
          <w:rFonts w:ascii="Arial" w:hAnsi="Arial" w:cs="Arial"/>
          <w:b/>
          <w:sz w:val="24"/>
          <w:szCs w:val="24"/>
        </w:rPr>
      </w:pPr>
      <w:r w:rsidRPr="00216ABF">
        <w:rPr>
          <w:rFonts w:ascii="Arial" w:hAnsi="Arial" w:cs="Arial"/>
          <w:b/>
          <w:sz w:val="24"/>
          <w:szCs w:val="24"/>
        </w:rPr>
        <w:t>Por una Nación Democrática:</w:t>
      </w: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 w:rsidRPr="00216ABF">
        <w:rPr>
          <w:rFonts w:ascii="Arial" w:hAnsi="Arial" w:cs="Arial"/>
          <w:lang w:val="es-ES_tradnl"/>
        </w:rPr>
        <w:t>19.- Demandará la aprobación legislativa del referéndum, el plebiscito y la iniciativa popular como mecanismos de la vida democrática que vincula a la ciudadanía con los gobernantes.</w:t>
      </w:r>
    </w:p>
    <w:p w:rsidR="00216ABF" w:rsidRPr="00216ABF" w:rsidRDefault="00216ABF" w:rsidP="00216ABF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 w:rsidRPr="00216ABF">
        <w:rPr>
          <w:rFonts w:ascii="Arial" w:hAnsi="Arial" w:cs="Arial"/>
          <w:lang w:val="es-ES_tradnl"/>
        </w:rPr>
        <w:t>20.- Promoverá la conciencia del sistema político nacional, el federalismo, los derechos humanos y los valores contenidos en la Constitución Política de los Estados Unidos Mexicanos, para fomentar su práctica y respeto.</w:t>
      </w: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 w:rsidRPr="00216ABF">
        <w:rPr>
          <w:rFonts w:ascii="Arial" w:hAnsi="Arial" w:cs="Arial"/>
          <w:lang w:val="es-ES_tradnl"/>
        </w:rPr>
        <w:t>21.- Apoyará a los gobiernos municipal, estatal y federal, que coordinen las actividades individuales y principales, ayudando y fomentando a los particulares en la solidaridad activa, libre y creativa para enfrentar los problemas sociales y garantizar el orden y la paz.</w:t>
      </w: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 w:rsidRPr="00216ABF">
        <w:rPr>
          <w:rFonts w:ascii="Arial" w:hAnsi="Arial" w:cs="Arial"/>
          <w:lang w:val="es-ES_tradnl"/>
        </w:rPr>
        <w:t>22.- Protegerá la legalidad democrática, auspiciando la difusión de la información objetiva que soporte a la opinión pública y al desarrollo de la cultura política, basada en el respeto, la tolerancia y la pluralidad.</w:t>
      </w: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 w:rsidRPr="00216ABF">
        <w:rPr>
          <w:rFonts w:ascii="Arial" w:hAnsi="Arial" w:cs="Arial"/>
          <w:lang w:val="es-ES_tradnl"/>
        </w:rPr>
        <w:t>23.- Impulsará a la ciudadanía para que a través de ella sea del fortalecimiento de los órganos y procedimientos electorales, y de tal forma se garantice la transparencia, imparcialidad y legitimidad de los procesos electorales.</w:t>
      </w: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 w:rsidRPr="00216ABF">
        <w:rPr>
          <w:rFonts w:ascii="Arial" w:hAnsi="Arial" w:cs="Arial"/>
          <w:lang w:val="es-ES_tradnl"/>
        </w:rPr>
        <w:t>24.- Fortalecerá la promoción en el vínculo de las causas ciudadanas con los derechos sociales de las clases más desfavorecidas, trátese de trabajadores, campesinos, pueblos indígenas u otros que así lo requieran.</w:t>
      </w: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 w:rsidRPr="00216ABF">
        <w:rPr>
          <w:rFonts w:ascii="Arial" w:hAnsi="Arial" w:cs="Arial"/>
          <w:lang w:val="es-ES_tradnl"/>
        </w:rPr>
        <w:lastRenderedPageBreak/>
        <w:t xml:space="preserve">25.- Incidirá para que los cambios que se produzcan a favor de la democracia soporten, por una parte la legitimidad del gobierno asegurando las acciones y políticas de las instituciones y los individuos que las representan, y por la otra, legitimidad del sistema político a partir de los mecanismos para el ejercido del voto y los derechos políticos y la institucionalización de ambos. </w:t>
      </w: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:rsidR="00216ABF" w:rsidRPr="00216ABF" w:rsidRDefault="00216ABF" w:rsidP="00216AB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sectPr w:rsidR="00216ABF" w:rsidRPr="00216ABF" w:rsidSect="00A025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98" w:rsidRDefault="00390A98" w:rsidP="000766B2">
      <w:pPr>
        <w:spacing w:after="0" w:line="240" w:lineRule="auto"/>
      </w:pPr>
      <w:r>
        <w:separator/>
      </w:r>
    </w:p>
  </w:endnote>
  <w:endnote w:type="continuationSeparator" w:id="0">
    <w:p w:rsidR="00390A98" w:rsidRDefault="00390A98" w:rsidP="0007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98" w:rsidRDefault="00390A98" w:rsidP="000766B2">
      <w:pPr>
        <w:spacing w:after="0" w:line="240" w:lineRule="auto"/>
      </w:pPr>
      <w:r>
        <w:separator/>
      </w:r>
    </w:p>
  </w:footnote>
  <w:footnote w:type="continuationSeparator" w:id="0">
    <w:p w:rsidR="00390A98" w:rsidRDefault="00390A98" w:rsidP="00076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E57"/>
    <w:multiLevelType w:val="hybridMultilevel"/>
    <w:tmpl w:val="8ABA8F2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41F5"/>
    <w:multiLevelType w:val="hybridMultilevel"/>
    <w:tmpl w:val="8E0A7D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93C33"/>
    <w:multiLevelType w:val="hybridMultilevel"/>
    <w:tmpl w:val="2858FA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70C3"/>
    <w:multiLevelType w:val="hybridMultilevel"/>
    <w:tmpl w:val="6B7AA7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4511C"/>
    <w:multiLevelType w:val="hybridMultilevel"/>
    <w:tmpl w:val="41AA81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A650E"/>
    <w:multiLevelType w:val="hybridMultilevel"/>
    <w:tmpl w:val="2BAA71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8470A"/>
    <w:multiLevelType w:val="hybridMultilevel"/>
    <w:tmpl w:val="0FAA6FC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400B4"/>
    <w:multiLevelType w:val="hybridMultilevel"/>
    <w:tmpl w:val="4836CAC8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DBF719C"/>
    <w:multiLevelType w:val="hybridMultilevel"/>
    <w:tmpl w:val="A68836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24010"/>
    <w:multiLevelType w:val="hybridMultilevel"/>
    <w:tmpl w:val="BB263E84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05F01E9"/>
    <w:multiLevelType w:val="hybridMultilevel"/>
    <w:tmpl w:val="C30418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33906"/>
    <w:multiLevelType w:val="hybridMultilevel"/>
    <w:tmpl w:val="9CC237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650D2"/>
    <w:multiLevelType w:val="hybridMultilevel"/>
    <w:tmpl w:val="7FE8592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C364265"/>
    <w:multiLevelType w:val="hybridMultilevel"/>
    <w:tmpl w:val="519E69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F45A8"/>
    <w:multiLevelType w:val="hybridMultilevel"/>
    <w:tmpl w:val="DD0A85A0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1BF181A"/>
    <w:multiLevelType w:val="hybridMultilevel"/>
    <w:tmpl w:val="85BAA41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2BA4D73"/>
    <w:multiLevelType w:val="hybridMultilevel"/>
    <w:tmpl w:val="8ABA8F2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209DE"/>
    <w:multiLevelType w:val="hybridMultilevel"/>
    <w:tmpl w:val="252694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27DA2"/>
    <w:multiLevelType w:val="hybridMultilevel"/>
    <w:tmpl w:val="B478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44345"/>
    <w:multiLevelType w:val="hybridMultilevel"/>
    <w:tmpl w:val="BD701EF0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F4743A7"/>
    <w:multiLevelType w:val="hybridMultilevel"/>
    <w:tmpl w:val="F9AA8D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5545F"/>
    <w:multiLevelType w:val="hybridMultilevel"/>
    <w:tmpl w:val="8B34EC5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5E9337E"/>
    <w:multiLevelType w:val="hybridMultilevel"/>
    <w:tmpl w:val="C1C4F2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429A1"/>
    <w:multiLevelType w:val="hybridMultilevel"/>
    <w:tmpl w:val="5C9A18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B1E7F"/>
    <w:multiLevelType w:val="hybridMultilevel"/>
    <w:tmpl w:val="7BD2BB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57F41"/>
    <w:multiLevelType w:val="hybridMultilevel"/>
    <w:tmpl w:val="6BAADD4A"/>
    <w:lvl w:ilvl="0" w:tplc="67AA4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26F39"/>
    <w:multiLevelType w:val="hybridMultilevel"/>
    <w:tmpl w:val="8DF471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A2852"/>
    <w:multiLevelType w:val="hybridMultilevel"/>
    <w:tmpl w:val="53348B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03428"/>
    <w:multiLevelType w:val="hybridMultilevel"/>
    <w:tmpl w:val="3BC431E0"/>
    <w:lvl w:ilvl="0" w:tplc="67AA4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6648F"/>
    <w:multiLevelType w:val="hybridMultilevel"/>
    <w:tmpl w:val="95D459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562B8"/>
    <w:multiLevelType w:val="hybridMultilevel"/>
    <w:tmpl w:val="85BAA41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0BC58D1"/>
    <w:multiLevelType w:val="hybridMultilevel"/>
    <w:tmpl w:val="85BAA41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3EA53E9"/>
    <w:multiLevelType w:val="hybridMultilevel"/>
    <w:tmpl w:val="5DAC07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25B37"/>
    <w:multiLevelType w:val="hybridMultilevel"/>
    <w:tmpl w:val="40542F5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DF050F6"/>
    <w:multiLevelType w:val="hybridMultilevel"/>
    <w:tmpl w:val="721294E6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7FD02B7"/>
    <w:multiLevelType w:val="hybridMultilevel"/>
    <w:tmpl w:val="C82A89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E146D"/>
    <w:multiLevelType w:val="hybridMultilevel"/>
    <w:tmpl w:val="7408B9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13"/>
  </w:num>
  <w:num w:numId="5">
    <w:abstractNumId w:val="28"/>
  </w:num>
  <w:num w:numId="6">
    <w:abstractNumId w:val="25"/>
  </w:num>
  <w:num w:numId="7">
    <w:abstractNumId w:val="11"/>
  </w:num>
  <w:num w:numId="8">
    <w:abstractNumId w:val="33"/>
  </w:num>
  <w:num w:numId="9">
    <w:abstractNumId w:val="8"/>
  </w:num>
  <w:num w:numId="10">
    <w:abstractNumId w:val="20"/>
  </w:num>
  <w:num w:numId="11">
    <w:abstractNumId w:val="2"/>
  </w:num>
  <w:num w:numId="12">
    <w:abstractNumId w:val="35"/>
  </w:num>
  <w:num w:numId="13">
    <w:abstractNumId w:val="36"/>
  </w:num>
  <w:num w:numId="14">
    <w:abstractNumId w:val="0"/>
  </w:num>
  <w:num w:numId="15">
    <w:abstractNumId w:val="16"/>
  </w:num>
  <w:num w:numId="16">
    <w:abstractNumId w:val="5"/>
  </w:num>
  <w:num w:numId="17">
    <w:abstractNumId w:val="19"/>
  </w:num>
  <w:num w:numId="18">
    <w:abstractNumId w:val="14"/>
  </w:num>
  <w:num w:numId="19">
    <w:abstractNumId w:val="34"/>
  </w:num>
  <w:num w:numId="20">
    <w:abstractNumId w:val="7"/>
  </w:num>
  <w:num w:numId="21">
    <w:abstractNumId w:val="21"/>
  </w:num>
  <w:num w:numId="22">
    <w:abstractNumId w:val="15"/>
  </w:num>
  <w:num w:numId="23">
    <w:abstractNumId w:val="30"/>
  </w:num>
  <w:num w:numId="24">
    <w:abstractNumId w:val="9"/>
  </w:num>
  <w:num w:numId="25">
    <w:abstractNumId w:val="31"/>
  </w:num>
  <w:num w:numId="26">
    <w:abstractNumId w:val="17"/>
  </w:num>
  <w:num w:numId="27">
    <w:abstractNumId w:val="10"/>
  </w:num>
  <w:num w:numId="28">
    <w:abstractNumId w:val="24"/>
  </w:num>
  <w:num w:numId="29">
    <w:abstractNumId w:val="4"/>
  </w:num>
  <w:num w:numId="30">
    <w:abstractNumId w:val="32"/>
  </w:num>
  <w:num w:numId="31">
    <w:abstractNumId w:val="12"/>
  </w:num>
  <w:num w:numId="32">
    <w:abstractNumId w:val="6"/>
  </w:num>
  <w:num w:numId="33">
    <w:abstractNumId w:val="18"/>
  </w:num>
  <w:num w:numId="34">
    <w:abstractNumId w:val="22"/>
  </w:num>
  <w:num w:numId="35">
    <w:abstractNumId w:val="29"/>
  </w:num>
  <w:num w:numId="36">
    <w:abstractNumId w:val="2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ABF"/>
    <w:rsid w:val="000766B2"/>
    <w:rsid w:val="000F44A7"/>
    <w:rsid w:val="00200D2E"/>
    <w:rsid w:val="00216ABF"/>
    <w:rsid w:val="00390A98"/>
    <w:rsid w:val="00432FC0"/>
    <w:rsid w:val="00444ED1"/>
    <w:rsid w:val="00543A65"/>
    <w:rsid w:val="0064351D"/>
    <w:rsid w:val="006D133D"/>
    <w:rsid w:val="006E2369"/>
    <w:rsid w:val="00752652"/>
    <w:rsid w:val="00884614"/>
    <w:rsid w:val="00946518"/>
    <w:rsid w:val="00950B69"/>
    <w:rsid w:val="00A0259F"/>
    <w:rsid w:val="00B555A2"/>
    <w:rsid w:val="00BA7F91"/>
    <w:rsid w:val="00FA78C3"/>
    <w:rsid w:val="00FF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B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16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16ABF"/>
    <w:pPr>
      <w:ind w:left="720"/>
      <w:contextualSpacing/>
    </w:pPr>
  </w:style>
  <w:style w:type="paragraph" w:customStyle="1" w:styleId="Default">
    <w:name w:val="Default"/>
    <w:rsid w:val="00216A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76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6B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76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6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Electoral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Federal Electoral</dc:creator>
  <cp:lastModifiedBy>IFE</cp:lastModifiedBy>
  <cp:revision>3</cp:revision>
  <dcterms:created xsi:type="dcterms:W3CDTF">2014-05-29T18:37:00Z</dcterms:created>
  <dcterms:modified xsi:type="dcterms:W3CDTF">2014-05-29T19:07:00Z</dcterms:modified>
</cp:coreProperties>
</file>