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BF" w:rsidRPr="00216ABF" w:rsidRDefault="00216ABF" w:rsidP="00216ABF">
      <w:pPr>
        <w:keepNext/>
        <w:spacing w:after="0" w:line="360" w:lineRule="auto"/>
        <w:jc w:val="center"/>
        <w:outlineLvl w:val="0"/>
        <w:rPr>
          <w:rFonts w:ascii="Arial" w:eastAsia="Times New Roman" w:hAnsi="Arial" w:cs="Arial"/>
          <w:b/>
          <w:bCs/>
          <w:sz w:val="32"/>
          <w:szCs w:val="32"/>
          <w:lang w:val="es-ES" w:eastAsia="es-ES"/>
        </w:rPr>
      </w:pPr>
      <w:r w:rsidRPr="00216ABF">
        <w:rPr>
          <w:rFonts w:ascii="Arial" w:eastAsia="Times New Roman" w:hAnsi="Arial" w:cs="Arial"/>
          <w:b/>
          <w:bCs/>
          <w:sz w:val="32"/>
          <w:szCs w:val="32"/>
          <w:lang w:val="es-ES" w:eastAsia="es-ES"/>
        </w:rPr>
        <w:t>DECLARACIÓN DE PRINCIPIOS</w:t>
      </w:r>
    </w:p>
    <w:p w:rsidR="00216ABF" w:rsidRPr="00216ABF" w:rsidRDefault="00216ABF" w:rsidP="00216ABF">
      <w:pPr>
        <w:keepNext/>
        <w:spacing w:after="0" w:line="360" w:lineRule="auto"/>
        <w:jc w:val="center"/>
        <w:outlineLvl w:val="0"/>
        <w:rPr>
          <w:rFonts w:ascii="Arial" w:eastAsia="Times New Roman" w:hAnsi="Arial" w:cs="Arial"/>
          <w:b/>
          <w:bCs/>
          <w:sz w:val="24"/>
          <w:szCs w:val="24"/>
          <w:lang w:val="es-ES" w:eastAsia="es-ES"/>
        </w:rPr>
      </w:pPr>
      <w:r w:rsidRPr="00216ABF">
        <w:rPr>
          <w:rFonts w:ascii="Arial" w:eastAsia="Times New Roman" w:hAnsi="Arial" w:cs="Arial"/>
          <w:b/>
          <w:bCs/>
          <w:sz w:val="24"/>
          <w:szCs w:val="24"/>
          <w:lang w:val="es-ES" w:eastAsia="es-ES"/>
        </w:rPr>
        <w:t>ASOCIACION  NACIONAL</w:t>
      </w:r>
    </w:p>
    <w:p w:rsidR="00216ABF" w:rsidRPr="00216ABF" w:rsidRDefault="00216ABF" w:rsidP="00216ABF">
      <w:pPr>
        <w:spacing w:line="360" w:lineRule="auto"/>
        <w:jc w:val="center"/>
        <w:rPr>
          <w:rFonts w:ascii="Arial" w:hAnsi="Arial" w:cs="Arial"/>
          <w:b/>
          <w:bCs/>
          <w:sz w:val="24"/>
          <w:szCs w:val="24"/>
        </w:rPr>
      </w:pPr>
      <w:r w:rsidRPr="00216ABF">
        <w:rPr>
          <w:rFonts w:ascii="Arial" w:hAnsi="Arial" w:cs="Arial"/>
          <w:b/>
          <w:bCs/>
          <w:sz w:val="24"/>
          <w:szCs w:val="24"/>
        </w:rPr>
        <w:t>POR LA DEFENSA DE LOS DERECHOS POLITICO- ELECTORALES</w:t>
      </w:r>
    </w:p>
    <w:p w:rsidR="00216ABF" w:rsidRPr="00216ABF" w:rsidRDefault="00216ABF" w:rsidP="00216ABF">
      <w:pPr>
        <w:spacing w:before="100" w:beforeAutospacing="1" w:after="100" w:afterAutospacing="1" w:line="240" w:lineRule="auto"/>
        <w:jc w:val="both"/>
        <w:rPr>
          <w:rFonts w:ascii="Arial" w:eastAsia="Times New Roman" w:hAnsi="Arial" w:cs="Arial"/>
          <w:b/>
          <w:color w:val="000000"/>
          <w:sz w:val="24"/>
          <w:szCs w:val="24"/>
          <w:lang w:eastAsia="es-MX"/>
        </w:rPr>
      </w:pPr>
      <w:r w:rsidRPr="00216ABF">
        <w:rPr>
          <w:rFonts w:ascii="Arial" w:eastAsia="Times New Roman" w:hAnsi="Arial" w:cs="Arial"/>
          <w:b/>
          <w:color w:val="000000"/>
          <w:sz w:val="24"/>
          <w:szCs w:val="24"/>
          <w:lang w:eastAsia="es-MX"/>
        </w:rPr>
        <w:t>ANTECEDENTES:</w:t>
      </w:r>
    </w:p>
    <w:p w:rsidR="00216ABF" w:rsidRPr="00216ABF" w:rsidRDefault="00216ABF" w:rsidP="00216ABF">
      <w:pPr>
        <w:spacing w:before="100" w:beforeAutospacing="1" w:after="100" w:afterAutospacing="1" w:line="240" w:lineRule="auto"/>
        <w:jc w:val="both"/>
        <w:rPr>
          <w:rFonts w:ascii="Arial" w:eastAsia="Times New Roman" w:hAnsi="Arial" w:cs="Arial"/>
          <w:sz w:val="24"/>
          <w:szCs w:val="24"/>
          <w:lang w:eastAsia="es-MX"/>
        </w:rPr>
      </w:pPr>
      <w:r w:rsidRPr="00216ABF">
        <w:rPr>
          <w:rFonts w:ascii="Arial" w:eastAsia="Times New Roman" w:hAnsi="Arial" w:cs="Arial"/>
          <w:color w:val="000000"/>
          <w:sz w:val="24"/>
          <w:szCs w:val="24"/>
          <w:lang w:eastAsia="es-MX"/>
        </w:rPr>
        <w:t xml:space="preserve">Consideramos que </w:t>
      </w:r>
      <w:r w:rsidRPr="00216ABF">
        <w:rPr>
          <w:rFonts w:ascii="Arial" w:eastAsia="Times New Roman" w:hAnsi="Arial" w:cs="Arial"/>
          <w:sz w:val="24"/>
          <w:szCs w:val="24"/>
          <w:lang w:eastAsia="es-MX"/>
        </w:rPr>
        <w:t>la democracia es la única forma de gobierno que permite la participación en la vida pública de todos los sectores de la sociedad y de todas las corrientes de opinión; que es el único sistema capaz de dar existencia a un Estado de derecho en el que se reconozcan los derechos humanos y la libertad política.</w:t>
      </w:r>
    </w:p>
    <w:p w:rsidR="00216ABF" w:rsidRPr="00216ABF" w:rsidRDefault="00216ABF" w:rsidP="00216ABF">
      <w:pPr>
        <w:spacing w:before="100" w:beforeAutospacing="1" w:after="100" w:afterAutospacing="1" w:line="240" w:lineRule="auto"/>
        <w:jc w:val="both"/>
        <w:rPr>
          <w:rFonts w:ascii="Arial" w:eastAsia="Times New Roman" w:hAnsi="Arial" w:cs="Arial"/>
          <w:color w:val="000000"/>
          <w:sz w:val="24"/>
          <w:szCs w:val="24"/>
          <w:lang w:eastAsia="es-MX"/>
        </w:rPr>
      </w:pPr>
      <w:r w:rsidRPr="00216ABF">
        <w:rPr>
          <w:rFonts w:ascii="Arial" w:eastAsia="Times New Roman" w:hAnsi="Arial" w:cs="Arial"/>
          <w:color w:val="000000"/>
          <w:sz w:val="24"/>
          <w:szCs w:val="24"/>
          <w:lang w:eastAsia="es-MX"/>
        </w:rPr>
        <w:t xml:space="preserve">Que en nuestro estado democrático, la tarea de reforma política-electoral  está inconclusa, que aún no se percibe en la totalidad de la población mexicana  su derecho de participación política por medio del voto y que este sea plenamente garantizado. </w:t>
      </w:r>
    </w:p>
    <w:p w:rsidR="00216ABF" w:rsidRPr="00216ABF" w:rsidRDefault="00216ABF" w:rsidP="00216ABF">
      <w:pPr>
        <w:spacing w:before="100" w:beforeAutospacing="1" w:after="100" w:afterAutospacing="1" w:line="240" w:lineRule="auto"/>
        <w:jc w:val="both"/>
        <w:rPr>
          <w:rFonts w:ascii="Arial" w:eastAsia="Times New Roman" w:hAnsi="Arial" w:cs="Arial"/>
          <w:sz w:val="24"/>
          <w:szCs w:val="24"/>
          <w:lang w:eastAsia="es-MX"/>
        </w:rPr>
      </w:pPr>
      <w:r w:rsidRPr="00216ABF">
        <w:rPr>
          <w:rFonts w:ascii="Arial" w:eastAsia="Times New Roman" w:hAnsi="Arial" w:cs="Arial"/>
          <w:color w:val="000000"/>
          <w:sz w:val="24"/>
          <w:szCs w:val="24"/>
          <w:lang w:eastAsia="es-MX"/>
        </w:rPr>
        <w:t xml:space="preserve">Ante la falta aún de acentuar la vigilancia de los procesos electorales, y proporcionar elementos confiables que permitan elecciones transparentes; incrementar los medios de impugnación electoral y diseñarlos con mayor cobertura, </w:t>
      </w:r>
      <w:r w:rsidRPr="00216ABF">
        <w:rPr>
          <w:rFonts w:ascii="Arial" w:eastAsia="Times New Roman" w:hAnsi="Arial" w:cs="Arial"/>
          <w:sz w:val="24"/>
          <w:szCs w:val="24"/>
          <w:lang w:eastAsia="es-MX"/>
        </w:rPr>
        <w:t>para que las elecciones sean la base de una auténtica democracia, vemos como una necesidad que se respeten los principios de sufragio universal libre, no discriminatorio, secreto y directo, se respeten los derechos políticos, como la libertad de expresión y asociación y la representación política de grupos minoritarios.</w:t>
      </w:r>
    </w:p>
    <w:p w:rsidR="00216ABF" w:rsidRPr="00216ABF" w:rsidRDefault="00216ABF" w:rsidP="00216ABF">
      <w:pPr>
        <w:jc w:val="both"/>
        <w:rPr>
          <w:rFonts w:ascii="Arial" w:hAnsi="Arial" w:cs="Arial"/>
          <w:bCs/>
          <w:color w:val="000000"/>
          <w:sz w:val="24"/>
          <w:szCs w:val="24"/>
          <w:shd w:val="clear" w:color="auto" w:fill="FFFFFF"/>
        </w:rPr>
      </w:pPr>
      <w:r w:rsidRPr="00216ABF">
        <w:rPr>
          <w:rFonts w:ascii="Arial" w:hAnsi="Arial" w:cs="Arial"/>
          <w:bCs/>
          <w:color w:val="000000"/>
          <w:sz w:val="24"/>
          <w:szCs w:val="24"/>
          <w:shd w:val="clear" w:color="auto" w:fill="FFFFFF"/>
        </w:rPr>
        <w:t>Estamos conscientes de que muchos ciudadanos están fuera del proceso electoral </w:t>
      </w:r>
      <w:r w:rsidRPr="00216ABF">
        <w:rPr>
          <w:rFonts w:ascii="Arial" w:hAnsi="Arial" w:cs="Arial"/>
          <w:bCs/>
          <w:i/>
          <w:iCs/>
          <w:color w:val="000000"/>
          <w:sz w:val="24"/>
          <w:szCs w:val="24"/>
          <w:shd w:val="clear" w:color="auto" w:fill="FFFFFF"/>
        </w:rPr>
        <w:t>de facto </w:t>
      </w:r>
      <w:r w:rsidRPr="00216ABF">
        <w:rPr>
          <w:rFonts w:ascii="Arial" w:hAnsi="Arial" w:cs="Arial"/>
          <w:bCs/>
          <w:color w:val="000000"/>
          <w:sz w:val="24"/>
          <w:szCs w:val="24"/>
          <w:shd w:val="clear" w:color="auto" w:fill="FFFFFF"/>
        </w:rPr>
        <w:t>todos aquellos que por circunstancias económicas, sociales o culturales son incapaces, parcial o totalmente, de ejercer sus derechos políticos </w:t>
      </w:r>
    </w:p>
    <w:p w:rsidR="00216ABF" w:rsidRPr="00216ABF" w:rsidRDefault="00216ABF" w:rsidP="00216ABF">
      <w:pPr>
        <w:spacing w:before="100" w:beforeAutospacing="1" w:after="100" w:afterAutospacing="1" w:line="240" w:lineRule="auto"/>
        <w:jc w:val="both"/>
        <w:rPr>
          <w:rFonts w:ascii="Arial" w:eastAsia="Times New Roman" w:hAnsi="Arial" w:cs="Arial"/>
          <w:sz w:val="24"/>
          <w:szCs w:val="24"/>
          <w:lang w:eastAsia="es-MX"/>
        </w:rPr>
      </w:pPr>
      <w:r w:rsidRPr="00216ABF">
        <w:rPr>
          <w:rFonts w:ascii="Arial" w:eastAsia="Times New Roman" w:hAnsi="Arial" w:cs="Arial"/>
          <w:sz w:val="24"/>
          <w:szCs w:val="24"/>
          <w:lang w:eastAsia="es-MX"/>
        </w:rPr>
        <w:t>Bajo este contexto exponemos nuestra:</w:t>
      </w:r>
    </w:p>
    <w:p w:rsidR="00216ABF" w:rsidRPr="00216ABF" w:rsidRDefault="00216ABF" w:rsidP="00216ABF">
      <w:pPr>
        <w:tabs>
          <w:tab w:val="left" w:pos="708"/>
          <w:tab w:val="center" w:pos="4252"/>
          <w:tab w:val="right" w:pos="8504"/>
        </w:tabs>
        <w:spacing w:after="0" w:line="360" w:lineRule="auto"/>
        <w:jc w:val="center"/>
        <w:rPr>
          <w:rFonts w:ascii="Arial" w:eastAsia="Times New Roman" w:hAnsi="Arial" w:cs="Arial"/>
          <w:b/>
          <w:sz w:val="24"/>
          <w:szCs w:val="24"/>
          <w:lang w:val="es-ES" w:eastAsia="es-ES"/>
        </w:rPr>
      </w:pPr>
      <w:r w:rsidRPr="00216ABF">
        <w:rPr>
          <w:rFonts w:ascii="Arial" w:eastAsia="Times New Roman" w:hAnsi="Arial" w:cs="Arial"/>
          <w:b/>
          <w:sz w:val="24"/>
          <w:szCs w:val="24"/>
          <w:lang w:val="es-ES" w:eastAsia="es-ES"/>
        </w:rPr>
        <w:t>DECLARACION DE PRINCIPIOS</w:t>
      </w:r>
    </w:p>
    <w:p w:rsidR="00216ABF" w:rsidRPr="00216ABF" w:rsidRDefault="00216ABF" w:rsidP="00216ABF">
      <w:pPr>
        <w:tabs>
          <w:tab w:val="left" w:pos="708"/>
          <w:tab w:val="center" w:pos="4252"/>
          <w:tab w:val="right" w:pos="8504"/>
        </w:tabs>
        <w:spacing w:after="0" w:line="360" w:lineRule="auto"/>
        <w:jc w:val="both"/>
        <w:rPr>
          <w:rFonts w:ascii="Arial" w:eastAsia="Times New Roman" w:hAnsi="Arial" w:cs="Arial"/>
          <w:sz w:val="24"/>
          <w:szCs w:val="24"/>
          <w:lang w:val="es-ES" w:eastAsia="es-ES"/>
        </w:rPr>
      </w:pP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La Asociación Nacional por la defensa de los Derechos político-electorales, busca contribuir al desarrollo de la vida democrática y de la cultura política-electoral de nuestro País, así como la formación de una ciudadanía más informada.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Comprometiéndonos a conducir nuestras actividades dentro de los cauces legales de un modo pacífico, democrático, dónde prevalezcan la tolerancia, la igualdad y la justicia; sujetándonos y obligándonos a respetar lo que establece la Constitución </w:t>
      </w:r>
      <w:r w:rsidRPr="00216ABF">
        <w:rPr>
          <w:rFonts w:ascii="Arial" w:hAnsi="Arial" w:cs="Arial"/>
          <w:sz w:val="24"/>
          <w:szCs w:val="24"/>
        </w:rPr>
        <w:lastRenderedPageBreak/>
        <w:t xml:space="preserve">Política de los Estados Unidos Mexicanos, a sus disposiciones y leyes de orden público así como a sus Instituciones.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Manifestamos nuestra obligación a rechazar toda dependencia y subordinación alguna de partidos políticos, personas físicas o morales, extranjeras, organismos y Entidades Internacionales, de ministros de culto de cualquier religión o secta y de cualquiera de los prohibidos en el artículo 25 del Código Federal de Instituciones y Procedimiento Electorales.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Somos una Agrupación integrada por ciudadan@s  mexican@s de todas las clases sociales e ideologías comprometidos con una visión de fortalecimiento a la democracia de nuestro país. </w:t>
      </w:r>
    </w:p>
    <w:p w:rsidR="00216ABF" w:rsidRPr="00216ABF" w:rsidRDefault="00216ABF" w:rsidP="00216ABF">
      <w:pPr>
        <w:jc w:val="both"/>
        <w:rPr>
          <w:rFonts w:ascii="Arial" w:hAnsi="Arial" w:cs="Arial"/>
          <w:sz w:val="24"/>
          <w:szCs w:val="24"/>
        </w:rPr>
      </w:pPr>
      <w:r w:rsidRPr="00216ABF">
        <w:rPr>
          <w:rFonts w:ascii="Arial" w:hAnsi="Arial" w:cs="Arial"/>
          <w:sz w:val="24"/>
          <w:szCs w:val="24"/>
        </w:rPr>
        <w:t>Fomentaremos a través de la participación ciudadana que  en sustento de una verdadera democracia. cada ciudadano tenga derecho a un voto y que se garanticen las prerrogativas políticas electorales atendiendo la paridad de los sexos y la representación que deben tener las minorías nacionales.</w:t>
      </w:r>
    </w:p>
    <w:p w:rsidR="00216ABF" w:rsidRPr="00216ABF" w:rsidRDefault="00216ABF" w:rsidP="00216ABF">
      <w:pPr>
        <w:jc w:val="both"/>
        <w:rPr>
          <w:rFonts w:ascii="Arial" w:hAnsi="Arial" w:cs="Arial"/>
          <w:bCs/>
          <w:color w:val="000000"/>
          <w:sz w:val="24"/>
          <w:szCs w:val="24"/>
          <w:shd w:val="clear" w:color="auto" w:fill="FFFFFF"/>
        </w:rPr>
      </w:pPr>
      <w:r w:rsidRPr="00216ABF">
        <w:rPr>
          <w:rFonts w:ascii="Arial" w:hAnsi="Arial" w:cs="Arial"/>
          <w:sz w:val="24"/>
          <w:szCs w:val="24"/>
        </w:rPr>
        <w:t xml:space="preserve">Nos comprometemos porque todos los afiliados a esta organización política  integremos esfuerzos, ideas, objetivos </w:t>
      </w:r>
      <w:r w:rsidRPr="00216ABF">
        <w:rPr>
          <w:rFonts w:ascii="Arial" w:hAnsi="Arial" w:cs="Arial"/>
          <w:bCs/>
          <w:color w:val="000000"/>
          <w:sz w:val="24"/>
          <w:szCs w:val="24"/>
          <w:shd w:val="clear" w:color="auto" w:fill="FFFFFF"/>
        </w:rPr>
        <w:t>por  una ciudadanía informada y consciente de su papel, capaz de dar realmente sustancia y realidad al derecho supremo de la autodeterminación de los individuos.</w:t>
      </w:r>
    </w:p>
    <w:p w:rsidR="00216ABF" w:rsidRPr="00216ABF" w:rsidRDefault="00216ABF" w:rsidP="00216ABF">
      <w:pPr>
        <w:jc w:val="both"/>
        <w:rPr>
          <w:rFonts w:ascii="Arial" w:hAnsi="Arial" w:cs="Arial"/>
          <w:bCs/>
          <w:color w:val="000000"/>
          <w:sz w:val="24"/>
          <w:szCs w:val="24"/>
          <w:shd w:val="clear" w:color="auto" w:fill="FFFFFF"/>
        </w:rPr>
      </w:pPr>
      <w:r w:rsidRPr="00216ABF">
        <w:rPr>
          <w:rFonts w:ascii="Arial" w:hAnsi="Arial" w:cs="Arial"/>
          <w:bCs/>
          <w:color w:val="000000"/>
          <w:sz w:val="24"/>
          <w:szCs w:val="24"/>
          <w:shd w:val="clear" w:color="auto" w:fill="FFFFFF"/>
        </w:rPr>
        <w:t>Fomentaremos los valores básicos de la democracia moderna y de su principio constitutivo (la soberanía popular): la libertad, la igualdad y la fraternidad.</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Nos pronunciamos por una mayor y mejor oportunidad para todos los mexicanos. Impulsando siempre una Educación Electoral con formación de valores para convivir en un ambiente social donde se respete la libertad, la civilidad, la igualdad, la tolerancia y la justicia.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Nos pronunciamos en contra de la corrupción en todos los actos de la sociedad; en todos los niveles del Gobierno y su administración pública.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Lucharemos por erradicar el encubrimiento, la opacidad, la discrecionalidad, la impunidad y toda actividad ilícita, sin privilegios, ni salvedades.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lastRenderedPageBreak/>
        <w:t>Nos pronunciamos por un sistema político plural dónde se privilegie el respeto, el diálogo, la civilidad, la legalidad de todos los actores políticos, con unos procesos electorales transparentes que garanticen el reconocimiento entre los adversarios, fortaleciendo así, el estado de derecho.</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Apoyaremos en los procesos electorales a ciudadanos mexicanos que representen el verdadero interés de las aspiraciones del pueblo. </w:t>
      </w:r>
    </w:p>
    <w:p w:rsidR="00216ABF" w:rsidRPr="00216ABF" w:rsidRDefault="00216ABF" w:rsidP="00216ABF">
      <w:pPr>
        <w:spacing w:line="360" w:lineRule="auto"/>
        <w:jc w:val="both"/>
        <w:rPr>
          <w:rFonts w:ascii="Arial" w:hAnsi="Arial" w:cs="Arial"/>
          <w:sz w:val="24"/>
          <w:szCs w:val="24"/>
        </w:rPr>
      </w:pPr>
      <w:r w:rsidRPr="00216ABF">
        <w:rPr>
          <w:rFonts w:ascii="Arial" w:hAnsi="Arial" w:cs="Arial"/>
          <w:sz w:val="24"/>
          <w:szCs w:val="24"/>
        </w:rPr>
        <w:t xml:space="preserve">Buscaremos relacionarnos para opinar con otras Organizaciones que tengan el mismo fin social, e intercambiar ideas, promover eventos Nacionales, e Internacionales, dónde se estudien proyectos en materia de defensa de los derechos político- electorales. </w:t>
      </w:r>
    </w:p>
    <w:p w:rsidR="00216ABF" w:rsidRPr="00216ABF" w:rsidRDefault="00216ABF" w:rsidP="00216ABF">
      <w:pPr>
        <w:rPr>
          <w:rFonts w:ascii="Arial" w:hAnsi="Arial" w:cs="Arial"/>
          <w:sz w:val="24"/>
          <w:szCs w:val="24"/>
        </w:rPr>
      </w:pPr>
    </w:p>
    <w:p w:rsidR="00752652" w:rsidRPr="00216ABF" w:rsidRDefault="00752652">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p w:rsidR="00216ABF" w:rsidRPr="00216ABF" w:rsidRDefault="00216ABF">
      <w:pPr>
        <w:rPr>
          <w:rFonts w:ascii="Arial" w:hAnsi="Arial" w:cs="Arial"/>
          <w:sz w:val="24"/>
          <w:szCs w:val="24"/>
        </w:rPr>
      </w:pPr>
    </w:p>
    <w:sectPr w:rsidR="00216ABF" w:rsidRPr="00216ABF" w:rsidSect="00A0259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7D" w:rsidRDefault="00E4327D" w:rsidP="000766B2">
      <w:pPr>
        <w:spacing w:after="0" w:line="240" w:lineRule="auto"/>
      </w:pPr>
      <w:r>
        <w:separator/>
      </w:r>
    </w:p>
  </w:endnote>
  <w:endnote w:type="continuationSeparator" w:id="0">
    <w:p w:rsidR="00E4327D" w:rsidRDefault="00E4327D" w:rsidP="00076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7D" w:rsidRDefault="00E4327D" w:rsidP="000766B2">
      <w:pPr>
        <w:spacing w:after="0" w:line="240" w:lineRule="auto"/>
      </w:pPr>
      <w:r>
        <w:separator/>
      </w:r>
    </w:p>
  </w:footnote>
  <w:footnote w:type="continuationSeparator" w:id="0">
    <w:p w:rsidR="00E4327D" w:rsidRDefault="00E4327D" w:rsidP="000766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E57"/>
    <w:multiLevelType w:val="hybridMultilevel"/>
    <w:tmpl w:val="8ABA8F2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5641F5"/>
    <w:multiLevelType w:val="hybridMultilevel"/>
    <w:tmpl w:val="8E0A7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93C33"/>
    <w:multiLevelType w:val="hybridMultilevel"/>
    <w:tmpl w:val="2858FA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BE70C3"/>
    <w:multiLevelType w:val="hybridMultilevel"/>
    <w:tmpl w:val="6B7AA7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4511C"/>
    <w:multiLevelType w:val="hybridMultilevel"/>
    <w:tmpl w:val="41AA81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5A650E"/>
    <w:multiLevelType w:val="hybridMultilevel"/>
    <w:tmpl w:val="2BAA71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B8470A"/>
    <w:multiLevelType w:val="hybridMultilevel"/>
    <w:tmpl w:val="0FAA6FC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D8400B4"/>
    <w:multiLevelType w:val="hybridMultilevel"/>
    <w:tmpl w:val="4836CAC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1DBF719C"/>
    <w:multiLevelType w:val="hybridMultilevel"/>
    <w:tmpl w:val="A68836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A24010"/>
    <w:multiLevelType w:val="hybridMultilevel"/>
    <w:tmpl w:val="BB263E8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05F01E9"/>
    <w:multiLevelType w:val="hybridMultilevel"/>
    <w:tmpl w:val="C30418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D33906"/>
    <w:multiLevelType w:val="hybridMultilevel"/>
    <w:tmpl w:val="9CC23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E650D2"/>
    <w:multiLevelType w:val="hybridMultilevel"/>
    <w:tmpl w:val="7FE8592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2C364265"/>
    <w:multiLevelType w:val="hybridMultilevel"/>
    <w:tmpl w:val="519E6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CF45A8"/>
    <w:multiLevelType w:val="hybridMultilevel"/>
    <w:tmpl w:val="DD0A85A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31BF181A"/>
    <w:multiLevelType w:val="hybridMultilevel"/>
    <w:tmpl w:val="85BAA41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32BA4D73"/>
    <w:multiLevelType w:val="hybridMultilevel"/>
    <w:tmpl w:val="8ABA8F2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6209DE"/>
    <w:multiLevelType w:val="hybridMultilevel"/>
    <w:tmpl w:val="252694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727DA2"/>
    <w:multiLevelType w:val="hybridMultilevel"/>
    <w:tmpl w:val="B478D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B44345"/>
    <w:multiLevelType w:val="hybridMultilevel"/>
    <w:tmpl w:val="BD701EF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nsid w:val="3F4743A7"/>
    <w:multiLevelType w:val="hybridMultilevel"/>
    <w:tmpl w:val="F9AA8D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35545F"/>
    <w:multiLevelType w:val="hybridMultilevel"/>
    <w:tmpl w:val="8B34EC5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45E9337E"/>
    <w:multiLevelType w:val="hybridMultilevel"/>
    <w:tmpl w:val="C1C4F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5429A1"/>
    <w:multiLevelType w:val="hybridMultilevel"/>
    <w:tmpl w:val="5C9A18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1B1E7F"/>
    <w:multiLevelType w:val="hybridMultilevel"/>
    <w:tmpl w:val="7BD2B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57F41"/>
    <w:multiLevelType w:val="hybridMultilevel"/>
    <w:tmpl w:val="6BAADD4A"/>
    <w:lvl w:ilvl="0" w:tplc="67AA4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726F39"/>
    <w:multiLevelType w:val="hybridMultilevel"/>
    <w:tmpl w:val="8DF471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5A2852"/>
    <w:multiLevelType w:val="hybridMultilevel"/>
    <w:tmpl w:val="53348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903428"/>
    <w:multiLevelType w:val="hybridMultilevel"/>
    <w:tmpl w:val="3BC431E0"/>
    <w:lvl w:ilvl="0" w:tplc="67AA4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B6648F"/>
    <w:multiLevelType w:val="hybridMultilevel"/>
    <w:tmpl w:val="95D459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9562B8"/>
    <w:multiLevelType w:val="hybridMultilevel"/>
    <w:tmpl w:val="85BAA41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60BC58D1"/>
    <w:multiLevelType w:val="hybridMultilevel"/>
    <w:tmpl w:val="85BAA41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63EA53E9"/>
    <w:multiLevelType w:val="hybridMultilevel"/>
    <w:tmpl w:val="5DAC07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225B37"/>
    <w:multiLevelType w:val="hybridMultilevel"/>
    <w:tmpl w:val="40542F5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DF050F6"/>
    <w:multiLevelType w:val="hybridMultilevel"/>
    <w:tmpl w:val="721294E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7FD02B7"/>
    <w:multiLevelType w:val="hybridMultilevel"/>
    <w:tmpl w:val="C82A89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DE146D"/>
    <w:multiLevelType w:val="hybridMultilevel"/>
    <w:tmpl w:val="7408B9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
  </w:num>
  <w:num w:numId="3">
    <w:abstractNumId w:val="1"/>
  </w:num>
  <w:num w:numId="4">
    <w:abstractNumId w:val="13"/>
  </w:num>
  <w:num w:numId="5">
    <w:abstractNumId w:val="28"/>
  </w:num>
  <w:num w:numId="6">
    <w:abstractNumId w:val="25"/>
  </w:num>
  <w:num w:numId="7">
    <w:abstractNumId w:val="11"/>
  </w:num>
  <w:num w:numId="8">
    <w:abstractNumId w:val="33"/>
  </w:num>
  <w:num w:numId="9">
    <w:abstractNumId w:val="8"/>
  </w:num>
  <w:num w:numId="10">
    <w:abstractNumId w:val="20"/>
  </w:num>
  <w:num w:numId="11">
    <w:abstractNumId w:val="2"/>
  </w:num>
  <w:num w:numId="12">
    <w:abstractNumId w:val="35"/>
  </w:num>
  <w:num w:numId="13">
    <w:abstractNumId w:val="36"/>
  </w:num>
  <w:num w:numId="14">
    <w:abstractNumId w:val="0"/>
  </w:num>
  <w:num w:numId="15">
    <w:abstractNumId w:val="16"/>
  </w:num>
  <w:num w:numId="16">
    <w:abstractNumId w:val="5"/>
  </w:num>
  <w:num w:numId="17">
    <w:abstractNumId w:val="19"/>
  </w:num>
  <w:num w:numId="18">
    <w:abstractNumId w:val="14"/>
  </w:num>
  <w:num w:numId="19">
    <w:abstractNumId w:val="34"/>
  </w:num>
  <w:num w:numId="20">
    <w:abstractNumId w:val="7"/>
  </w:num>
  <w:num w:numId="21">
    <w:abstractNumId w:val="21"/>
  </w:num>
  <w:num w:numId="22">
    <w:abstractNumId w:val="15"/>
  </w:num>
  <w:num w:numId="23">
    <w:abstractNumId w:val="30"/>
  </w:num>
  <w:num w:numId="24">
    <w:abstractNumId w:val="9"/>
  </w:num>
  <w:num w:numId="25">
    <w:abstractNumId w:val="31"/>
  </w:num>
  <w:num w:numId="26">
    <w:abstractNumId w:val="17"/>
  </w:num>
  <w:num w:numId="27">
    <w:abstractNumId w:val="10"/>
  </w:num>
  <w:num w:numId="28">
    <w:abstractNumId w:val="24"/>
  </w:num>
  <w:num w:numId="29">
    <w:abstractNumId w:val="4"/>
  </w:num>
  <w:num w:numId="30">
    <w:abstractNumId w:val="32"/>
  </w:num>
  <w:num w:numId="31">
    <w:abstractNumId w:val="12"/>
  </w:num>
  <w:num w:numId="32">
    <w:abstractNumId w:val="6"/>
  </w:num>
  <w:num w:numId="33">
    <w:abstractNumId w:val="18"/>
  </w:num>
  <w:num w:numId="34">
    <w:abstractNumId w:val="22"/>
  </w:num>
  <w:num w:numId="35">
    <w:abstractNumId w:val="29"/>
  </w:num>
  <w:num w:numId="36">
    <w:abstractNumId w:val="27"/>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6ABF"/>
    <w:rsid w:val="000766B2"/>
    <w:rsid w:val="000F44A7"/>
    <w:rsid w:val="00200D2E"/>
    <w:rsid w:val="00216ABF"/>
    <w:rsid w:val="00255A7A"/>
    <w:rsid w:val="00344E23"/>
    <w:rsid w:val="00432FC0"/>
    <w:rsid w:val="00444ED1"/>
    <w:rsid w:val="00543A65"/>
    <w:rsid w:val="006E2369"/>
    <w:rsid w:val="00752652"/>
    <w:rsid w:val="00876E84"/>
    <w:rsid w:val="00884614"/>
    <w:rsid w:val="00950B69"/>
    <w:rsid w:val="00A0259F"/>
    <w:rsid w:val="00AF5C06"/>
    <w:rsid w:val="00B555A2"/>
    <w:rsid w:val="00BA7F91"/>
    <w:rsid w:val="00CA78FD"/>
    <w:rsid w:val="00E432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B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16ABF"/>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216ABF"/>
    <w:pPr>
      <w:ind w:left="720"/>
      <w:contextualSpacing/>
    </w:pPr>
  </w:style>
  <w:style w:type="paragraph" w:customStyle="1" w:styleId="Default">
    <w:name w:val="Default"/>
    <w:rsid w:val="00216ABF"/>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076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6B2"/>
    <w:rPr>
      <w:rFonts w:ascii="Calibri" w:eastAsia="Calibri" w:hAnsi="Calibri" w:cs="Times New Roman"/>
    </w:rPr>
  </w:style>
  <w:style w:type="paragraph" w:styleId="Piedepgina">
    <w:name w:val="footer"/>
    <w:basedOn w:val="Normal"/>
    <w:link w:val="PiedepginaCar"/>
    <w:uiPriority w:val="99"/>
    <w:unhideWhenUsed/>
    <w:rsid w:val="000766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6B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Federal Electoral</dc:creator>
  <cp:lastModifiedBy>IFE</cp:lastModifiedBy>
  <cp:revision>3</cp:revision>
  <dcterms:created xsi:type="dcterms:W3CDTF">2014-05-29T18:35:00Z</dcterms:created>
  <dcterms:modified xsi:type="dcterms:W3CDTF">2014-05-29T19:06:00Z</dcterms:modified>
</cp:coreProperties>
</file>